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D4C" w:rsidRDefault="007E5F4E" w:rsidP="00D33BB3">
      <w:pPr>
        <w:spacing w:line="240" w:lineRule="exact"/>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756544" behindDoc="0" locked="0" layoutInCell="1" allowOverlap="1" wp14:anchorId="20C42FB9" wp14:editId="21679FD4">
                <wp:simplePos x="0" y="0"/>
                <wp:positionH relativeFrom="column">
                  <wp:posOffset>366838</wp:posOffset>
                </wp:positionH>
                <wp:positionV relativeFrom="paragraph">
                  <wp:posOffset>-48679</wp:posOffset>
                </wp:positionV>
                <wp:extent cx="5847080" cy="595222"/>
                <wp:effectExtent l="0" t="0" r="0" b="0"/>
                <wp:wrapNone/>
                <wp:docPr id="50"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595222"/>
                        </a:xfrm>
                        <a:prstGeom prst="rect">
                          <a:avLst/>
                        </a:prstGeom>
                        <a:noFill/>
                        <a:ln>
                          <a:noFill/>
                        </a:ln>
                        <a:extLst/>
                      </wps:spPr>
                      <wps:txbx>
                        <w:txbxContent>
                          <w:p w:rsidR="00833E2A" w:rsidRDefault="004C1A93" w:rsidP="00F96E51">
                            <w:pPr>
                              <w:spacing w:line="0" w:lineRule="atLeast"/>
                              <w:jc w:val="center"/>
                              <w:rPr>
                                <w:rFonts w:ascii="HGP創英角ｺﾞｼｯｸUB" w:eastAsia="HGP創英角ｺﾞｼｯｸUB" w:hAnsi="HGP創英角ｺﾞｼｯｸUB"/>
                                <w:b/>
                                <w:color w:val="000000" w:themeColor="text1"/>
                                <w:sz w:val="32"/>
                                <w:szCs w:val="36"/>
                              </w:rPr>
                            </w:pPr>
                            <w:r>
                              <w:rPr>
                                <w:rFonts w:ascii="HGP創英角ｺﾞｼｯｸUB" w:eastAsia="HGP創英角ｺﾞｼｯｸUB" w:hAnsi="HGP創英角ｺﾞｼｯｸUB" w:hint="eastAsia"/>
                                <w:b/>
                                <w:color w:val="000000" w:themeColor="text1"/>
                                <w:sz w:val="32"/>
                                <w:szCs w:val="36"/>
                              </w:rPr>
                              <w:t>割合</w:t>
                            </w:r>
                            <w:r w:rsidR="002D2A25">
                              <w:rPr>
                                <w:rFonts w:ascii="HGP創英角ｺﾞｼｯｸUB" w:eastAsia="HGP創英角ｺﾞｼｯｸUB" w:hAnsi="HGP創英角ｺﾞｼｯｸUB" w:hint="eastAsia"/>
                                <w:b/>
                                <w:color w:val="000000" w:themeColor="text1"/>
                                <w:sz w:val="32"/>
                                <w:szCs w:val="36"/>
                              </w:rPr>
                              <w:t>って何を表してる</w:t>
                            </w:r>
                            <w:r w:rsidR="00CD4260">
                              <w:rPr>
                                <w:rFonts w:ascii="HGP創英角ｺﾞｼｯｸUB" w:eastAsia="HGP創英角ｺﾞｼｯｸUB" w:hAnsi="HGP創英角ｺﾞｼｯｸUB" w:hint="eastAsia"/>
                                <w:b/>
                                <w:color w:val="000000" w:themeColor="text1"/>
                                <w:sz w:val="32"/>
                                <w:szCs w:val="36"/>
                              </w:rPr>
                              <w:t>の</w:t>
                            </w:r>
                            <w:r>
                              <w:rPr>
                                <w:rFonts w:ascii="HGP創英角ｺﾞｼｯｸUB" w:eastAsia="HGP創英角ｺﾞｼｯｸUB" w:hAnsi="HGP創英角ｺﾞｼｯｸUB"/>
                                <w:b/>
                                <w:color w:val="000000" w:themeColor="text1"/>
                                <w:sz w:val="32"/>
                                <w:szCs w:val="36"/>
                              </w:rPr>
                              <w:t>？</w:t>
                            </w:r>
                          </w:p>
                          <w:p w:rsidR="00A61190" w:rsidRPr="007E5F4E" w:rsidRDefault="00A61190" w:rsidP="00F96E51">
                            <w:pPr>
                              <w:spacing w:line="0" w:lineRule="atLeast"/>
                              <w:jc w:val="center"/>
                              <w:rPr>
                                <w:rFonts w:ascii="HGP創英角ｺﾞｼｯｸUB" w:eastAsia="HGP創英角ｺﾞｼｯｸUB" w:hAnsi="HGP創英角ｺﾞｼｯｸUB"/>
                                <w:b/>
                                <w:sz w:val="44"/>
                                <w:szCs w:val="36"/>
                              </w:rPr>
                            </w:pPr>
                            <w:r w:rsidRPr="007E5F4E">
                              <w:rPr>
                                <w:rFonts w:ascii="HGP創英角ｺﾞｼｯｸUB" w:eastAsia="HGP創英角ｺﾞｼｯｸUB" w:hAnsi="HGP創英角ｺﾞｼｯｸUB" w:hint="eastAsia"/>
                                <w:b/>
                                <w:sz w:val="32"/>
                                <w:szCs w:val="36"/>
                              </w:rPr>
                              <w:t>５年　割合</w:t>
                            </w:r>
                            <w:r w:rsidRPr="007E5F4E">
                              <w:rPr>
                                <w:rFonts w:ascii="HGP創英角ｺﾞｼｯｸUB" w:eastAsia="HGP創英角ｺﾞｼｯｸUB" w:hAnsi="HGP創英角ｺﾞｼｯｸUB"/>
                                <w:b/>
                                <w:sz w:val="32"/>
                                <w:szCs w:val="36"/>
                              </w:rPr>
                              <w:t>とグラフ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42FB9" id="_x0000_t202" coordsize="21600,21600" o:spt="202" path="m,l,21600r21600,l21600,xe">
                <v:stroke joinstyle="miter"/>
                <v:path gradientshapeok="t" o:connecttype="rect"/>
              </v:shapetype>
              <v:shape id="テキスト ボックス 52" o:spid="_x0000_s1026" type="#_x0000_t202" style="position:absolute;left:0;text-align:left;margin-left:28.9pt;margin-top:-3.85pt;width:460.4pt;height:46.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" filled="f" stroked="f">
                <v:textbox>
                  <w:txbxContent>
                    <w:p w:rsidR="00833E2A" w:rsidRDefault="004C1A93" w:rsidP="00F96E51">
                      <w:pPr>
                        <w:spacing w:line="0" w:lineRule="atLeast"/>
                        <w:jc w:val="center"/>
                        <w:rPr>
                          <w:rFonts w:ascii="HGP創英角ｺﾞｼｯｸUB" w:eastAsia="HGP創英角ｺﾞｼｯｸUB" w:hAnsi="HGP創英角ｺﾞｼｯｸUB"/>
                          <w:b/>
                          <w:color w:val="000000" w:themeColor="text1"/>
                          <w:sz w:val="32"/>
                          <w:szCs w:val="36"/>
                        </w:rPr>
                      </w:pPr>
                      <w:r>
                        <w:rPr>
                          <w:rFonts w:ascii="HGP創英角ｺﾞｼｯｸUB" w:eastAsia="HGP創英角ｺﾞｼｯｸUB" w:hAnsi="HGP創英角ｺﾞｼｯｸUB" w:hint="eastAsia"/>
                          <w:b/>
                          <w:color w:val="000000" w:themeColor="text1"/>
                          <w:sz w:val="32"/>
                          <w:szCs w:val="36"/>
                        </w:rPr>
                        <w:t>割合</w:t>
                      </w:r>
                      <w:r w:rsidR="002D2A25">
                        <w:rPr>
                          <w:rFonts w:ascii="HGP創英角ｺﾞｼｯｸUB" w:eastAsia="HGP創英角ｺﾞｼｯｸUB" w:hAnsi="HGP創英角ｺﾞｼｯｸUB" w:hint="eastAsia"/>
                          <w:b/>
                          <w:color w:val="000000" w:themeColor="text1"/>
                          <w:sz w:val="32"/>
                          <w:szCs w:val="36"/>
                        </w:rPr>
                        <w:t>って何を表してる</w:t>
                      </w:r>
                      <w:r w:rsidR="00CD4260">
                        <w:rPr>
                          <w:rFonts w:ascii="HGP創英角ｺﾞｼｯｸUB" w:eastAsia="HGP創英角ｺﾞｼｯｸUB" w:hAnsi="HGP創英角ｺﾞｼｯｸUB" w:hint="eastAsia"/>
                          <w:b/>
                          <w:color w:val="000000" w:themeColor="text1"/>
                          <w:sz w:val="32"/>
                          <w:szCs w:val="36"/>
                        </w:rPr>
                        <w:t>の</w:t>
                      </w:r>
                      <w:r>
                        <w:rPr>
                          <w:rFonts w:ascii="HGP創英角ｺﾞｼｯｸUB" w:eastAsia="HGP創英角ｺﾞｼｯｸUB" w:hAnsi="HGP創英角ｺﾞｼｯｸUB"/>
                          <w:b/>
                          <w:color w:val="000000" w:themeColor="text1"/>
                          <w:sz w:val="32"/>
                          <w:szCs w:val="36"/>
                        </w:rPr>
                        <w:t>？</w:t>
                      </w:r>
                    </w:p>
                    <w:p w:rsidR="00A61190" w:rsidRPr="007E5F4E" w:rsidRDefault="00A61190" w:rsidP="00F96E51">
                      <w:pPr>
                        <w:spacing w:line="0" w:lineRule="atLeast"/>
                        <w:jc w:val="center"/>
                        <w:rPr>
                          <w:rFonts w:ascii="HGP創英角ｺﾞｼｯｸUB" w:eastAsia="HGP創英角ｺﾞｼｯｸUB" w:hAnsi="HGP創英角ｺﾞｼｯｸUB"/>
                          <w:b/>
                          <w:sz w:val="44"/>
                          <w:szCs w:val="36"/>
                        </w:rPr>
                      </w:pPr>
                      <w:r w:rsidRPr="007E5F4E">
                        <w:rPr>
                          <w:rFonts w:ascii="HGP創英角ｺﾞｼｯｸUB" w:eastAsia="HGP創英角ｺﾞｼｯｸUB" w:hAnsi="HGP創英角ｺﾞｼｯｸUB" w:hint="eastAsia"/>
                          <w:b/>
                          <w:sz w:val="32"/>
                          <w:szCs w:val="36"/>
                        </w:rPr>
                        <w:t>５年　割合</w:t>
                      </w:r>
                      <w:r w:rsidRPr="007E5F4E">
                        <w:rPr>
                          <w:rFonts w:ascii="HGP創英角ｺﾞｼｯｸUB" w:eastAsia="HGP創英角ｺﾞｼｯｸUB" w:hAnsi="HGP創英角ｺﾞｼｯｸUB"/>
                          <w:b/>
                          <w:sz w:val="32"/>
                          <w:szCs w:val="36"/>
                        </w:rPr>
                        <w:t>とグラフ</w:t>
                      </w:r>
                    </w:p>
                  </w:txbxContent>
                </v:textbox>
              </v:shape>
            </w:pict>
          </mc:Fallback>
        </mc:AlternateContent>
      </w:r>
      <w:r w:rsidR="00D33BB3">
        <w:rPr>
          <w:rFonts w:ascii="ＭＳ 明朝" w:hAnsi="ＭＳ 明朝"/>
          <w:noProof/>
          <w:sz w:val="21"/>
          <w:szCs w:val="21"/>
        </w:rPr>
        <mc:AlternateContent>
          <mc:Choice Requires="wps">
            <w:drawing>
              <wp:anchor distT="0" distB="0" distL="114300" distR="114300" simplePos="0" relativeHeight="251752448" behindDoc="0" locked="0" layoutInCell="1" allowOverlap="1" wp14:anchorId="1B1B70B7" wp14:editId="06BFE8B0">
                <wp:simplePos x="0" y="0"/>
                <wp:positionH relativeFrom="margin">
                  <wp:align>left</wp:align>
                </wp:positionH>
                <wp:positionV relativeFrom="paragraph">
                  <wp:posOffset>-332788</wp:posOffset>
                </wp:positionV>
                <wp:extent cx="6134100" cy="1238250"/>
                <wp:effectExtent l="0" t="0" r="19050" b="19050"/>
                <wp:wrapNone/>
                <wp:docPr id="51"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238250"/>
                        </a:xfrm>
                        <a:prstGeom prst="rect">
                          <a:avLst/>
                        </a:prstGeom>
                        <a:solidFill>
                          <a:srgbClr val="FFFFFF"/>
                        </a:solidFill>
                        <a:ln w="6350">
                          <a:solidFill>
                            <a:srgbClr val="000000"/>
                          </a:solidFill>
                          <a:miter lim="800000"/>
                          <a:headEnd/>
                          <a:tailEnd/>
                        </a:ln>
                      </wps:spPr>
                      <wps:txbx>
                        <w:txbxContent>
                          <w:tbl>
                            <w:tblPr>
                              <w:tblW w:w="9589"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1"/>
                              <w:gridCol w:w="1275"/>
                              <w:gridCol w:w="4815"/>
                              <w:gridCol w:w="2398"/>
                            </w:tblGrid>
                            <w:tr w:rsidR="00A61190" w:rsidTr="00C6076B">
                              <w:trPr>
                                <w:trHeight w:val="350"/>
                              </w:trPr>
                              <w:tc>
                                <w:tcPr>
                                  <w:tcW w:w="1101" w:type="dxa"/>
                                  <w:tcBorders>
                                    <w:top w:val="nil"/>
                                    <w:bottom w:val="single" w:sz="36" w:space="0" w:color="FFFFFF"/>
                                    <w:right w:val="single" w:sz="36" w:space="0" w:color="FFFFFF"/>
                                  </w:tcBorders>
                                  <w:shd w:val="clear" w:color="auto" w:fill="000000"/>
                                </w:tcPr>
                                <w:p w:rsidR="00A61190" w:rsidRPr="004E0517" w:rsidRDefault="00A61190" w:rsidP="00C6076B">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算数</w:t>
                                  </w:r>
                                </w:p>
                              </w:tc>
                              <w:tc>
                                <w:tcPr>
                                  <w:tcW w:w="1275" w:type="dxa"/>
                                  <w:tcBorders>
                                    <w:top w:val="nil"/>
                                    <w:left w:val="single" w:sz="36" w:space="0" w:color="FFFFFF"/>
                                    <w:bottom w:val="single" w:sz="36" w:space="0" w:color="FFFFFF"/>
                                    <w:right w:val="single" w:sz="36" w:space="0" w:color="FFFFFF"/>
                                  </w:tcBorders>
                                  <w:shd w:val="clear" w:color="auto" w:fill="000000"/>
                                </w:tcPr>
                                <w:p w:rsidR="00A61190" w:rsidRPr="004E0517" w:rsidRDefault="00A61190" w:rsidP="00C6076B">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第５</w:t>
                                  </w:r>
                                  <w:r w:rsidRPr="004E0517">
                                    <w:rPr>
                                      <w:rFonts w:ascii="ＭＳ ゴシック" w:eastAsia="ＭＳ ゴシック" w:hAnsi="ＭＳ ゴシック" w:hint="eastAsia"/>
                                      <w:b/>
                                      <w:bCs/>
                                      <w:color w:val="FFFFFF"/>
                                    </w:rPr>
                                    <w:t>学年</w:t>
                                  </w:r>
                                </w:p>
                              </w:tc>
                              <w:tc>
                                <w:tcPr>
                                  <w:tcW w:w="4815" w:type="dxa"/>
                                  <w:tcBorders>
                                    <w:top w:val="nil"/>
                                    <w:left w:val="single" w:sz="36" w:space="0" w:color="FFFFFF"/>
                                    <w:bottom w:val="single" w:sz="36" w:space="0" w:color="FFFFFF"/>
                                    <w:right w:val="single" w:sz="36" w:space="0" w:color="FFFFFF"/>
                                  </w:tcBorders>
                                  <w:shd w:val="clear" w:color="auto" w:fill="000000"/>
                                </w:tcPr>
                                <w:p w:rsidR="00A61190" w:rsidRPr="004E0517" w:rsidRDefault="00A61190" w:rsidP="00C6076B">
                                  <w:pPr>
                                    <w:jc w:val="center"/>
                                    <w:rPr>
                                      <w:rFonts w:ascii="ＭＳ ゴシック" w:eastAsia="ＭＳ ゴシック" w:hAnsi="ＭＳ ゴシック"/>
                                      <w:b/>
                                      <w:bCs/>
                                      <w:color w:val="FFFFFF"/>
                                    </w:rPr>
                                  </w:pPr>
                                  <w:r w:rsidRPr="004E0517">
                                    <w:rPr>
                                      <w:rFonts w:ascii="ＭＳ ゴシック" w:eastAsia="ＭＳ ゴシック" w:hAnsi="ＭＳ ゴシック" w:hint="eastAsia"/>
                                      <w:b/>
                                      <w:bCs/>
                                      <w:color w:val="FFFFFF"/>
                                    </w:rPr>
                                    <w:t>尾道市立土堂</w:t>
                                  </w:r>
                                  <w:r w:rsidRPr="004E0517">
                                    <w:rPr>
                                      <w:rFonts w:ascii="ＭＳ ゴシック" w:eastAsia="ＭＳ ゴシック" w:hAnsi="ＭＳ ゴシック"/>
                                      <w:b/>
                                      <w:bCs/>
                                      <w:color w:val="FFFFFF"/>
                                    </w:rPr>
                                    <w:t>小</w:t>
                                  </w:r>
                                  <w:r w:rsidRPr="004E0517">
                                    <w:rPr>
                                      <w:rFonts w:ascii="ＭＳ ゴシック" w:eastAsia="ＭＳ ゴシック" w:hAnsi="ＭＳ ゴシック" w:hint="eastAsia"/>
                                      <w:b/>
                                      <w:bCs/>
                                      <w:color w:val="FFFFFF"/>
                                    </w:rPr>
                                    <w:t>学校</w:t>
                                  </w:r>
                                </w:p>
                              </w:tc>
                              <w:tc>
                                <w:tcPr>
                                  <w:tcW w:w="2398" w:type="dxa"/>
                                  <w:tcBorders>
                                    <w:top w:val="nil"/>
                                    <w:left w:val="single" w:sz="36" w:space="0" w:color="FFFFFF"/>
                                    <w:bottom w:val="single" w:sz="36" w:space="0" w:color="FFFFFF"/>
                                  </w:tcBorders>
                                  <w:shd w:val="clear" w:color="auto" w:fill="000000"/>
                                </w:tcPr>
                                <w:p w:rsidR="00A61190" w:rsidRPr="004E0517" w:rsidRDefault="00A61190" w:rsidP="007E5F4E">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 xml:space="preserve">指導者　</w:t>
                                  </w:r>
                                  <w:r w:rsidR="00833E2A">
                                    <w:rPr>
                                      <w:rFonts w:ascii="ＭＳ ゴシック" w:eastAsia="ＭＳ ゴシック" w:hAnsi="ＭＳ ゴシック" w:hint="eastAsia"/>
                                      <w:b/>
                                      <w:bCs/>
                                      <w:color w:val="FFFFFF"/>
                                    </w:rPr>
                                    <w:t>赤羽</w:t>
                                  </w:r>
                                  <w:r w:rsidR="00833E2A">
                                    <w:rPr>
                                      <w:rFonts w:ascii="ＭＳ ゴシック" w:eastAsia="ＭＳ ゴシック" w:hAnsi="ＭＳ ゴシック"/>
                                      <w:b/>
                                      <w:bCs/>
                                      <w:color w:val="FFFFFF"/>
                                    </w:rPr>
                                    <w:t xml:space="preserve">　夏美</w:t>
                                  </w:r>
                                </w:p>
                              </w:tc>
                            </w:tr>
                          </w:tbl>
                          <w:p w:rsidR="00A61190" w:rsidRDefault="00A61190" w:rsidP="00F96E51">
                            <w:pPr>
                              <w:rPr>
                                <w:b/>
                              </w:rPr>
                            </w:pPr>
                            <w:r>
                              <w:rPr>
                                <w:rFonts w:hint="eastAsia"/>
                                <w:b/>
                              </w:rPr>
                              <w:t xml:space="preserve">　　</w:t>
                            </w:r>
                          </w:p>
                          <w:p w:rsidR="00A61190" w:rsidRDefault="00A61190" w:rsidP="00F96E51">
                            <w:pPr>
                              <w:rPr>
                                <w:b/>
                              </w:rPr>
                            </w:pPr>
                          </w:p>
                          <w:p w:rsidR="00A61190" w:rsidRDefault="00A61190" w:rsidP="00F96E51">
                            <w:pPr>
                              <w:rPr>
                                <w:b/>
                              </w:rPr>
                            </w:pPr>
                          </w:p>
                          <w:p w:rsidR="00A61190" w:rsidRDefault="00A61190" w:rsidP="00F96E51">
                            <w:pPr>
                              <w:rPr>
                                <w:b/>
                              </w:rPr>
                            </w:pPr>
                          </w:p>
                          <w:p w:rsidR="00A61190" w:rsidRPr="00572D3F" w:rsidRDefault="00A61190" w:rsidP="00F96E5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B70B7" id="テキスト ボックス 43" o:spid="_x0000_s1027" type="#_x0000_t202" style="position:absolute;left:0;text-align:left;margin-left:0;margin-top:-26.2pt;width:483pt;height:97.5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" strokeweight=".5pt">
                <v:textbox>
                  <w:txbxContent>
                    <w:tbl>
                      <w:tblPr>
                        <w:tblW w:w="9589"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1"/>
                        <w:gridCol w:w="1275"/>
                        <w:gridCol w:w="4815"/>
                        <w:gridCol w:w="2398"/>
                      </w:tblGrid>
                      <w:tr w:rsidR="00A61190" w:rsidTr="00C6076B">
                        <w:trPr>
                          <w:trHeight w:val="350"/>
                        </w:trPr>
                        <w:tc>
                          <w:tcPr>
                            <w:tcW w:w="1101" w:type="dxa"/>
                            <w:tcBorders>
                              <w:top w:val="nil"/>
                              <w:bottom w:val="single" w:sz="36" w:space="0" w:color="FFFFFF"/>
                              <w:right w:val="single" w:sz="36" w:space="0" w:color="FFFFFF"/>
                            </w:tcBorders>
                            <w:shd w:val="clear" w:color="auto" w:fill="000000"/>
                          </w:tcPr>
                          <w:p w:rsidR="00A61190" w:rsidRPr="004E0517" w:rsidRDefault="00A61190" w:rsidP="00C6076B">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算数</w:t>
                            </w:r>
                          </w:p>
                        </w:tc>
                        <w:tc>
                          <w:tcPr>
                            <w:tcW w:w="1275" w:type="dxa"/>
                            <w:tcBorders>
                              <w:top w:val="nil"/>
                              <w:left w:val="single" w:sz="36" w:space="0" w:color="FFFFFF"/>
                              <w:bottom w:val="single" w:sz="36" w:space="0" w:color="FFFFFF"/>
                              <w:right w:val="single" w:sz="36" w:space="0" w:color="FFFFFF"/>
                            </w:tcBorders>
                            <w:shd w:val="clear" w:color="auto" w:fill="000000"/>
                          </w:tcPr>
                          <w:p w:rsidR="00A61190" w:rsidRPr="004E0517" w:rsidRDefault="00A61190" w:rsidP="00C6076B">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第５</w:t>
                            </w:r>
                            <w:r w:rsidRPr="004E0517">
                              <w:rPr>
                                <w:rFonts w:ascii="ＭＳ ゴシック" w:eastAsia="ＭＳ ゴシック" w:hAnsi="ＭＳ ゴシック" w:hint="eastAsia"/>
                                <w:b/>
                                <w:bCs/>
                                <w:color w:val="FFFFFF"/>
                              </w:rPr>
                              <w:t>学年</w:t>
                            </w:r>
                          </w:p>
                        </w:tc>
                        <w:tc>
                          <w:tcPr>
                            <w:tcW w:w="4815" w:type="dxa"/>
                            <w:tcBorders>
                              <w:top w:val="nil"/>
                              <w:left w:val="single" w:sz="36" w:space="0" w:color="FFFFFF"/>
                              <w:bottom w:val="single" w:sz="36" w:space="0" w:color="FFFFFF"/>
                              <w:right w:val="single" w:sz="36" w:space="0" w:color="FFFFFF"/>
                            </w:tcBorders>
                            <w:shd w:val="clear" w:color="auto" w:fill="000000"/>
                          </w:tcPr>
                          <w:p w:rsidR="00A61190" w:rsidRPr="004E0517" w:rsidRDefault="00A61190" w:rsidP="00C6076B">
                            <w:pPr>
                              <w:jc w:val="center"/>
                              <w:rPr>
                                <w:rFonts w:ascii="ＭＳ ゴシック" w:eastAsia="ＭＳ ゴシック" w:hAnsi="ＭＳ ゴシック"/>
                                <w:b/>
                                <w:bCs/>
                                <w:color w:val="FFFFFF"/>
                              </w:rPr>
                            </w:pPr>
                            <w:r w:rsidRPr="004E0517">
                              <w:rPr>
                                <w:rFonts w:ascii="ＭＳ ゴシック" w:eastAsia="ＭＳ ゴシック" w:hAnsi="ＭＳ ゴシック" w:hint="eastAsia"/>
                                <w:b/>
                                <w:bCs/>
                                <w:color w:val="FFFFFF"/>
                              </w:rPr>
                              <w:t>尾道市立土堂</w:t>
                            </w:r>
                            <w:r w:rsidRPr="004E0517">
                              <w:rPr>
                                <w:rFonts w:ascii="ＭＳ ゴシック" w:eastAsia="ＭＳ ゴシック" w:hAnsi="ＭＳ ゴシック"/>
                                <w:b/>
                                <w:bCs/>
                                <w:color w:val="FFFFFF"/>
                              </w:rPr>
                              <w:t>小</w:t>
                            </w:r>
                            <w:r w:rsidRPr="004E0517">
                              <w:rPr>
                                <w:rFonts w:ascii="ＭＳ ゴシック" w:eastAsia="ＭＳ ゴシック" w:hAnsi="ＭＳ ゴシック" w:hint="eastAsia"/>
                                <w:b/>
                                <w:bCs/>
                                <w:color w:val="FFFFFF"/>
                              </w:rPr>
                              <w:t>学校</w:t>
                            </w:r>
                          </w:p>
                        </w:tc>
                        <w:tc>
                          <w:tcPr>
                            <w:tcW w:w="2398" w:type="dxa"/>
                            <w:tcBorders>
                              <w:top w:val="nil"/>
                              <w:left w:val="single" w:sz="36" w:space="0" w:color="FFFFFF"/>
                              <w:bottom w:val="single" w:sz="36" w:space="0" w:color="FFFFFF"/>
                            </w:tcBorders>
                            <w:shd w:val="clear" w:color="auto" w:fill="000000"/>
                          </w:tcPr>
                          <w:p w:rsidR="00A61190" w:rsidRPr="004E0517" w:rsidRDefault="00A61190" w:rsidP="007E5F4E">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 xml:space="preserve">指導者　</w:t>
                            </w:r>
                            <w:r w:rsidR="00833E2A">
                              <w:rPr>
                                <w:rFonts w:ascii="ＭＳ ゴシック" w:eastAsia="ＭＳ ゴシック" w:hAnsi="ＭＳ ゴシック" w:hint="eastAsia"/>
                                <w:b/>
                                <w:bCs/>
                                <w:color w:val="FFFFFF"/>
                              </w:rPr>
                              <w:t>赤羽</w:t>
                            </w:r>
                            <w:r w:rsidR="00833E2A">
                              <w:rPr>
                                <w:rFonts w:ascii="ＭＳ ゴシック" w:eastAsia="ＭＳ ゴシック" w:hAnsi="ＭＳ ゴシック"/>
                                <w:b/>
                                <w:bCs/>
                                <w:color w:val="FFFFFF"/>
                              </w:rPr>
                              <w:t xml:space="preserve">　夏美</w:t>
                            </w:r>
                          </w:p>
                        </w:tc>
                      </w:tr>
                    </w:tbl>
                    <w:p w:rsidR="00A61190" w:rsidRDefault="00A61190" w:rsidP="00F96E51">
                      <w:pPr>
                        <w:rPr>
                          <w:b/>
                        </w:rPr>
                      </w:pPr>
                      <w:r>
                        <w:rPr>
                          <w:rFonts w:hint="eastAsia"/>
                          <w:b/>
                        </w:rPr>
                        <w:t xml:space="preserve">　　</w:t>
                      </w:r>
                    </w:p>
                    <w:p w:rsidR="00A61190" w:rsidRDefault="00A61190" w:rsidP="00F96E51">
                      <w:pPr>
                        <w:rPr>
                          <w:b/>
                        </w:rPr>
                      </w:pPr>
                    </w:p>
                    <w:p w:rsidR="00A61190" w:rsidRDefault="00A61190" w:rsidP="00F96E51">
                      <w:pPr>
                        <w:rPr>
                          <w:b/>
                        </w:rPr>
                      </w:pPr>
                    </w:p>
                    <w:p w:rsidR="00A61190" w:rsidRDefault="00A61190" w:rsidP="00F96E51">
                      <w:pPr>
                        <w:rPr>
                          <w:b/>
                        </w:rPr>
                      </w:pPr>
                    </w:p>
                    <w:p w:rsidR="00A61190" w:rsidRPr="00572D3F" w:rsidRDefault="00A61190" w:rsidP="00F96E51">
                      <w:pPr>
                        <w:rPr>
                          <w:b/>
                        </w:rPr>
                      </w:pPr>
                    </w:p>
                  </w:txbxContent>
                </v:textbox>
                <w10:wrap anchorx="margin"/>
              </v:shape>
            </w:pict>
          </mc:Fallback>
        </mc:AlternateContent>
      </w:r>
      <w:r w:rsidR="007F3303">
        <w:rPr>
          <w:rFonts w:ascii="ＭＳ 明朝" w:hAnsi="ＭＳ 明朝"/>
          <w:noProof/>
          <w:sz w:val="21"/>
          <w:szCs w:val="21"/>
        </w:rPr>
        <mc:AlternateContent>
          <mc:Choice Requires="wps">
            <w:drawing>
              <wp:anchor distT="0" distB="0" distL="114300" distR="114300" simplePos="0" relativeHeight="251753472" behindDoc="0" locked="0" layoutInCell="1" allowOverlap="1" wp14:anchorId="0B4E5100" wp14:editId="56863528">
                <wp:simplePos x="0" y="0"/>
                <wp:positionH relativeFrom="column">
                  <wp:posOffset>41275</wp:posOffset>
                </wp:positionH>
                <wp:positionV relativeFrom="paragraph">
                  <wp:posOffset>-27293</wp:posOffset>
                </wp:positionV>
                <wp:extent cx="241300" cy="530860"/>
                <wp:effectExtent l="8890" t="8255" r="6985" b="13335"/>
                <wp:wrapNone/>
                <wp:docPr id="49" name="角丸四角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530860"/>
                        </a:xfrm>
                        <a:prstGeom prst="roundRect">
                          <a:avLst>
                            <a:gd name="adj" fmla="val 16667"/>
                          </a:avLst>
                        </a:prstGeom>
                        <a:solidFill>
                          <a:srgbClr val="BFBFBF"/>
                        </a:solidFill>
                        <a:ln w="6350">
                          <a:solidFill>
                            <a:srgbClr val="000000"/>
                          </a:solidFill>
                          <a:miter lim="800000"/>
                          <a:headEnd/>
                          <a:tailEnd/>
                        </a:ln>
                      </wps:spPr>
                      <wps:txbx>
                        <w:txbxContent>
                          <w:p w:rsidR="00A61190" w:rsidRPr="004E0517" w:rsidRDefault="00A61190" w:rsidP="00F96E51">
                            <w:pPr>
                              <w:spacing w:line="0" w:lineRule="atLeast"/>
                              <w:jc w:val="center"/>
                              <w:rPr>
                                <w:rFonts w:ascii="ＭＳ ゴシック" w:eastAsia="ＭＳ ゴシック" w:hAnsi="ＭＳ ゴシック"/>
                                <w:b/>
                              </w:rPr>
                            </w:pPr>
                            <w:r w:rsidRPr="004E0517">
                              <w:rPr>
                                <w:rFonts w:ascii="ＭＳ ゴシック" w:eastAsia="ＭＳ ゴシック" w:hAnsi="ＭＳ ゴシック" w:hint="eastAsia"/>
                                <w:b/>
                              </w:rPr>
                              <w:t>単元名</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B4E5100" id="角丸四角形 49" o:spid="_x0000_s1028" style="position:absolute;left:0;text-align:left;margin-left:3.25pt;margin-top:-2.15pt;width:19pt;height:4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" fillcolor="#bfbfbf" strokeweight=".5pt">
                <v:stroke joinstyle="miter"/>
                <v:textbox style="layout-flow:vertical-ideographic" inset="0,0,0,0">
                  <w:txbxContent>
                    <w:p w:rsidR="00A61190" w:rsidRPr="004E0517" w:rsidRDefault="00A61190" w:rsidP="00F96E51">
                      <w:pPr>
                        <w:spacing w:line="0" w:lineRule="atLeast"/>
                        <w:jc w:val="center"/>
                        <w:rPr>
                          <w:rFonts w:ascii="ＭＳ ゴシック" w:eastAsia="ＭＳ ゴシック" w:hAnsi="ＭＳ ゴシック"/>
                          <w:b/>
                        </w:rPr>
                      </w:pPr>
                      <w:r w:rsidRPr="004E0517">
                        <w:rPr>
                          <w:rFonts w:ascii="ＭＳ ゴシック" w:eastAsia="ＭＳ ゴシック" w:hAnsi="ＭＳ ゴシック" w:hint="eastAsia"/>
                          <w:b/>
                        </w:rPr>
                        <w:t>単元名</w:t>
                      </w:r>
                    </w:p>
                  </w:txbxContent>
                </v:textbox>
              </v:roundrect>
            </w:pict>
          </mc:Fallback>
        </mc:AlternateContent>
      </w:r>
    </w:p>
    <w:p w:rsidR="00F96E51" w:rsidRDefault="00F96E51" w:rsidP="00D33BB3">
      <w:pPr>
        <w:spacing w:line="240" w:lineRule="exact"/>
        <w:rPr>
          <w:rFonts w:ascii="ＭＳ 明朝" w:hAnsi="ＭＳ 明朝"/>
          <w:sz w:val="21"/>
          <w:szCs w:val="21"/>
        </w:rPr>
      </w:pPr>
    </w:p>
    <w:p w:rsidR="00D33BB3" w:rsidRDefault="00D33BB3" w:rsidP="00D33BB3">
      <w:pPr>
        <w:spacing w:line="240" w:lineRule="exact"/>
        <w:rPr>
          <w:rFonts w:ascii="ＭＳ 明朝" w:hAnsi="ＭＳ 明朝"/>
          <w:sz w:val="21"/>
          <w:szCs w:val="21"/>
        </w:rPr>
      </w:pPr>
    </w:p>
    <w:p w:rsidR="00F96E51" w:rsidRDefault="00C57003" w:rsidP="00D33BB3">
      <w:pPr>
        <w:spacing w:line="240" w:lineRule="exact"/>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755520" behindDoc="0" locked="0" layoutInCell="1" allowOverlap="1" wp14:anchorId="3A9149F4" wp14:editId="72CEE55D">
                <wp:simplePos x="0" y="0"/>
                <wp:positionH relativeFrom="column">
                  <wp:posOffset>2305050</wp:posOffset>
                </wp:positionH>
                <wp:positionV relativeFrom="paragraph">
                  <wp:posOffset>152508</wp:posOffset>
                </wp:positionV>
                <wp:extent cx="2416810" cy="279400"/>
                <wp:effectExtent l="0" t="0" r="0" b="6350"/>
                <wp:wrapNone/>
                <wp:docPr id="48"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B78FF" w:rsidRPr="002B78FF" w:rsidRDefault="002B78FF" w:rsidP="002B78FF">
                            <w:pPr>
                              <w:spacing w:line="0" w:lineRule="atLeast"/>
                              <w:ind w:firstLineChars="100" w:firstLine="178"/>
                              <w:rPr>
                                <w:rFonts w:ascii="ＭＳ ゴシック" w:eastAsia="ＭＳ ゴシック" w:hAnsi="ＭＳ ゴシック"/>
                                <w:b/>
                                <w:color w:val="000000" w:themeColor="text1"/>
                                <w:spacing w:val="-12"/>
                              </w:rPr>
                            </w:pPr>
                            <w:r>
                              <w:rPr>
                                <w:rFonts w:ascii="ＭＳ ゴシック" w:eastAsia="ＭＳ ゴシック" w:hAnsi="ＭＳ ゴシック"/>
                                <w:b/>
                                <w:color w:val="000000" w:themeColor="text1"/>
                                <w:spacing w:val="-12"/>
                              </w:rPr>
                              <w:t>主体性・積極性</w:t>
                            </w:r>
                            <w:r>
                              <w:rPr>
                                <w:rFonts w:ascii="ＭＳ ゴシック" w:eastAsia="ＭＳ ゴシック" w:hAnsi="ＭＳ ゴシック" w:hint="eastAsia"/>
                                <w:b/>
                                <w:color w:val="000000" w:themeColor="text1"/>
                                <w:spacing w:val="-12"/>
                              </w:rPr>
                              <w:t xml:space="preserve">　</w:t>
                            </w:r>
                            <w:r>
                              <w:rPr>
                                <w:rFonts w:ascii="ＭＳ ゴシック" w:eastAsia="ＭＳ ゴシック" w:hAnsi="ＭＳ ゴシック"/>
                                <w:b/>
                                <w:color w:val="000000" w:themeColor="text1"/>
                                <w:spacing w:val="-12"/>
                              </w:rPr>
                              <w:t xml:space="preserve">　</w:t>
                            </w:r>
                            <w:r w:rsidR="00A61190" w:rsidRPr="00146370">
                              <w:rPr>
                                <w:rFonts w:ascii="ＭＳ ゴシック" w:eastAsia="ＭＳ ゴシック" w:hAnsi="ＭＳ ゴシック" w:hint="eastAsia"/>
                                <w:b/>
                                <w:color w:val="000000" w:themeColor="text1"/>
                                <w:spacing w:val="-12"/>
                              </w:rPr>
                              <w:t>思考力</w:t>
                            </w:r>
                            <w:r w:rsidR="00A61190" w:rsidRPr="00146370">
                              <w:rPr>
                                <w:rFonts w:ascii="ＭＳ ゴシック" w:eastAsia="ＭＳ ゴシック" w:hAnsi="ＭＳ ゴシック"/>
                                <w:b/>
                                <w:color w:val="000000" w:themeColor="text1"/>
                                <w:spacing w:val="-12"/>
                              </w:rPr>
                              <w:t>・表現力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149F4" id="テキスト ボックス 51" o:spid="_x0000_s1029" type="#_x0000_t202" style="position:absolute;left:0;text-align:left;margin-left:181.5pt;margin-top:12pt;width:190.3pt;height:2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" filled="f" stroked="f" strokeweight=".5pt">
                <v:textbox>
                  <w:txbxContent>
                    <w:p w:rsidR="002B78FF" w:rsidRPr="002B78FF" w:rsidRDefault="002B78FF" w:rsidP="002B78FF">
                      <w:pPr>
                        <w:spacing w:line="0" w:lineRule="atLeast"/>
                        <w:ind w:firstLineChars="100" w:firstLine="178"/>
                        <w:rPr>
                          <w:rFonts w:ascii="ＭＳ ゴシック" w:eastAsia="ＭＳ ゴシック" w:hAnsi="ＭＳ ゴシック"/>
                          <w:b/>
                          <w:color w:val="000000" w:themeColor="text1"/>
                          <w:spacing w:val="-12"/>
                        </w:rPr>
                      </w:pPr>
                      <w:r>
                        <w:rPr>
                          <w:rFonts w:ascii="ＭＳ ゴシック" w:eastAsia="ＭＳ ゴシック" w:hAnsi="ＭＳ ゴシック"/>
                          <w:b/>
                          <w:color w:val="000000" w:themeColor="text1"/>
                          <w:spacing w:val="-12"/>
                        </w:rPr>
                        <w:t>主体性・積極性</w:t>
                      </w:r>
                      <w:r>
                        <w:rPr>
                          <w:rFonts w:ascii="ＭＳ ゴシック" w:eastAsia="ＭＳ ゴシック" w:hAnsi="ＭＳ ゴシック" w:hint="eastAsia"/>
                          <w:b/>
                          <w:color w:val="000000" w:themeColor="text1"/>
                          <w:spacing w:val="-12"/>
                        </w:rPr>
                        <w:t xml:space="preserve">　</w:t>
                      </w:r>
                      <w:r>
                        <w:rPr>
                          <w:rFonts w:ascii="ＭＳ ゴシック" w:eastAsia="ＭＳ ゴシック" w:hAnsi="ＭＳ ゴシック"/>
                          <w:b/>
                          <w:color w:val="000000" w:themeColor="text1"/>
                          <w:spacing w:val="-12"/>
                        </w:rPr>
                        <w:t xml:space="preserve">　</w:t>
                      </w:r>
                      <w:r w:rsidR="00A61190" w:rsidRPr="00146370">
                        <w:rPr>
                          <w:rFonts w:ascii="ＭＳ ゴシック" w:eastAsia="ＭＳ ゴシック" w:hAnsi="ＭＳ ゴシック" w:hint="eastAsia"/>
                          <w:b/>
                          <w:color w:val="000000" w:themeColor="text1"/>
                          <w:spacing w:val="-12"/>
                        </w:rPr>
                        <w:t>思考力</w:t>
                      </w:r>
                      <w:r w:rsidR="00A61190" w:rsidRPr="00146370">
                        <w:rPr>
                          <w:rFonts w:ascii="ＭＳ ゴシック" w:eastAsia="ＭＳ ゴシック" w:hAnsi="ＭＳ ゴシック"/>
                          <w:b/>
                          <w:color w:val="000000" w:themeColor="text1"/>
                          <w:spacing w:val="-12"/>
                        </w:rPr>
                        <w:t>・表現力</w:t>
                      </w:r>
                    </w:p>
                  </w:txbxContent>
                </v:textbox>
              </v:shape>
            </w:pict>
          </mc:Fallback>
        </mc:AlternateContent>
      </w:r>
      <w:r>
        <w:rPr>
          <w:rFonts w:ascii="ＭＳ 明朝" w:hAnsi="ＭＳ 明朝"/>
          <w:noProof/>
          <w:sz w:val="21"/>
          <w:szCs w:val="21"/>
        </w:rPr>
        <mc:AlternateContent>
          <mc:Choice Requires="wps">
            <w:drawing>
              <wp:anchor distT="0" distB="0" distL="114300" distR="114300" simplePos="0" relativeHeight="251754496" behindDoc="0" locked="0" layoutInCell="1" allowOverlap="1" wp14:anchorId="18F94088" wp14:editId="2D2D6957">
                <wp:simplePos x="0" y="0"/>
                <wp:positionH relativeFrom="column">
                  <wp:posOffset>17780</wp:posOffset>
                </wp:positionH>
                <wp:positionV relativeFrom="paragraph">
                  <wp:posOffset>151765</wp:posOffset>
                </wp:positionV>
                <wp:extent cx="1949450" cy="292100"/>
                <wp:effectExtent l="0" t="0" r="12700" b="12700"/>
                <wp:wrapNone/>
                <wp:docPr id="47" name="1 つの角を丸めた四角形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9450" cy="292100"/>
                        </a:xfrm>
                        <a:custGeom>
                          <a:avLst/>
                          <a:gdLst>
                            <a:gd name="T0" fmla="*/ 0 w 1949450"/>
                            <a:gd name="T1" fmla="*/ 0 h 292100"/>
                            <a:gd name="T2" fmla="*/ 1803400 w 1949450"/>
                            <a:gd name="T3" fmla="*/ 0 h 292100"/>
                            <a:gd name="T4" fmla="*/ 1949450 w 1949450"/>
                            <a:gd name="T5" fmla="*/ 146050 h 292100"/>
                            <a:gd name="T6" fmla="*/ 1949450 w 1949450"/>
                            <a:gd name="T7" fmla="*/ 292100 h 292100"/>
                            <a:gd name="T8" fmla="*/ 0 w 1949450"/>
                            <a:gd name="T9" fmla="*/ 292100 h 292100"/>
                            <a:gd name="T10" fmla="*/ 0 w 1949450"/>
                            <a:gd name="T11" fmla="*/ 0 h 292100"/>
                            <a:gd name="T12" fmla="*/ 0 60000 65536"/>
                            <a:gd name="T13" fmla="*/ 0 60000 65536"/>
                            <a:gd name="T14" fmla="*/ 0 60000 65536"/>
                            <a:gd name="T15" fmla="*/ 0 60000 65536"/>
                            <a:gd name="T16" fmla="*/ 0 60000 65536"/>
                            <a:gd name="T17" fmla="*/ 0 60000 65536"/>
                            <a:gd name="T18" fmla="*/ 0 w 1949450"/>
                            <a:gd name="T19" fmla="*/ 0 h 292100"/>
                            <a:gd name="T20" fmla="*/ 1949450 w 1949450"/>
                            <a:gd name="T21" fmla="*/ 292100 h 292100"/>
                          </a:gdLst>
                          <a:ahLst/>
                          <a:cxnLst>
                            <a:cxn ang="T12">
                              <a:pos x="T0" y="T1"/>
                            </a:cxn>
                            <a:cxn ang="T13">
                              <a:pos x="T2" y="T3"/>
                            </a:cxn>
                            <a:cxn ang="T14">
                              <a:pos x="T4" y="T5"/>
                            </a:cxn>
                            <a:cxn ang="T15">
                              <a:pos x="T6" y="T7"/>
                            </a:cxn>
                            <a:cxn ang="T16">
                              <a:pos x="T8" y="T9"/>
                            </a:cxn>
                            <a:cxn ang="T17">
                              <a:pos x="T10" y="T11"/>
                            </a:cxn>
                          </a:cxnLst>
                          <a:rect l="T18" t="T19" r="T20" b="T21"/>
                          <a:pathLst>
                            <a:path w="1949450" h="292100">
                              <a:moveTo>
                                <a:pt x="0" y="0"/>
                              </a:moveTo>
                              <a:lnTo>
                                <a:pt x="1803400" y="0"/>
                              </a:lnTo>
                              <a:cubicBezTo>
                                <a:pt x="1884061" y="0"/>
                                <a:pt x="1949450" y="65389"/>
                                <a:pt x="1949450" y="146050"/>
                              </a:cubicBezTo>
                              <a:lnTo>
                                <a:pt x="1949450" y="292100"/>
                              </a:lnTo>
                              <a:lnTo>
                                <a:pt x="0" y="292100"/>
                              </a:lnTo>
                              <a:lnTo>
                                <a:pt x="0" y="0"/>
                              </a:lnTo>
                              <a:close/>
                            </a:path>
                          </a:pathLst>
                        </a:custGeom>
                        <a:solidFill>
                          <a:srgbClr val="000000"/>
                        </a:solidFill>
                        <a:ln w="12700">
                          <a:solidFill>
                            <a:srgbClr val="000000"/>
                          </a:solidFill>
                          <a:miter lim="800000"/>
                          <a:headEnd/>
                          <a:tailEnd/>
                        </a:ln>
                      </wps:spPr>
                      <wps:txbx>
                        <w:txbxContent>
                          <w:p w:rsidR="00A61190" w:rsidRPr="004E0517" w:rsidRDefault="00A61190" w:rsidP="00F96E51">
                            <w:pPr>
                              <w:spacing w:line="0" w:lineRule="atLeast"/>
                              <w:rPr>
                                <w:rFonts w:ascii="ＭＳ ゴシック" w:eastAsia="ＭＳ ゴシック" w:hAnsi="ＭＳ ゴシック"/>
                                <w:b/>
                                <w:color w:val="FFFFFF"/>
                                <w:szCs w:val="21"/>
                              </w:rPr>
                            </w:pPr>
                            <w:r w:rsidRPr="004E0517">
                              <w:rPr>
                                <w:rFonts w:ascii="ＭＳ ゴシック" w:eastAsia="ＭＳ ゴシック" w:hAnsi="ＭＳ ゴシック" w:hint="eastAsia"/>
                                <w:b/>
                                <w:color w:val="FFFFFF"/>
                                <w:szCs w:val="21"/>
                              </w:rPr>
                              <w:t xml:space="preserve">本単元で育成する資質・能力　</w:t>
                            </w:r>
                          </w:p>
                          <w:p w:rsidR="00A61190" w:rsidRPr="004E0517" w:rsidRDefault="00A61190" w:rsidP="00F96E51">
                            <w:pPr>
                              <w:spacing w:line="0" w:lineRule="atLeast"/>
                              <w:rPr>
                                <w:rFonts w:ascii="ＭＳ ゴシック" w:eastAsia="ＭＳ ゴシック" w:hAnsi="ＭＳ ゴシック"/>
                                <w:b/>
                                <w:color w:val="FFFFFF"/>
                                <w:sz w:val="24"/>
                              </w:rPr>
                            </w:pPr>
                          </w:p>
                          <w:p w:rsidR="00A61190" w:rsidRPr="004E0517" w:rsidRDefault="00A61190" w:rsidP="00F96E51">
                            <w:pPr>
                              <w:spacing w:line="0" w:lineRule="atLeast"/>
                              <w:ind w:leftChars="66" w:left="133"/>
                              <w:rPr>
                                <w:rFonts w:ascii="ＭＳ ゴシック" w:eastAsia="ＭＳ ゴシック" w:hAnsi="ＭＳ ゴシック"/>
                                <w:b/>
                                <w:color w:val="FFFFFF"/>
                                <w:sz w:val="24"/>
                              </w:rPr>
                            </w:pPr>
                          </w:p>
                          <w:p w:rsidR="00A61190" w:rsidRPr="004E0517" w:rsidRDefault="00A61190" w:rsidP="00F96E51">
                            <w:pPr>
                              <w:jc w:val="center"/>
                              <w:rPr>
                                <w:color w:val="FFFFFF"/>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F94088" id="1 つの角を丸めた四角形 50" o:spid="_x0000_s1030" style="position:absolute;left:0;text-align:left;margin-left:1.4pt;margin-top:11.95pt;width:153.5pt;height:2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49450,292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" adj="-11796480,,5400" path="m,l1803400,v80661,,146050,65389,146050,146050l1949450,292100,,292100,,xe" fillcolor="black" strokeweight="1pt">
                <v:stroke joinstyle="miter"/>
                <v:formulas/>
                <v:path arrowok="t" o:connecttype="custom" o:connectlocs="0,0;1803400,0;1949450,146050;1949450,292100;0,292100;0,0" o:connectangles="0,0,0,0,0,0" textboxrect="0,0,1949450,292100"/>
                <v:textbox>
                  <w:txbxContent>
                    <w:p w:rsidR="00A61190" w:rsidRPr="004E0517" w:rsidRDefault="00A61190" w:rsidP="00F96E51">
                      <w:pPr>
                        <w:spacing w:line="0" w:lineRule="atLeast"/>
                        <w:rPr>
                          <w:rFonts w:ascii="ＭＳ ゴシック" w:eastAsia="ＭＳ ゴシック" w:hAnsi="ＭＳ ゴシック"/>
                          <w:b/>
                          <w:color w:val="FFFFFF"/>
                          <w:szCs w:val="21"/>
                        </w:rPr>
                      </w:pPr>
                      <w:r w:rsidRPr="004E0517">
                        <w:rPr>
                          <w:rFonts w:ascii="ＭＳ ゴシック" w:eastAsia="ＭＳ ゴシック" w:hAnsi="ＭＳ ゴシック" w:hint="eastAsia"/>
                          <w:b/>
                          <w:color w:val="FFFFFF"/>
                          <w:szCs w:val="21"/>
                        </w:rPr>
                        <w:t xml:space="preserve">本単元で育成する資質・能力　</w:t>
                      </w:r>
                    </w:p>
                    <w:p w:rsidR="00A61190" w:rsidRPr="004E0517" w:rsidRDefault="00A61190" w:rsidP="00F96E51">
                      <w:pPr>
                        <w:spacing w:line="0" w:lineRule="atLeast"/>
                        <w:rPr>
                          <w:rFonts w:ascii="ＭＳ ゴシック" w:eastAsia="ＭＳ ゴシック" w:hAnsi="ＭＳ ゴシック"/>
                          <w:b/>
                          <w:color w:val="FFFFFF"/>
                          <w:sz w:val="24"/>
                        </w:rPr>
                      </w:pPr>
                    </w:p>
                    <w:p w:rsidR="00A61190" w:rsidRPr="004E0517" w:rsidRDefault="00A61190" w:rsidP="00F96E51">
                      <w:pPr>
                        <w:spacing w:line="0" w:lineRule="atLeast"/>
                        <w:ind w:leftChars="66" w:left="133"/>
                        <w:rPr>
                          <w:rFonts w:ascii="ＭＳ ゴシック" w:eastAsia="ＭＳ ゴシック" w:hAnsi="ＭＳ ゴシック"/>
                          <w:b/>
                          <w:color w:val="FFFFFF"/>
                          <w:sz w:val="24"/>
                        </w:rPr>
                      </w:pPr>
                    </w:p>
                    <w:p w:rsidR="00A61190" w:rsidRPr="004E0517" w:rsidRDefault="00A61190" w:rsidP="00F96E51">
                      <w:pPr>
                        <w:jc w:val="center"/>
                        <w:rPr>
                          <w:color w:val="FFFFFF"/>
                        </w:rPr>
                      </w:pPr>
                    </w:p>
                  </w:txbxContent>
                </v:textbox>
              </v:shape>
            </w:pict>
          </mc:Fallback>
        </mc:AlternateContent>
      </w:r>
    </w:p>
    <w:p w:rsidR="007F3303" w:rsidRDefault="007F3303" w:rsidP="00D33BB3">
      <w:pPr>
        <w:spacing w:line="240" w:lineRule="exact"/>
        <w:rPr>
          <w:rFonts w:ascii="ＭＳ 明朝" w:hAnsi="ＭＳ 明朝"/>
          <w:sz w:val="21"/>
          <w:szCs w:val="21"/>
        </w:rPr>
      </w:pPr>
    </w:p>
    <w:p w:rsidR="007F3303" w:rsidRDefault="007F3303" w:rsidP="00D33BB3">
      <w:pPr>
        <w:spacing w:line="240" w:lineRule="exact"/>
        <w:rPr>
          <w:rFonts w:ascii="ＭＳ ゴシック" w:eastAsia="ＭＳ ゴシック" w:hAnsi="ＭＳ ゴシック"/>
          <w:b/>
          <w:sz w:val="21"/>
          <w:szCs w:val="21"/>
        </w:rPr>
      </w:pPr>
    </w:p>
    <w:p w:rsidR="008F1D3B" w:rsidRPr="00E75C67" w:rsidRDefault="00CD7D4C" w:rsidP="00D33BB3">
      <w:pPr>
        <w:spacing w:line="240" w:lineRule="exact"/>
        <w:jc w:val="left"/>
        <w:rPr>
          <w:rFonts w:ascii="ＭＳ ゴシック" w:eastAsia="ＭＳ ゴシック" w:hAnsi="ＭＳ ゴシック"/>
          <w:b/>
          <w:sz w:val="21"/>
          <w:szCs w:val="21"/>
        </w:rPr>
      </w:pPr>
      <w:r w:rsidRPr="00E75C67">
        <w:rPr>
          <w:rFonts w:ascii="ＭＳ ゴシック" w:eastAsia="ＭＳ ゴシック" w:hAnsi="ＭＳ ゴシック" w:hint="eastAsia"/>
          <w:b/>
          <w:sz w:val="21"/>
          <w:szCs w:val="21"/>
        </w:rPr>
        <w:t>１</w:t>
      </w:r>
      <w:r w:rsidR="008F1D3B" w:rsidRPr="00E75C67">
        <w:rPr>
          <w:rFonts w:ascii="ＭＳ ゴシック" w:eastAsia="ＭＳ ゴシック" w:hAnsi="ＭＳ ゴシック" w:hint="eastAsia"/>
          <w:b/>
          <w:sz w:val="21"/>
          <w:szCs w:val="21"/>
        </w:rPr>
        <w:t xml:space="preserve">　単元</w:t>
      </w:r>
      <w:r w:rsidR="0003636B" w:rsidRPr="00E75C67">
        <w:rPr>
          <w:rFonts w:ascii="ＭＳ ゴシック" w:eastAsia="ＭＳ ゴシック" w:hAnsi="ＭＳ ゴシック" w:hint="eastAsia"/>
          <w:b/>
          <w:sz w:val="21"/>
          <w:szCs w:val="21"/>
        </w:rPr>
        <w:t>について</w:t>
      </w:r>
    </w:p>
    <w:p w:rsidR="00FC0969" w:rsidRPr="00530E5A" w:rsidRDefault="00FC0969" w:rsidP="00D33BB3">
      <w:pPr>
        <w:spacing w:line="240" w:lineRule="exact"/>
        <w:ind w:left="383" w:hangingChars="200" w:hanging="383"/>
        <w:jc w:val="left"/>
        <w:rPr>
          <w:rFonts w:ascii="ＭＳ 明朝" w:hAnsi="ＭＳ 明朝"/>
          <w:sz w:val="21"/>
          <w:szCs w:val="21"/>
        </w:rPr>
      </w:pPr>
      <w:r w:rsidRPr="00530E5A">
        <w:rPr>
          <w:rFonts w:ascii="ＭＳ 明朝" w:hAnsi="ＭＳ 明朝" w:hint="eastAsia"/>
          <w:sz w:val="21"/>
          <w:szCs w:val="21"/>
        </w:rPr>
        <w:t xml:space="preserve">　○　</w:t>
      </w:r>
      <w:r w:rsidR="00C80221">
        <w:rPr>
          <w:rFonts w:ascii="ＭＳ 明朝" w:hAnsi="ＭＳ 明朝" w:hint="eastAsia"/>
          <w:sz w:val="21"/>
          <w:szCs w:val="21"/>
        </w:rPr>
        <w:t>本単元は，小学校学習指導要領第５学年</w:t>
      </w:r>
      <w:r w:rsidR="008061FB">
        <w:rPr>
          <w:rFonts w:ascii="ＭＳ 明朝" w:hAnsi="ＭＳ 明朝" w:hint="eastAsia"/>
          <w:sz w:val="21"/>
          <w:szCs w:val="21"/>
        </w:rPr>
        <w:t>の</w:t>
      </w:r>
      <w:r w:rsidR="004F39FD">
        <w:rPr>
          <w:rFonts w:ascii="ＭＳ 明朝" w:hAnsi="ＭＳ 明朝" w:hint="eastAsia"/>
          <w:sz w:val="21"/>
          <w:szCs w:val="21"/>
        </w:rPr>
        <w:t>「</w:t>
      </w:r>
      <w:r w:rsidR="007E5F4E">
        <w:rPr>
          <w:rFonts w:ascii="ＭＳ 明朝" w:hAnsi="ＭＳ 明朝" w:hint="eastAsia"/>
          <w:sz w:val="21"/>
          <w:szCs w:val="21"/>
        </w:rPr>
        <w:t>Ｃ</w:t>
      </w:r>
      <w:r w:rsidR="008E1C0F">
        <w:rPr>
          <w:rFonts w:ascii="ＭＳ 明朝" w:hAnsi="ＭＳ 明朝" w:hint="eastAsia"/>
          <w:sz w:val="21"/>
          <w:szCs w:val="21"/>
        </w:rPr>
        <w:t xml:space="preserve">　</w:t>
      </w:r>
      <w:r w:rsidR="004F39FD">
        <w:rPr>
          <w:rFonts w:ascii="ＭＳ 明朝" w:hAnsi="ＭＳ 明朝" w:hint="eastAsia"/>
          <w:sz w:val="21"/>
          <w:szCs w:val="21"/>
        </w:rPr>
        <w:t>変化と関係」</w:t>
      </w:r>
      <w:r w:rsidR="008061FB">
        <w:rPr>
          <w:rFonts w:ascii="ＭＳ 明朝" w:hAnsi="ＭＳ 明朝" w:hint="eastAsia"/>
          <w:sz w:val="21"/>
          <w:szCs w:val="21"/>
        </w:rPr>
        <w:t>「</w:t>
      </w:r>
      <w:r w:rsidR="007E5F4E">
        <w:rPr>
          <w:rFonts w:ascii="ＭＳ 明朝" w:hAnsi="ＭＳ 明朝" w:hint="eastAsia"/>
          <w:sz w:val="21"/>
          <w:szCs w:val="21"/>
        </w:rPr>
        <w:t>Ｄ</w:t>
      </w:r>
      <w:r w:rsidR="008E1C0F">
        <w:rPr>
          <w:rFonts w:ascii="ＭＳ 明朝" w:hAnsi="ＭＳ 明朝" w:hint="eastAsia"/>
          <w:sz w:val="21"/>
          <w:szCs w:val="21"/>
        </w:rPr>
        <w:t xml:space="preserve">　</w:t>
      </w:r>
      <w:r w:rsidR="00D86488">
        <w:rPr>
          <w:rFonts w:ascii="ＭＳ 明朝" w:hAnsi="ＭＳ 明朝" w:hint="eastAsia"/>
          <w:sz w:val="21"/>
          <w:szCs w:val="21"/>
        </w:rPr>
        <w:t>データの活用</w:t>
      </w:r>
      <w:r w:rsidR="00372408">
        <w:rPr>
          <w:rFonts w:ascii="ＭＳ 明朝" w:hAnsi="ＭＳ 明朝" w:hint="eastAsia"/>
          <w:sz w:val="21"/>
          <w:szCs w:val="21"/>
        </w:rPr>
        <w:t>」の内容に基づき設定した。</w:t>
      </w:r>
      <w:r w:rsidR="001B5CA6">
        <w:rPr>
          <w:rFonts w:ascii="ＭＳ 明朝" w:hAnsi="ＭＳ 明朝" w:hint="eastAsia"/>
          <w:sz w:val="21"/>
          <w:szCs w:val="21"/>
        </w:rPr>
        <w:t>小学校</w:t>
      </w:r>
      <w:r w:rsidR="00372408">
        <w:rPr>
          <w:rFonts w:ascii="ＭＳ 明朝" w:hAnsi="ＭＳ 明朝" w:hint="eastAsia"/>
          <w:sz w:val="21"/>
          <w:szCs w:val="21"/>
        </w:rPr>
        <w:t>学習指導要領には，以下のように示されている。</w:t>
      </w:r>
    </w:p>
    <w:p w:rsidR="008F1D3B" w:rsidRPr="00530E5A" w:rsidRDefault="00107BD9" w:rsidP="00D33BB3">
      <w:pPr>
        <w:spacing w:line="240" w:lineRule="exact"/>
        <w:ind w:left="420"/>
        <w:jc w:val="left"/>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38784" behindDoc="0" locked="0" layoutInCell="1" allowOverlap="1" wp14:anchorId="14BB7936" wp14:editId="7725C662">
                <wp:simplePos x="0" y="0"/>
                <wp:positionH relativeFrom="column">
                  <wp:posOffset>12700</wp:posOffset>
                </wp:positionH>
                <wp:positionV relativeFrom="paragraph">
                  <wp:posOffset>28947</wp:posOffset>
                </wp:positionV>
                <wp:extent cx="6085840" cy="1975449"/>
                <wp:effectExtent l="0" t="0" r="10160" b="25400"/>
                <wp:wrapNone/>
                <wp:docPr id="45"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1975449"/>
                        </a:xfrm>
                        <a:prstGeom prst="rect">
                          <a:avLst/>
                        </a:prstGeom>
                        <a:solidFill>
                          <a:srgbClr val="FFFFFF"/>
                        </a:solidFill>
                        <a:ln w="12700">
                          <a:solidFill>
                            <a:srgbClr val="000000"/>
                          </a:solidFill>
                          <a:miter lim="800000"/>
                          <a:headEnd/>
                          <a:tailEnd/>
                        </a:ln>
                      </wps:spPr>
                      <wps:txbx>
                        <w:txbxContent>
                          <w:p w:rsidR="00D86488" w:rsidRPr="006E1362" w:rsidRDefault="001B5CA6" w:rsidP="006E1362">
                            <w:pPr>
                              <w:spacing w:line="200" w:lineRule="exact"/>
                              <w:rPr>
                                <w:rFonts w:asciiTheme="minorEastAsia" w:eastAsiaTheme="minorEastAsia" w:hAnsiTheme="minorEastAsia"/>
                                <w:sz w:val="20"/>
                                <w:szCs w:val="21"/>
                              </w:rPr>
                            </w:pPr>
                            <w:r w:rsidRPr="006E1362">
                              <w:rPr>
                                <w:rFonts w:asciiTheme="minorEastAsia" w:eastAsiaTheme="minorEastAsia" w:hAnsiTheme="minorEastAsia" w:hint="eastAsia"/>
                                <w:sz w:val="20"/>
                                <w:szCs w:val="21"/>
                              </w:rPr>
                              <w:t>Ｃ（</w:t>
                            </w:r>
                            <w:r w:rsidRPr="006E1362">
                              <w:rPr>
                                <w:rFonts w:asciiTheme="minorEastAsia" w:eastAsiaTheme="minorEastAsia" w:hAnsiTheme="minorEastAsia"/>
                                <w:sz w:val="20"/>
                                <w:szCs w:val="21"/>
                              </w:rPr>
                              <w:t>3</w:t>
                            </w:r>
                            <w:r w:rsidRPr="006E1362">
                              <w:rPr>
                                <w:rFonts w:asciiTheme="minorEastAsia" w:eastAsiaTheme="minorEastAsia" w:hAnsiTheme="minorEastAsia" w:hint="eastAsia"/>
                                <w:sz w:val="20"/>
                                <w:szCs w:val="21"/>
                              </w:rPr>
                              <w:t>）</w:t>
                            </w:r>
                            <w:r w:rsidR="00CE2CEA" w:rsidRPr="006E1362">
                              <w:rPr>
                                <w:rFonts w:asciiTheme="minorEastAsia" w:eastAsiaTheme="minorEastAsia" w:hAnsiTheme="minorEastAsia"/>
                                <w:sz w:val="20"/>
                                <w:szCs w:val="21"/>
                              </w:rPr>
                              <w:t xml:space="preserve"> </w:t>
                            </w:r>
                            <w:r w:rsidR="00D86488" w:rsidRPr="006E1362">
                              <w:rPr>
                                <w:rFonts w:asciiTheme="minorEastAsia" w:eastAsiaTheme="minorEastAsia" w:hAnsiTheme="minorEastAsia" w:hint="eastAsia"/>
                                <w:sz w:val="20"/>
                                <w:szCs w:val="21"/>
                              </w:rPr>
                              <w:t>二つの</w:t>
                            </w:r>
                            <w:r w:rsidR="00CE2CEA" w:rsidRPr="006E1362">
                              <w:rPr>
                                <w:rFonts w:asciiTheme="minorEastAsia" w:eastAsiaTheme="minorEastAsia" w:hAnsiTheme="minorEastAsia"/>
                                <w:sz w:val="20"/>
                                <w:szCs w:val="21"/>
                              </w:rPr>
                              <w:t>数量の関係に</w:t>
                            </w:r>
                            <w:r w:rsidR="00CE2CEA" w:rsidRPr="006E1362">
                              <w:rPr>
                                <w:rFonts w:asciiTheme="minorEastAsia" w:eastAsiaTheme="minorEastAsia" w:hAnsiTheme="minorEastAsia" w:hint="eastAsia"/>
                                <w:sz w:val="20"/>
                                <w:szCs w:val="21"/>
                              </w:rPr>
                              <w:t>関わる</w:t>
                            </w:r>
                            <w:r w:rsidR="00D86488" w:rsidRPr="006E1362">
                              <w:rPr>
                                <w:rFonts w:asciiTheme="minorEastAsia" w:eastAsiaTheme="minorEastAsia" w:hAnsiTheme="minorEastAsia"/>
                                <w:sz w:val="20"/>
                                <w:szCs w:val="21"/>
                              </w:rPr>
                              <w:t>数学的活動を通して，次の事項を身に付けることができるよう指導する。</w:t>
                            </w:r>
                          </w:p>
                          <w:p w:rsidR="00DD3424" w:rsidRPr="006E1362" w:rsidRDefault="00D86488" w:rsidP="006E1362">
                            <w:pPr>
                              <w:spacing w:line="200" w:lineRule="exact"/>
                              <w:rPr>
                                <w:rFonts w:asciiTheme="minorEastAsia" w:eastAsiaTheme="minorEastAsia" w:hAnsiTheme="minorEastAsia"/>
                                <w:sz w:val="20"/>
                                <w:szCs w:val="21"/>
                              </w:rPr>
                            </w:pPr>
                            <w:r w:rsidRPr="006E1362">
                              <w:rPr>
                                <w:rFonts w:asciiTheme="minorEastAsia" w:eastAsiaTheme="minorEastAsia" w:hAnsiTheme="minorEastAsia" w:hint="eastAsia"/>
                                <w:sz w:val="20"/>
                                <w:szCs w:val="21"/>
                              </w:rPr>
                              <w:t xml:space="preserve">　</w:t>
                            </w:r>
                            <w:r w:rsidRPr="006E1362">
                              <w:rPr>
                                <w:rFonts w:asciiTheme="minorEastAsia" w:eastAsiaTheme="minorEastAsia" w:hAnsiTheme="minorEastAsia"/>
                                <w:sz w:val="20"/>
                                <w:szCs w:val="21"/>
                              </w:rPr>
                              <w:t>ア　次のような知識</w:t>
                            </w:r>
                            <w:r w:rsidRPr="006E1362">
                              <w:rPr>
                                <w:rFonts w:asciiTheme="minorEastAsia" w:eastAsiaTheme="minorEastAsia" w:hAnsiTheme="minorEastAsia" w:hint="eastAsia"/>
                                <w:sz w:val="20"/>
                                <w:szCs w:val="21"/>
                              </w:rPr>
                              <w:t>及び</w:t>
                            </w:r>
                            <w:r w:rsidRPr="006E1362">
                              <w:rPr>
                                <w:rFonts w:asciiTheme="minorEastAsia" w:eastAsiaTheme="minorEastAsia" w:hAnsiTheme="minorEastAsia"/>
                                <w:sz w:val="20"/>
                                <w:szCs w:val="21"/>
                              </w:rPr>
                              <w:t>技能</w:t>
                            </w:r>
                            <w:r w:rsidRPr="006E1362">
                              <w:rPr>
                                <w:rFonts w:asciiTheme="minorEastAsia" w:eastAsiaTheme="minorEastAsia" w:hAnsiTheme="minorEastAsia" w:hint="eastAsia"/>
                                <w:sz w:val="20"/>
                                <w:szCs w:val="21"/>
                              </w:rPr>
                              <w:t>を</w:t>
                            </w:r>
                            <w:r w:rsidRPr="006E1362">
                              <w:rPr>
                                <w:rFonts w:asciiTheme="minorEastAsia" w:eastAsiaTheme="minorEastAsia" w:hAnsiTheme="minorEastAsia"/>
                                <w:sz w:val="20"/>
                                <w:szCs w:val="21"/>
                              </w:rPr>
                              <w:t>身に付けること。</w:t>
                            </w:r>
                          </w:p>
                          <w:p w:rsidR="00A61190" w:rsidRPr="006E1362" w:rsidRDefault="001B5CA6" w:rsidP="006E1362">
                            <w:pPr>
                              <w:spacing w:line="200" w:lineRule="exact"/>
                              <w:ind w:leftChars="100" w:left="565" w:hangingChars="200" w:hanging="363"/>
                              <w:rPr>
                                <w:rFonts w:asciiTheme="minorEastAsia" w:eastAsiaTheme="minorEastAsia" w:hAnsiTheme="minorEastAsia"/>
                                <w:sz w:val="20"/>
                                <w:szCs w:val="21"/>
                              </w:rPr>
                            </w:pPr>
                            <w:r w:rsidRPr="006E1362">
                              <w:rPr>
                                <w:rFonts w:asciiTheme="minorEastAsia" w:eastAsiaTheme="minorEastAsia" w:hAnsiTheme="minorEastAsia" w:hint="eastAsia"/>
                                <w:sz w:val="20"/>
                                <w:szCs w:val="21"/>
                              </w:rPr>
                              <w:t>（</w:t>
                            </w:r>
                            <w:r w:rsidR="00D86488" w:rsidRPr="006E1362">
                              <w:rPr>
                                <w:rFonts w:asciiTheme="minorEastAsia" w:eastAsiaTheme="minorEastAsia" w:hAnsiTheme="minorEastAsia" w:hint="eastAsia"/>
                                <w:sz w:val="20"/>
                                <w:szCs w:val="21"/>
                              </w:rPr>
                              <w:t>ｱ</w:t>
                            </w:r>
                            <w:r w:rsidRPr="006E1362">
                              <w:rPr>
                                <w:rFonts w:asciiTheme="minorEastAsia" w:eastAsiaTheme="minorEastAsia" w:hAnsiTheme="minorEastAsia"/>
                                <w:sz w:val="20"/>
                                <w:szCs w:val="21"/>
                              </w:rPr>
                              <w:t>）</w:t>
                            </w:r>
                            <w:r w:rsidR="00D86488" w:rsidRPr="006E1362">
                              <w:rPr>
                                <w:rFonts w:asciiTheme="minorEastAsia" w:eastAsiaTheme="minorEastAsia" w:hAnsiTheme="minorEastAsia" w:hint="eastAsia"/>
                                <w:sz w:val="20"/>
                                <w:szCs w:val="21"/>
                              </w:rPr>
                              <w:t>ある</w:t>
                            </w:r>
                            <w:r w:rsidR="00D86488" w:rsidRPr="006E1362">
                              <w:rPr>
                                <w:rFonts w:asciiTheme="minorEastAsia" w:eastAsiaTheme="minorEastAsia" w:hAnsiTheme="minorEastAsia"/>
                                <w:sz w:val="20"/>
                                <w:szCs w:val="21"/>
                              </w:rPr>
                              <w:t>二つの数量の関係と別の二つの数量の関係とを比べる場合に</w:t>
                            </w:r>
                            <w:r w:rsidR="00D86488" w:rsidRPr="006E1362">
                              <w:rPr>
                                <w:rFonts w:asciiTheme="minorEastAsia" w:eastAsiaTheme="minorEastAsia" w:hAnsiTheme="minorEastAsia" w:hint="eastAsia"/>
                                <w:sz w:val="20"/>
                                <w:szCs w:val="21"/>
                              </w:rPr>
                              <w:t>割合</w:t>
                            </w:r>
                            <w:r w:rsidR="00D86488" w:rsidRPr="006E1362">
                              <w:rPr>
                                <w:rFonts w:asciiTheme="minorEastAsia" w:eastAsiaTheme="minorEastAsia" w:hAnsiTheme="minorEastAsia"/>
                                <w:sz w:val="20"/>
                                <w:szCs w:val="21"/>
                              </w:rPr>
                              <w:t>を用いる</w:t>
                            </w:r>
                            <w:r w:rsidR="00D86488" w:rsidRPr="006E1362">
                              <w:rPr>
                                <w:rFonts w:asciiTheme="minorEastAsia" w:eastAsiaTheme="minorEastAsia" w:hAnsiTheme="minorEastAsia" w:hint="eastAsia"/>
                                <w:sz w:val="20"/>
                                <w:szCs w:val="21"/>
                              </w:rPr>
                              <w:t>場合</w:t>
                            </w:r>
                            <w:r w:rsidR="00D86488" w:rsidRPr="006E1362">
                              <w:rPr>
                                <w:rFonts w:asciiTheme="minorEastAsia" w:eastAsiaTheme="minorEastAsia" w:hAnsiTheme="minorEastAsia"/>
                                <w:sz w:val="20"/>
                                <w:szCs w:val="21"/>
                              </w:rPr>
                              <w:t>があることを理解すること</w:t>
                            </w:r>
                            <w:r w:rsidR="00D86488" w:rsidRPr="006E1362">
                              <w:rPr>
                                <w:rFonts w:asciiTheme="minorEastAsia" w:eastAsiaTheme="minorEastAsia" w:hAnsiTheme="minorEastAsia" w:hint="eastAsia"/>
                                <w:sz w:val="20"/>
                                <w:szCs w:val="21"/>
                              </w:rPr>
                              <w:t>。</w:t>
                            </w:r>
                          </w:p>
                          <w:p w:rsidR="00D86488" w:rsidRPr="006E1362" w:rsidRDefault="001B5CA6" w:rsidP="006E1362">
                            <w:pPr>
                              <w:spacing w:line="200" w:lineRule="exact"/>
                              <w:ind w:leftChars="100" w:left="565" w:hangingChars="200" w:hanging="363"/>
                              <w:rPr>
                                <w:rFonts w:asciiTheme="minorEastAsia" w:eastAsiaTheme="minorEastAsia" w:hAnsiTheme="minorEastAsia"/>
                                <w:sz w:val="20"/>
                                <w:szCs w:val="21"/>
                              </w:rPr>
                            </w:pPr>
                            <w:r w:rsidRPr="006E1362">
                              <w:rPr>
                                <w:rFonts w:asciiTheme="minorEastAsia" w:eastAsiaTheme="minorEastAsia" w:hAnsiTheme="minorEastAsia" w:hint="eastAsia"/>
                                <w:sz w:val="20"/>
                                <w:szCs w:val="21"/>
                              </w:rPr>
                              <w:t>（</w:t>
                            </w:r>
                            <w:r w:rsidR="00D86488" w:rsidRPr="006E1362">
                              <w:rPr>
                                <w:rFonts w:asciiTheme="minorEastAsia" w:eastAsiaTheme="minorEastAsia" w:hAnsiTheme="minorEastAsia" w:hint="eastAsia"/>
                                <w:sz w:val="20"/>
                                <w:szCs w:val="21"/>
                              </w:rPr>
                              <w:t>ｲ</w:t>
                            </w:r>
                            <w:r w:rsidRPr="006E1362">
                              <w:rPr>
                                <w:rFonts w:asciiTheme="minorEastAsia" w:eastAsiaTheme="minorEastAsia" w:hAnsiTheme="minorEastAsia" w:hint="eastAsia"/>
                                <w:sz w:val="20"/>
                                <w:szCs w:val="21"/>
                              </w:rPr>
                              <w:t>）</w:t>
                            </w:r>
                            <w:r w:rsidR="00D86488" w:rsidRPr="006E1362">
                              <w:rPr>
                                <w:rFonts w:asciiTheme="minorEastAsia" w:eastAsiaTheme="minorEastAsia" w:hAnsiTheme="minorEastAsia" w:hint="eastAsia"/>
                                <w:sz w:val="20"/>
                                <w:szCs w:val="21"/>
                              </w:rPr>
                              <w:t>百分率</w:t>
                            </w:r>
                            <w:r w:rsidR="00D86488" w:rsidRPr="006E1362">
                              <w:rPr>
                                <w:rFonts w:asciiTheme="minorEastAsia" w:eastAsiaTheme="minorEastAsia" w:hAnsiTheme="minorEastAsia"/>
                                <w:sz w:val="20"/>
                                <w:szCs w:val="21"/>
                              </w:rPr>
                              <w:t>を用いた表し方を理解し，割合な</w:t>
                            </w:r>
                            <w:r w:rsidR="00CE2CEA" w:rsidRPr="006E1362">
                              <w:rPr>
                                <w:rFonts w:asciiTheme="minorEastAsia" w:eastAsiaTheme="minorEastAsia" w:hAnsiTheme="minorEastAsia" w:hint="eastAsia"/>
                                <w:sz w:val="20"/>
                                <w:szCs w:val="21"/>
                              </w:rPr>
                              <w:t>どを</w:t>
                            </w:r>
                            <w:r w:rsidR="00CE2CEA" w:rsidRPr="006E1362">
                              <w:rPr>
                                <w:rFonts w:asciiTheme="minorEastAsia" w:eastAsiaTheme="minorEastAsia" w:hAnsiTheme="minorEastAsia"/>
                                <w:sz w:val="20"/>
                                <w:szCs w:val="21"/>
                              </w:rPr>
                              <w:t>求めること。</w:t>
                            </w:r>
                          </w:p>
                          <w:p w:rsidR="00CE2CEA" w:rsidRPr="006E1362" w:rsidRDefault="00CE2CEA" w:rsidP="006E1362">
                            <w:pPr>
                              <w:spacing w:line="200" w:lineRule="exact"/>
                              <w:ind w:left="545" w:hangingChars="300" w:hanging="545"/>
                              <w:rPr>
                                <w:rFonts w:asciiTheme="minorEastAsia" w:eastAsiaTheme="minorEastAsia" w:hAnsiTheme="minorEastAsia"/>
                                <w:sz w:val="20"/>
                                <w:szCs w:val="21"/>
                              </w:rPr>
                            </w:pPr>
                            <w:r w:rsidRPr="006E1362">
                              <w:rPr>
                                <w:rFonts w:asciiTheme="minorEastAsia" w:eastAsiaTheme="minorEastAsia" w:hAnsiTheme="minorEastAsia" w:hint="eastAsia"/>
                                <w:sz w:val="20"/>
                                <w:szCs w:val="21"/>
                              </w:rPr>
                              <w:t xml:space="preserve">　</w:t>
                            </w:r>
                            <w:r w:rsidRPr="006E1362">
                              <w:rPr>
                                <w:rFonts w:asciiTheme="minorEastAsia" w:eastAsiaTheme="minorEastAsia" w:hAnsiTheme="minorEastAsia"/>
                                <w:sz w:val="20"/>
                                <w:szCs w:val="21"/>
                              </w:rPr>
                              <w:t>イ　次のような思考力，判断力，表現力等を身に付けること。</w:t>
                            </w:r>
                          </w:p>
                          <w:p w:rsidR="00A61190" w:rsidRPr="006E1362" w:rsidRDefault="001B5CA6" w:rsidP="006E1362">
                            <w:pPr>
                              <w:spacing w:line="200" w:lineRule="exact"/>
                              <w:ind w:leftChars="100" w:left="565" w:hangingChars="200" w:hanging="363"/>
                              <w:rPr>
                                <w:rFonts w:asciiTheme="minorEastAsia" w:eastAsiaTheme="minorEastAsia" w:hAnsiTheme="minorEastAsia"/>
                                <w:sz w:val="20"/>
                                <w:szCs w:val="21"/>
                              </w:rPr>
                            </w:pPr>
                            <w:r w:rsidRPr="006E1362">
                              <w:rPr>
                                <w:rFonts w:asciiTheme="minorEastAsia" w:eastAsiaTheme="minorEastAsia" w:hAnsiTheme="minorEastAsia" w:hint="eastAsia"/>
                                <w:sz w:val="20"/>
                                <w:szCs w:val="21"/>
                              </w:rPr>
                              <w:t>（ｱ）</w:t>
                            </w:r>
                            <w:r w:rsidR="00CE2CEA" w:rsidRPr="006E1362">
                              <w:rPr>
                                <w:rFonts w:asciiTheme="minorEastAsia" w:eastAsiaTheme="minorEastAsia" w:hAnsiTheme="minorEastAsia" w:hint="eastAsia"/>
                                <w:sz w:val="20"/>
                                <w:szCs w:val="21"/>
                              </w:rPr>
                              <w:t>日常</w:t>
                            </w:r>
                            <w:r w:rsidR="00CE2CEA" w:rsidRPr="006E1362">
                              <w:rPr>
                                <w:rFonts w:asciiTheme="minorEastAsia" w:eastAsiaTheme="minorEastAsia" w:hAnsiTheme="minorEastAsia"/>
                                <w:sz w:val="20"/>
                                <w:szCs w:val="21"/>
                              </w:rPr>
                              <w:t>の事象における数量の関係に着目し，図や式などを用いて，ある二つの数量の関係と別の二つの</w:t>
                            </w:r>
                            <w:r w:rsidR="00CE2CEA" w:rsidRPr="006E1362">
                              <w:rPr>
                                <w:rFonts w:hint="eastAsia"/>
                                <w:sz w:val="20"/>
                                <w:szCs w:val="21"/>
                              </w:rPr>
                              <w:t>数量</w:t>
                            </w:r>
                            <w:r w:rsidR="00CE2CEA" w:rsidRPr="006E1362">
                              <w:rPr>
                                <w:sz w:val="20"/>
                                <w:szCs w:val="21"/>
                              </w:rPr>
                              <w:t>の関係との比べ方を</w:t>
                            </w:r>
                            <w:r w:rsidR="00CE2CEA" w:rsidRPr="006E1362">
                              <w:rPr>
                                <w:rFonts w:hint="eastAsia"/>
                                <w:sz w:val="20"/>
                                <w:szCs w:val="21"/>
                              </w:rPr>
                              <w:t>考察し</w:t>
                            </w:r>
                            <w:r w:rsidR="00CE2CEA" w:rsidRPr="006E1362">
                              <w:rPr>
                                <w:sz w:val="20"/>
                                <w:szCs w:val="21"/>
                              </w:rPr>
                              <w:t>，それを日常生活に生かすこと。</w:t>
                            </w:r>
                          </w:p>
                          <w:p w:rsidR="00CE2CEA" w:rsidRPr="006E1362" w:rsidRDefault="001B5CA6" w:rsidP="006E1362">
                            <w:pPr>
                              <w:spacing w:line="200" w:lineRule="exact"/>
                              <w:ind w:left="545" w:hangingChars="300" w:hanging="545"/>
                              <w:rPr>
                                <w:rFonts w:asciiTheme="minorEastAsia" w:eastAsiaTheme="minorEastAsia" w:hAnsiTheme="minorEastAsia"/>
                                <w:sz w:val="20"/>
                                <w:szCs w:val="21"/>
                              </w:rPr>
                            </w:pPr>
                            <w:r w:rsidRPr="006E1362">
                              <w:rPr>
                                <w:rFonts w:asciiTheme="minorEastAsia" w:eastAsiaTheme="minorEastAsia" w:hAnsiTheme="minorEastAsia" w:hint="eastAsia"/>
                                <w:sz w:val="20"/>
                                <w:szCs w:val="21"/>
                              </w:rPr>
                              <w:t>Ｄ（</w:t>
                            </w:r>
                            <w:r w:rsidRPr="006E1362">
                              <w:rPr>
                                <w:rFonts w:asciiTheme="minorEastAsia" w:eastAsiaTheme="minorEastAsia" w:hAnsiTheme="minorEastAsia"/>
                                <w:sz w:val="20"/>
                                <w:szCs w:val="21"/>
                              </w:rPr>
                              <w:t>1</w:t>
                            </w:r>
                            <w:r w:rsidRPr="006E1362">
                              <w:rPr>
                                <w:rFonts w:asciiTheme="minorEastAsia" w:eastAsiaTheme="minorEastAsia" w:hAnsiTheme="minorEastAsia" w:hint="eastAsia"/>
                                <w:sz w:val="20"/>
                                <w:szCs w:val="21"/>
                              </w:rPr>
                              <w:t>）</w:t>
                            </w:r>
                            <w:r w:rsidR="00CE2CEA" w:rsidRPr="006E1362">
                              <w:rPr>
                                <w:rFonts w:asciiTheme="minorEastAsia" w:eastAsiaTheme="minorEastAsia" w:hAnsiTheme="minorEastAsia"/>
                                <w:sz w:val="20"/>
                                <w:szCs w:val="21"/>
                              </w:rPr>
                              <w:t xml:space="preserve"> </w:t>
                            </w:r>
                            <w:r w:rsidR="00CE2CEA" w:rsidRPr="006E1362">
                              <w:rPr>
                                <w:rFonts w:asciiTheme="minorEastAsia" w:eastAsiaTheme="minorEastAsia" w:hAnsiTheme="minorEastAsia" w:hint="eastAsia"/>
                                <w:sz w:val="20"/>
                                <w:szCs w:val="21"/>
                              </w:rPr>
                              <w:t>データ</w:t>
                            </w:r>
                            <w:r w:rsidR="00CE2CEA" w:rsidRPr="006E1362">
                              <w:rPr>
                                <w:rFonts w:asciiTheme="minorEastAsia" w:eastAsiaTheme="minorEastAsia" w:hAnsiTheme="minorEastAsia"/>
                                <w:sz w:val="20"/>
                                <w:szCs w:val="21"/>
                              </w:rPr>
                              <w:t>の収集</w:t>
                            </w:r>
                            <w:r w:rsidR="00CE2CEA" w:rsidRPr="006E1362">
                              <w:rPr>
                                <w:rFonts w:asciiTheme="minorEastAsia" w:eastAsiaTheme="minorEastAsia" w:hAnsiTheme="minorEastAsia" w:hint="eastAsia"/>
                                <w:sz w:val="20"/>
                                <w:szCs w:val="21"/>
                              </w:rPr>
                              <w:t>と</w:t>
                            </w:r>
                            <w:r w:rsidR="00CE2CEA" w:rsidRPr="006E1362">
                              <w:rPr>
                                <w:rFonts w:asciiTheme="minorEastAsia" w:eastAsiaTheme="minorEastAsia" w:hAnsiTheme="minorEastAsia"/>
                                <w:sz w:val="20"/>
                                <w:szCs w:val="21"/>
                              </w:rPr>
                              <w:t>その分析に関わる数学的活動を通して，次の事項を身に付けることができるよう指導する。</w:t>
                            </w:r>
                          </w:p>
                          <w:p w:rsidR="001B5CA6" w:rsidRPr="006E1362" w:rsidRDefault="00CE2CEA" w:rsidP="006E1362">
                            <w:pPr>
                              <w:spacing w:line="200" w:lineRule="exact"/>
                              <w:rPr>
                                <w:rFonts w:asciiTheme="minorEastAsia" w:eastAsiaTheme="minorEastAsia" w:hAnsiTheme="minorEastAsia"/>
                                <w:sz w:val="20"/>
                                <w:szCs w:val="21"/>
                              </w:rPr>
                            </w:pPr>
                            <w:r w:rsidRPr="006E1362">
                              <w:rPr>
                                <w:rFonts w:asciiTheme="minorEastAsia" w:eastAsiaTheme="minorEastAsia" w:hAnsiTheme="minorEastAsia" w:hint="eastAsia"/>
                                <w:sz w:val="20"/>
                                <w:szCs w:val="21"/>
                              </w:rPr>
                              <w:t xml:space="preserve">　</w:t>
                            </w:r>
                            <w:r w:rsidRPr="006E1362">
                              <w:rPr>
                                <w:rFonts w:asciiTheme="minorEastAsia" w:eastAsiaTheme="minorEastAsia" w:hAnsiTheme="minorEastAsia"/>
                                <w:sz w:val="20"/>
                                <w:szCs w:val="21"/>
                              </w:rPr>
                              <w:t>ア　次のような知識</w:t>
                            </w:r>
                            <w:r w:rsidRPr="006E1362">
                              <w:rPr>
                                <w:rFonts w:asciiTheme="minorEastAsia" w:eastAsiaTheme="minorEastAsia" w:hAnsiTheme="minorEastAsia" w:hint="eastAsia"/>
                                <w:sz w:val="20"/>
                                <w:szCs w:val="21"/>
                              </w:rPr>
                              <w:t>及び</w:t>
                            </w:r>
                            <w:r w:rsidRPr="006E1362">
                              <w:rPr>
                                <w:rFonts w:asciiTheme="minorEastAsia" w:eastAsiaTheme="minorEastAsia" w:hAnsiTheme="minorEastAsia"/>
                                <w:sz w:val="20"/>
                                <w:szCs w:val="21"/>
                              </w:rPr>
                              <w:t>技能</w:t>
                            </w:r>
                            <w:r w:rsidRPr="006E1362">
                              <w:rPr>
                                <w:rFonts w:asciiTheme="minorEastAsia" w:eastAsiaTheme="minorEastAsia" w:hAnsiTheme="minorEastAsia" w:hint="eastAsia"/>
                                <w:sz w:val="20"/>
                                <w:szCs w:val="21"/>
                              </w:rPr>
                              <w:t>を</w:t>
                            </w:r>
                            <w:r w:rsidRPr="006E1362">
                              <w:rPr>
                                <w:rFonts w:asciiTheme="minorEastAsia" w:eastAsiaTheme="minorEastAsia" w:hAnsiTheme="minorEastAsia"/>
                                <w:sz w:val="20"/>
                                <w:szCs w:val="21"/>
                              </w:rPr>
                              <w:t>身に付けること。</w:t>
                            </w:r>
                          </w:p>
                          <w:p w:rsidR="00CE2CEA" w:rsidRPr="006E1362" w:rsidRDefault="007E5F4E" w:rsidP="007E5F4E">
                            <w:pPr>
                              <w:spacing w:line="200" w:lineRule="exact"/>
                              <w:ind w:firstLineChars="100" w:firstLine="182"/>
                              <w:rPr>
                                <w:rFonts w:asciiTheme="minorEastAsia" w:eastAsiaTheme="minorEastAsia" w:hAnsiTheme="minorEastAsia"/>
                                <w:sz w:val="20"/>
                                <w:szCs w:val="21"/>
                              </w:rPr>
                            </w:pPr>
                            <w:r>
                              <w:rPr>
                                <w:rFonts w:asciiTheme="minorEastAsia" w:eastAsiaTheme="minorEastAsia" w:hAnsiTheme="minorEastAsia" w:hint="eastAsia"/>
                                <w:sz w:val="20"/>
                                <w:szCs w:val="21"/>
                              </w:rPr>
                              <w:t>（</w:t>
                            </w:r>
                            <w:r w:rsidR="00CE2CEA" w:rsidRPr="006E1362">
                              <w:rPr>
                                <w:rFonts w:asciiTheme="minorEastAsia" w:eastAsiaTheme="minorEastAsia" w:hAnsiTheme="minorEastAsia" w:hint="eastAsia"/>
                                <w:sz w:val="20"/>
                                <w:szCs w:val="21"/>
                              </w:rPr>
                              <w:t>ｱ</w:t>
                            </w:r>
                            <w:r>
                              <w:rPr>
                                <w:rFonts w:asciiTheme="minorEastAsia" w:eastAsiaTheme="minorEastAsia" w:hAnsiTheme="minorEastAsia" w:hint="eastAsia"/>
                                <w:sz w:val="20"/>
                                <w:szCs w:val="21"/>
                              </w:rPr>
                              <w:t>）</w:t>
                            </w:r>
                            <w:r w:rsidR="00CE2CEA" w:rsidRPr="006E1362">
                              <w:rPr>
                                <w:rFonts w:asciiTheme="minorEastAsia" w:eastAsiaTheme="minorEastAsia" w:hAnsiTheme="minorEastAsia" w:hint="eastAsia"/>
                                <w:sz w:val="20"/>
                                <w:szCs w:val="21"/>
                              </w:rPr>
                              <w:t>円グラフ</w:t>
                            </w:r>
                            <w:r w:rsidR="00CE2CEA" w:rsidRPr="006E1362">
                              <w:rPr>
                                <w:rFonts w:asciiTheme="minorEastAsia" w:eastAsiaTheme="minorEastAsia" w:hAnsiTheme="minorEastAsia"/>
                                <w:sz w:val="20"/>
                                <w:szCs w:val="21"/>
                              </w:rPr>
                              <w:t>や帯グラフの特徴</w:t>
                            </w:r>
                            <w:r w:rsidR="00CE2CEA" w:rsidRPr="006E1362">
                              <w:rPr>
                                <w:rFonts w:asciiTheme="minorEastAsia" w:eastAsiaTheme="minorEastAsia" w:hAnsiTheme="minorEastAsia" w:hint="eastAsia"/>
                                <w:sz w:val="20"/>
                                <w:szCs w:val="21"/>
                              </w:rPr>
                              <w:t>と</w:t>
                            </w:r>
                            <w:r w:rsidR="00CE2CEA" w:rsidRPr="006E1362">
                              <w:rPr>
                                <w:rFonts w:asciiTheme="minorEastAsia" w:eastAsiaTheme="minorEastAsia" w:hAnsiTheme="minorEastAsia"/>
                                <w:sz w:val="20"/>
                                <w:szCs w:val="21"/>
                              </w:rPr>
                              <w:t>それらの</w:t>
                            </w:r>
                            <w:r w:rsidR="004542D6" w:rsidRPr="006E1362">
                              <w:rPr>
                                <w:rFonts w:asciiTheme="minorEastAsia" w:eastAsiaTheme="minorEastAsia" w:hAnsiTheme="minorEastAsia" w:hint="eastAsia"/>
                                <w:sz w:val="20"/>
                                <w:szCs w:val="21"/>
                              </w:rPr>
                              <w:t>用い方</w:t>
                            </w:r>
                            <w:r w:rsidR="00CE2CEA" w:rsidRPr="006E1362">
                              <w:rPr>
                                <w:rFonts w:asciiTheme="minorEastAsia" w:eastAsiaTheme="minorEastAsia" w:hAnsiTheme="minorEastAsia"/>
                                <w:sz w:val="20"/>
                                <w:szCs w:val="21"/>
                              </w:rPr>
                              <w:t>を理解すること</w:t>
                            </w:r>
                            <w:r w:rsidR="00577D46" w:rsidRPr="006E1362">
                              <w:rPr>
                                <w:rFonts w:asciiTheme="minorEastAsia" w:eastAsiaTheme="minorEastAsia" w:hAnsiTheme="minorEastAsia" w:hint="eastAsia"/>
                                <w:sz w:val="20"/>
                                <w:szCs w:val="21"/>
                              </w:rPr>
                              <w:t>。</w:t>
                            </w:r>
                          </w:p>
                          <w:p w:rsidR="00CE2CEA" w:rsidRPr="006E1362" w:rsidRDefault="007E5F4E" w:rsidP="007E5F4E">
                            <w:pPr>
                              <w:spacing w:line="200" w:lineRule="exact"/>
                              <w:ind w:firstLineChars="100" w:firstLine="182"/>
                              <w:rPr>
                                <w:rFonts w:asciiTheme="minorEastAsia" w:eastAsiaTheme="minorEastAsia" w:hAnsiTheme="minorEastAsia"/>
                                <w:sz w:val="20"/>
                                <w:szCs w:val="21"/>
                              </w:rPr>
                            </w:pPr>
                            <w:r>
                              <w:rPr>
                                <w:rFonts w:asciiTheme="minorEastAsia" w:eastAsiaTheme="minorEastAsia" w:hAnsiTheme="minorEastAsia" w:hint="eastAsia"/>
                                <w:sz w:val="20"/>
                                <w:szCs w:val="21"/>
                              </w:rPr>
                              <w:t>（</w:t>
                            </w:r>
                            <w:r w:rsidR="00CE2CEA" w:rsidRPr="006E1362">
                              <w:rPr>
                                <w:rFonts w:asciiTheme="minorEastAsia" w:eastAsiaTheme="minorEastAsia" w:hAnsiTheme="minorEastAsia" w:hint="eastAsia"/>
                                <w:sz w:val="20"/>
                                <w:szCs w:val="21"/>
                              </w:rPr>
                              <w:t>ｲ</w:t>
                            </w:r>
                            <w:r>
                              <w:rPr>
                                <w:rFonts w:asciiTheme="minorEastAsia" w:eastAsiaTheme="minorEastAsia" w:hAnsiTheme="minorEastAsia" w:hint="eastAsia"/>
                                <w:sz w:val="20"/>
                                <w:szCs w:val="21"/>
                              </w:rPr>
                              <w:t>）</w:t>
                            </w:r>
                            <w:r w:rsidR="00CE2CEA" w:rsidRPr="006E1362">
                              <w:rPr>
                                <w:rFonts w:asciiTheme="minorEastAsia" w:eastAsiaTheme="minorEastAsia" w:hAnsiTheme="minorEastAsia" w:hint="eastAsia"/>
                                <w:sz w:val="20"/>
                                <w:szCs w:val="21"/>
                              </w:rPr>
                              <w:t>データの</w:t>
                            </w:r>
                            <w:r w:rsidR="00CE2CEA" w:rsidRPr="006E1362">
                              <w:rPr>
                                <w:rFonts w:asciiTheme="minorEastAsia" w:eastAsiaTheme="minorEastAsia" w:hAnsiTheme="minorEastAsia"/>
                                <w:sz w:val="20"/>
                                <w:szCs w:val="21"/>
                              </w:rPr>
                              <w:t>収集や適切な手法の選択など統計的な問題解決の方法を知ること。</w:t>
                            </w:r>
                          </w:p>
                          <w:p w:rsidR="00CE2CEA" w:rsidRPr="006E1362" w:rsidRDefault="00CE2CEA" w:rsidP="006E1362">
                            <w:pPr>
                              <w:spacing w:line="200" w:lineRule="exact"/>
                              <w:ind w:left="545" w:hangingChars="300" w:hanging="545"/>
                              <w:rPr>
                                <w:rFonts w:asciiTheme="minorEastAsia" w:eastAsiaTheme="minorEastAsia" w:hAnsiTheme="minorEastAsia"/>
                                <w:sz w:val="20"/>
                                <w:szCs w:val="21"/>
                              </w:rPr>
                            </w:pPr>
                            <w:r w:rsidRPr="006E1362">
                              <w:rPr>
                                <w:rFonts w:asciiTheme="minorEastAsia" w:eastAsiaTheme="minorEastAsia" w:hAnsiTheme="minorEastAsia" w:hint="eastAsia"/>
                                <w:sz w:val="20"/>
                                <w:szCs w:val="21"/>
                              </w:rPr>
                              <w:t xml:space="preserve">　</w:t>
                            </w:r>
                            <w:r w:rsidRPr="006E1362">
                              <w:rPr>
                                <w:rFonts w:asciiTheme="minorEastAsia" w:eastAsiaTheme="minorEastAsia" w:hAnsiTheme="minorEastAsia"/>
                                <w:sz w:val="20"/>
                                <w:szCs w:val="21"/>
                              </w:rPr>
                              <w:t>イ　次のような思考力，判断力，表現力等を身に付けること。</w:t>
                            </w:r>
                          </w:p>
                          <w:p w:rsidR="00CE2CEA" w:rsidRPr="006E1362" w:rsidRDefault="001B5CA6" w:rsidP="006E1362">
                            <w:pPr>
                              <w:spacing w:line="200" w:lineRule="exact"/>
                              <w:ind w:leftChars="100" w:left="565" w:hangingChars="200" w:hanging="363"/>
                              <w:rPr>
                                <w:sz w:val="20"/>
                                <w:szCs w:val="21"/>
                              </w:rPr>
                            </w:pPr>
                            <w:r w:rsidRPr="006E1362">
                              <w:rPr>
                                <w:rFonts w:asciiTheme="minorEastAsia" w:eastAsiaTheme="minorEastAsia" w:hAnsiTheme="minorEastAsia" w:hint="eastAsia"/>
                                <w:sz w:val="20"/>
                                <w:szCs w:val="21"/>
                              </w:rPr>
                              <w:t>（ｱ）</w:t>
                            </w:r>
                            <w:r w:rsidR="00CE2CEA" w:rsidRPr="006E1362">
                              <w:rPr>
                                <w:rFonts w:asciiTheme="minorEastAsia" w:eastAsiaTheme="minorEastAsia" w:hAnsiTheme="minorEastAsia" w:hint="eastAsia"/>
                                <w:sz w:val="20"/>
                                <w:szCs w:val="21"/>
                              </w:rPr>
                              <w:t>目的に</w:t>
                            </w:r>
                            <w:r w:rsidR="00CE2CEA" w:rsidRPr="006E1362">
                              <w:rPr>
                                <w:rFonts w:asciiTheme="minorEastAsia" w:eastAsiaTheme="minorEastAsia" w:hAnsiTheme="minorEastAsia"/>
                                <w:sz w:val="20"/>
                                <w:szCs w:val="21"/>
                              </w:rPr>
                              <w:t>応じてデータを集めて分類整理し，データの特徴や傾向に着目し，問題を解決するために</w:t>
                            </w:r>
                            <w:r w:rsidR="00CE2CEA" w:rsidRPr="006E1362">
                              <w:rPr>
                                <w:rFonts w:asciiTheme="minorEastAsia" w:eastAsiaTheme="minorEastAsia" w:hAnsiTheme="minorEastAsia" w:hint="eastAsia"/>
                                <w:sz w:val="20"/>
                                <w:szCs w:val="21"/>
                              </w:rPr>
                              <w:t>適切な</w:t>
                            </w:r>
                            <w:r w:rsidR="00CE2CEA" w:rsidRPr="006E1362">
                              <w:rPr>
                                <w:rFonts w:asciiTheme="minorEastAsia" w:eastAsiaTheme="minorEastAsia" w:hAnsiTheme="minorEastAsia"/>
                                <w:sz w:val="20"/>
                                <w:szCs w:val="21"/>
                              </w:rPr>
                              <w:t>グラフを選択して判断し，</w:t>
                            </w:r>
                            <w:r w:rsidR="007F3303" w:rsidRPr="006E1362">
                              <w:rPr>
                                <w:rFonts w:asciiTheme="minorEastAsia" w:eastAsiaTheme="minorEastAsia" w:hAnsiTheme="minorEastAsia" w:hint="eastAsia"/>
                                <w:sz w:val="20"/>
                                <w:szCs w:val="21"/>
                              </w:rPr>
                              <w:t>その結論について</w:t>
                            </w:r>
                            <w:r w:rsidR="007F3303" w:rsidRPr="006E1362">
                              <w:rPr>
                                <w:rFonts w:asciiTheme="minorEastAsia" w:eastAsiaTheme="minorEastAsia" w:hAnsiTheme="minorEastAsia"/>
                                <w:sz w:val="20"/>
                                <w:szCs w:val="21"/>
                              </w:rPr>
                              <w:t>多面的に捉え考察すること。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B7936" id="Text Box 263" o:spid="_x0000_s1031" type="#_x0000_t202" style="position:absolute;left:0;text-align:left;margin-left:1pt;margin-top:2.3pt;width:479.2pt;height:155.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" strokeweight="1pt">
                <v:textbox inset="5.85pt,.7pt,5.85pt,.7pt">
                  <w:txbxContent>
                    <w:p w:rsidR="00D86488" w:rsidRPr="006E1362" w:rsidRDefault="001B5CA6" w:rsidP="006E1362">
                      <w:pPr>
                        <w:spacing w:line="200" w:lineRule="exact"/>
                        <w:rPr>
                          <w:rFonts w:asciiTheme="minorEastAsia" w:eastAsiaTheme="minorEastAsia" w:hAnsiTheme="minorEastAsia"/>
                          <w:sz w:val="20"/>
                          <w:szCs w:val="21"/>
                        </w:rPr>
                      </w:pPr>
                      <w:r w:rsidRPr="006E1362">
                        <w:rPr>
                          <w:rFonts w:asciiTheme="minorEastAsia" w:eastAsiaTheme="minorEastAsia" w:hAnsiTheme="minorEastAsia" w:hint="eastAsia"/>
                          <w:sz w:val="20"/>
                          <w:szCs w:val="21"/>
                        </w:rPr>
                        <w:t>Ｃ（</w:t>
                      </w:r>
                      <w:r w:rsidRPr="006E1362">
                        <w:rPr>
                          <w:rFonts w:asciiTheme="minorEastAsia" w:eastAsiaTheme="minorEastAsia" w:hAnsiTheme="minorEastAsia"/>
                          <w:sz w:val="20"/>
                          <w:szCs w:val="21"/>
                        </w:rPr>
                        <w:t>3</w:t>
                      </w:r>
                      <w:r w:rsidRPr="006E1362">
                        <w:rPr>
                          <w:rFonts w:asciiTheme="minorEastAsia" w:eastAsiaTheme="minorEastAsia" w:hAnsiTheme="minorEastAsia" w:hint="eastAsia"/>
                          <w:sz w:val="20"/>
                          <w:szCs w:val="21"/>
                        </w:rPr>
                        <w:t>）</w:t>
                      </w:r>
                      <w:r w:rsidR="00CE2CEA" w:rsidRPr="006E1362">
                        <w:rPr>
                          <w:rFonts w:asciiTheme="minorEastAsia" w:eastAsiaTheme="minorEastAsia" w:hAnsiTheme="minorEastAsia"/>
                          <w:sz w:val="20"/>
                          <w:szCs w:val="21"/>
                        </w:rPr>
                        <w:t xml:space="preserve"> </w:t>
                      </w:r>
                      <w:r w:rsidR="00D86488" w:rsidRPr="006E1362">
                        <w:rPr>
                          <w:rFonts w:asciiTheme="minorEastAsia" w:eastAsiaTheme="minorEastAsia" w:hAnsiTheme="minorEastAsia" w:hint="eastAsia"/>
                          <w:sz w:val="20"/>
                          <w:szCs w:val="21"/>
                        </w:rPr>
                        <w:t>二つの</w:t>
                      </w:r>
                      <w:r w:rsidR="00CE2CEA" w:rsidRPr="006E1362">
                        <w:rPr>
                          <w:rFonts w:asciiTheme="minorEastAsia" w:eastAsiaTheme="minorEastAsia" w:hAnsiTheme="minorEastAsia"/>
                          <w:sz w:val="20"/>
                          <w:szCs w:val="21"/>
                        </w:rPr>
                        <w:t>数量の関係に</w:t>
                      </w:r>
                      <w:r w:rsidR="00CE2CEA" w:rsidRPr="006E1362">
                        <w:rPr>
                          <w:rFonts w:asciiTheme="minorEastAsia" w:eastAsiaTheme="minorEastAsia" w:hAnsiTheme="minorEastAsia" w:hint="eastAsia"/>
                          <w:sz w:val="20"/>
                          <w:szCs w:val="21"/>
                        </w:rPr>
                        <w:t>関わる</w:t>
                      </w:r>
                      <w:r w:rsidR="00D86488" w:rsidRPr="006E1362">
                        <w:rPr>
                          <w:rFonts w:asciiTheme="minorEastAsia" w:eastAsiaTheme="minorEastAsia" w:hAnsiTheme="minorEastAsia"/>
                          <w:sz w:val="20"/>
                          <w:szCs w:val="21"/>
                        </w:rPr>
                        <w:t>数学的活動を通して，次の事項を身に付けることができるよう指導する。</w:t>
                      </w:r>
                    </w:p>
                    <w:p w:rsidR="00DD3424" w:rsidRPr="006E1362" w:rsidRDefault="00D86488" w:rsidP="006E1362">
                      <w:pPr>
                        <w:spacing w:line="200" w:lineRule="exact"/>
                        <w:rPr>
                          <w:rFonts w:asciiTheme="minorEastAsia" w:eastAsiaTheme="minorEastAsia" w:hAnsiTheme="minorEastAsia"/>
                          <w:sz w:val="20"/>
                          <w:szCs w:val="21"/>
                        </w:rPr>
                      </w:pPr>
                      <w:r w:rsidRPr="006E1362">
                        <w:rPr>
                          <w:rFonts w:asciiTheme="minorEastAsia" w:eastAsiaTheme="minorEastAsia" w:hAnsiTheme="minorEastAsia" w:hint="eastAsia"/>
                          <w:sz w:val="20"/>
                          <w:szCs w:val="21"/>
                        </w:rPr>
                        <w:t xml:space="preserve">　</w:t>
                      </w:r>
                      <w:r w:rsidRPr="006E1362">
                        <w:rPr>
                          <w:rFonts w:asciiTheme="minorEastAsia" w:eastAsiaTheme="minorEastAsia" w:hAnsiTheme="minorEastAsia"/>
                          <w:sz w:val="20"/>
                          <w:szCs w:val="21"/>
                        </w:rPr>
                        <w:t>ア　次のような知識</w:t>
                      </w:r>
                      <w:r w:rsidRPr="006E1362">
                        <w:rPr>
                          <w:rFonts w:asciiTheme="minorEastAsia" w:eastAsiaTheme="minorEastAsia" w:hAnsiTheme="minorEastAsia" w:hint="eastAsia"/>
                          <w:sz w:val="20"/>
                          <w:szCs w:val="21"/>
                        </w:rPr>
                        <w:t>及び</w:t>
                      </w:r>
                      <w:r w:rsidRPr="006E1362">
                        <w:rPr>
                          <w:rFonts w:asciiTheme="minorEastAsia" w:eastAsiaTheme="minorEastAsia" w:hAnsiTheme="minorEastAsia"/>
                          <w:sz w:val="20"/>
                          <w:szCs w:val="21"/>
                        </w:rPr>
                        <w:t>技能</w:t>
                      </w:r>
                      <w:r w:rsidRPr="006E1362">
                        <w:rPr>
                          <w:rFonts w:asciiTheme="minorEastAsia" w:eastAsiaTheme="minorEastAsia" w:hAnsiTheme="minorEastAsia" w:hint="eastAsia"/>
                          <w:sz w:val="20"/>
                          <w:szCs w:val="21"/>
                        </w:rPr>
                        <w:t>を</w:t>
                      </w:r>
                      <w:r w:rsidRPr="006E1362">
                        <w:rPr>
                          <w:rFonts w:asciiTheme="minorEastAsia" w:eastAsiaTheme="minorEastAsia" w:hAnsiTheme="minorEastAsia"/>
                          <w:sz w:val="20"/>
                          <w:szCs w:val="21"/>
                        </w:rPr>
                        <w:t>身に付けること。</w:t>
                      </w:r>
                    </w:p>
                    <w:p w:rsidR="00A61190" w:rsidRPr="006E1362" w:rsidRDefault="001B5CA6" w:rsidP="006E1362">
                      <w:pPr>
                        <w:spacing w:line="200" w:lineRule="exact"/>
                        <w:ind w:leftChars="100" w:left="565" w:hangingChars="200" w:hanging="363"/>
                        <w:rPr>
                          <w:rFonts w:asciiTheme="minorEastAsia" w:eastAsiaTheme="minorEastAsia" w:hAnsiTheme="minorEastAsia"/>
                          <w:sz w:val="20"/>
                          <w:szCs w:val="21"/>
                        </w:rPr>
                      </w:pPr>
                      <w:r w:rsidRPr="006E1362">
                        <w:rPr>
                          <w:rFonts w:asciiTheme="minorEastAsia" w:eastAsiaTheme="minorEastAsia" w:hAnsiTheme="minorEastAsia" w:hint="eastAsia"/>
                          <w:sz w:val="20"/>
                          <w:szCs w:val="21"/>
                        </w:rPr>
                        <w:t>（</w:t>
                      </w:r>
                      <w:r w:rsidR="00D86488" w:rsidRPr="006E1362">
                        <w:rPr>
                          <w:rFonts w:asciiTheme="minorEastAsia" w:eastAsiaTheme="minorEastAsia" w:hAnsiTheme="minorEastAsia" w:hint="eastAsia"/>
                          <w:sz w:val="20"/>
                          <w:szCs w:val="21"/>
                        </w:rPr>
                        <w:t>ｱ</w:t>
                      </w:r>
                      <w:r w:rsidRPr="006E1362">
                        <w:rPr>
                          <w:rFonts w:asciiTheme="minorEastAsia" w:eastAsiaTheme="minorEastAsia" w:hAnsiTheme="minorEastAsia"/>
                          <w:sz w:val="20"/>
                          <w:szCs w:val="21"/>
                        </w:rPr>
                        <w:t>）</w:t>
                      </w:r>
                      <w:r w:rsidR="00D86488" w:rsidRPr="006E1362">
                        <w:rPr>
                          <w:rFonts w:asciiTheme="minorEastAsia" w:eastAsiaTheme="minorEastAsia" w:hAnsiTheme="minorEastAsia" w:hint="eastAsia"/>
                          <w:sz w:val="20"/>
                          <w:szCs w:val="21"/>
                        </w:rPr>
                        <w:t>ある</w:t>
                      </w:r>
                      <w:r w:rsidR="00D86488" w:rsidRPr="006E1362">
                        <w:rPr>
                          <w:rFonts w:asciiTheme="minorEastAsia" w:eastAsiaTheme="minorEastAsia" w:hAnsiTheme="minorEastAsia"/>
                          <w:sz w:val="20"/>
                          <w:szCs w:val="21"/>
                        </w:rPr>
                        <w:t>二つの数量の関係と別の二つの数量の関係とを比べる場合に</w:t>
                      </w:r>
                      <w:r w:rsidR="00D86488" w:rsidRPr="006E1362">
                        <w:rPr>
                          <w:rFonts w:asciiTheme="minorEastAsia" w:eastAsiaTheme="minorEastAsia" w:hAnsiTheme="minorEastAsia" w:hint="eastAsia"/>
                          <w:sz w:val="20"/>
                          <w:szCs w:val="21"/>
                        </w:rPr>
                        <w:t>割合</w:t>
                      </w:r>
                      <w:r w:rsidR="00D86488" w:rsidRPr="006E1362">
                        <w:rPr>
                          <w:rFonts w:asciiTheme="minorEastAsia" w:eastAsiaTheme="minorEastAsia" w:hAnsiTheme="minorEastAsia"/>
                          <w:sz w:val="20"/>
                          <w:szCs w:val="21"/>
                        </w:rPr>
                        <w:t>を用いる</w:t>
                      </w:r>
                      <w:r w:rsidR="00D86488" w:rsidRPr="006E1362">
                        <w:rPr>
                          <w:rFonts w:asciiTheme="minorEastAsia" w:eastAsiaTheme="minorEastAsia" w:hAnsiTheme="minorEastAsia" w:hint="eastAsia"/>
                          <w:sz w:val="20"/>
                          <w:szCs w:val="21"/>
                        </w:rPr>
                        <w:t>場合</w:t>
                      </w:r>
                      <w:r w:rsidR="00D86488" w:rsidRPr="006E1362">
                        <w:rPr>
                          <w:rFonts w:asciiTheme="minorEastAsia" w:eastAsiaTheme="minorEastAsia" w:hAnsiTheme="minorEastAsia"/>
                          <w:sz w:val="20"/>
                          <w:szCs w:val="21"/>
                        </w:rPr>
                        <w:t>があることを理解すること</w:t>
                      </w:r>
                      <w:r w:rsidR="00D86488" w:rsidRPr="006E1362">
                        <w:rPr>
                          <w:rFonts w:asciiTheme="minorEastAsia" w:eastAsiaTheme="minorEastAsia" w:hAnsiTheme="minorEastAsia" w:hint="eastAsia"/>
                          <w:sz w:val="20"/>
                          <w:szCs w:val="21"/>
                        </w:rPr>
                        <w:t>。</w:t>
                      </w:r>
                    </w:p>
                    <w:p w:rsidR="00D86488" w:rsidRPr="006E1362" w:rsidRDefault="001B5CA6" w:rsidP="006E1362">
                      <w:pPr>
                        <w:spacing w:line="200" w:lineRule="exact"/>
                        <w:ind w:leftChars="100" w:left="565" w:hangingChars="200" w:hanging="363"/>
                        <w:rPr>
                          <w:rFonts w:asciiTheme="minorEastAsia" w:eastAsiaTheme="minorEastAsia" w:hAnsiTheme="minorEastAsia"/>
                          <w:sz w:val="20"/>
                          <w:szCs w:val="21"/>
                        </w:rPr>
                      </w:pPr>
                      <w:r w:rsidRPr="006E1362">
                        <w:rPr>
                          <w:rFonts w:asciiTheme="minorEastAsia" w:eastAsiaTheme="minorEastAsia" w:hAnsiTheme="minorEastAsia" w:hint="eastAsia"/>
                          <w:sz w:val="20"/>
                          <w:szCs w:val="21"/>
                        </w:rPr>
                        <w:t>（</w:t>
                      </w:r>
                      <w:r w:rsidR="00D86488" w:rsidRPr="006E1362">
                        <w:rPr>
                          <w:rFonts w:asciiTheme="minorEastAsia" w:eastAsiaTheme="minorEastAsia" w:hAnsiTheme="minorEastAsia" w:hint="eastAsia"/>
                          <w:sz w:val="20"/>
                          <w:szCs w:val="21"/>
                        </w:rPr>
                        <w:t>ｲ</w:t>
                      </w:r>
                      <w:r w:rsidRPr="006E1362">
                        <w:rPr>
                          <w:rFonts w:asciiTheme="minorEastAsia" w:eastAsiaTheme="minorEastAsia" w:hAnsiTheme="minorEastAsia" w:hint="eastAsia"/>
                          <w:sz w:val="20"/>
                          <w:szCs w:val="21"/>
                        </w:rPr>
                        <w:t>）</w:t>
                      </w:r>
                      <w:r w:rsidR="00D86488" w:rsidRPr="006E1362">
                        <w:rPr>
                          <w:rFonts w:asciiTheme="minorEastAsia" w:eastAsiaTheme="minorEastAsia" w:hAnsiTheme="minorEastAsia" w:hint="eastAsia"/>
                          <w:sz w:val="20"/>
                          <w:szCs w:val="21"/>
                        </w:rPr>
                        <w:t>百分率</w:t>
                      </w:r>
                      <w:r w:rsidR="00D86488" w:rsidRPr="006E1362">
                        <w:rPr>
                          <w:rFonts w:asciiTheme="minorEastAsia" w:eastAsiaTheme="minorEastAsia" w:hAnsiTheme="minorEastAsia"/>
                          <w:sz w:val="20"/>
                          <w:szCs w:val="21"/>
                        </w:rPr>
                        <w:t>を用いた表し方を理解し，割合な</w:t>
                      </w:r>
                      <w:r w:rsidR="00CE2CEA" w:rsidRPr="006E1362">
                        <w:rPr>
                          <w:rFonts w:asciiTheme="minorEastAsia" w:eastAsiaTheme="minorEastAsia" w:hAnsiTheme="minorEastAsia" w:hint="eastAsia"/>
                          <w:sz w:val="20"/>
                          <w:szCs w:val="21"/>
                        </w:rPr>
                        <w:t>どを</w:t>
                      </w:r>
                      <w:r w:rsidR="00CE2CEA" w:rsidRPr="006E1362">
                        <w:rPr>
                          <w:rFonts w:asciiTheme="minorEastAsia" w:eastAsiaTheme="minorEastAsia" w:hAnsiTheme="minorEastAsia"/>
                          <w:sz w:val="20"/>
                          <w:szCs w:val="21"/>
                        </w:rPr>
                        <w:t>求めること。</w:t>
                      </w:r>
                    </w:p>
                    <w:p w:rsidR="00CE2CEA" w:rsidRPr="006E1362" w:rsidRDefault="00CE2CEA" w:rsidP="006E1362">
                      <w:pPr>
                        <w:spacing w:line="200" w:lineRule="exact"/>
                        <w:ind w:left="545" w:hangingChars="300" w:hanging="545"/>
                        <w:rPr>
                          <w:rFonts w:asciiTheme="minorEastAsia" w:eastAsiaTheme="minorEastAsia" w:hAnsiTheme="minorEastAsia"/>
                          <w:sz w:val="20"/>
                          <w:szCs w:val="21"/>
                        </w:rPr>
                      </w:pPr>
                      <w:r w:rsidRPr="006E1362">
                        <w:rPr>
                          <w:rFonts w:asciiTheme="minorEastAsia" w:eastAsiaTheme="minorEastAsia" w:hAnsiTheme="minorEastAsia" w:hint="eastAsia"/>
                          <w:sz w:val="20"/>
                          <w:szCs w:val="21"/>
                        </w:rPr>
                        <w:t xml:space="preserve">　</w:t>
                      </w:r>
                      <w:r w:rsidRPr="006E1362">
                        <w:rPr>
                          <w:rFonts w:asciiTheme="minorEastAsia" w:eastAsiaTheme="minorEastAsia" w:hAnsiTheme="minorEastAsia"/>
                          <w:sz w:val="20"/>
                          <w:szCs w:val="21"/>
                        </w:rPr>
                        <w:t>イ　次のような思考力，判断力，表現力等を身に付けること。</w:t>
                      </w:r>
                    </w:p>
                    <w:p w:rsidR="00A61190" w:rsidRPr="006E1362" w:rsidRDefault="001B5CA6" w:rsidP="006E1362">
                      <w:pPr>
                        <w:spacing w:line="200" w:lineRule="exact"/>
                        <w:ind w:leftChars="100" w:left="565" w:hangingChars="200" w:hanging="363"/>
                        <w:rPr>
                          <w:rFonts w:asciiTheme="minorEastAsia" w:eastAsiaTheme="minorEastAsia" w:hAnsiTheme="minorEastAsia"/>
                          <w:sz w:val="20"/>
                          <w:szCs w:val="21"/>
                        </w:rPr>
                      </w:pPr>
                      <w:r w:rsidRPr="006E1362">
                        <w:rPr>
                          <w:rFonts w:asciiTheme="minorEastAsia" w:eastAsiaTheme="minorEastAsia" w:hAnsiTheme="minorEastAsia" w:hint="eastAsia"/>
                          <w:sz w:val="20"/>
                          <w:szCs w:val="21"/>
                        </w:rPr>
                        <w:t>（ｱ）</w:t>
                      </w:r>
                      <w:r w:rsidR="00CE2CEA" w:rsidRPr="006E1362">
                        <w:rPr>
                          <w:rFonts w:asciiTheme="minorEastAsia" w:eastAsiaTheme="minorEastAsia" w:hAnsiTheme="minorEastAsia" w:hint="eastAsia"/>
                          <w:sz w:val="20"/>
                          <w:szCs w:val="21"/>
                        </w:rPr>
                        <w:t>日常</w:t>
                      </w:r>
                      <w:r w:rsidR="00CE2CEA" w:rsidRPr="006E1362">
                        <w:rPr>
                          <w:rFonts w:asciiTheme="minorEastAsia" w:eastAsiaTheme="minorEastAsia" w:hAnsiTheme="minorEastAsia"/>
                          <w:sz w:val="20"/>
                          <w:szCs w:val="21"/>
                        </w:rPr>
                        <w:t>の事象における数量の関係に着目し，図や式などを用いて，ある二つの数量の関係と別の二つの</w:t>
                      </w:r>
                      <w:r w:rsidR="00CE2CEA" w:rsidRPr="006E1362">
                        <w:rPr>
                          <w:rFonts w:hint="eastAsia"/>
                          <w:sz w:val="20"/>
                          <w:szCs w:val="21"/>
                        </w:rPr>
                        <w:t>数量</w:t>
                      </w:r>
                      <w:r w:rsidR="00CE2CEA" w:rsidRPr="006E1362">
                        <w:rPr>
                          <w:sz w:val="20"/>
                          <w:szCs w:val="21"/>
                        </w:rPr>
                        <w:t>の関係との比べ方を</w:t>
                      </w:r>
                      <w:r w:rsidR="00CE2CEA" w:rsidRPr="006E1362">
                        <w:rPr>
                          <w:rFonts w:hint="eastAsia"/>
                          <w:sz w:val="20"/>
                          <w:szCs w:val="21"/>
                        </w:rPr>
                        <w:t>考察し</w:t>
                      </w:r>
                      <w:r w:rsidR="00CE2CEA" w:rsidRPr="006E1362">
                        <w:rPr>
                          <w:sz w:val="20"/>
                          <w:szCs w:val="21"/>
                        </w:rPr>
                        <w:t>，それを日常生活に生かすこと。</w:t>
                      </w:r>
                    </w:p>
                    <w:p w:rsidR="00CE2CEA" w:rsidRPr="006E1362" w:rsidRDefault="001B5CA6" w:rsidP="006E1362">
                      <w:pPr>
                        <w:spacing w:line="200" w:lineRule="exact"/>
                        <w:ind w:left="545" w:hangingChars="300" w:hanging="545"/>
                        <w:rPr>
                          <w:rFonts w:asciiTheme="minorEastAsia" w:eastAsiaTheme="minorEastAsia" w:hAnsiTheme="minorEastAsia"/>
                          <w:sz w:val="20"/>
                          <w:szCs w:val="21"/>
                        </w:rPr>
                      </w:pPr>
                      <w:r w:rsidRPr="006E1362">
                        <w:rPr>
                          <w:rFonts w:asciiTheme="minorEastAsia" w:eastAsiaTheme="minorEastAsia" w:hAnsiTheme="minorEastAsia" w:hint="eastAsia"/>
                          <w:sz w:val="20"/>
                          <w:szCs w:val="21"/>
                        </w:rPr>
                        <w:t>Ｄ（</w:t>
                      </w:r>
                      <w:r w:rsidRPr="006E1362">
                        <w:rPr>
                          <w:rFonts w:asciiTheme="minorEastAsia" w:eastAsiaTheme="minorEastAsia" w:hAnsiTheme="minorEastAsia"/>
                          <w:sz w:val="20"/>
                          <w:szCs w:val="21"/>
                        </w:rPr>
                        <w:t>1</w:t>
                      </w:r>
                      <w:r w:rsidRPr="006E1362">
                        <w:rPr>
                          <w:rFonts w:asciiTheme="minorEastAsia" w:eastAsiaTheme="minorEastAsia" w:hAnsiTheme="minorEastAsia" w:hint="eastAsia"/>
                          <w:sz w:val="20"/>
                          <w:szCs w:val="21"/>
                        </w:rPr>
                        <w:t>）</w:t>
                      </w:r>
                      <w:r w:rsidR="00CE2CEA" w:rsidRPr="006E1362">
                        <w:rPr>
                          <w:rFonts w:asciiTheme="minorEastAsia" w:eastAsiaTheme="minorEastAsia" w:hAnsiTheme="minorEastAsia"/>
                          <w:sz w:val="20"/>
                          <w:szCs w:val="21"/>
                        </w:rPr>
                        <w:t xml:space="preserve"> </w:t>
                      </w:r>
                      <w:r w:rsidR="00CE2CEA" w:rsidRPr="006E1362">
                        <w:rPr>
                          <w:rFonts w:asciiTheme="minorEastAsia" w:eastAsiaTheme="minorEastAsia" w:hAnsiTheme="minorEastAsia" w:hint="eastAsia"/>
                          <w:sz w:val="20"/>
                          <w:szCs w:val="21"/>
                        </w:rPr>
                        <w:t>データ</w:t>
                      </w:r>
                      <w:r w:rsidR="00CE2CEA" w:rsidRPr="006E1362">
                        <w:rPr>
                          <w:rFonts w:asciiTheme="minorEastAsia" w:eastAsiaTheme="minorEastAsia" w:hAnsiTheme="minorEastAsia"/>
                          <w:sz w:val="20"/>
                          <w:szCs w:val="21"/>
                        </w:rPr>
                        <w:t>の収集</w:t>
                      </w:r>
                      <w:r w:rsidR="00CE2CEA" w:rsidRPr="006E1362">
                        <w:rPr>
                          <w:rFonts w:asciiTheme="minorEastAsia" w:eastAsiaTheme="minorEastAsia" w:hAnsiTheme="minorEastAsia" w:hint="eastAsia"/>
                          <w:sz w:val="20"/>
                          <w:szCs w:val="21"/>
                        </w:rPr>
                        <w:t>と</w:t>
                      </w:r>
                      <w:r w:rsidR="00CE2CEA" w:rsidRPr="006E1362">
                        <w:rPr>
                          <w:rFonts w:asciiTheme="minorEastAsia" w:eastAsiaTheme="minorEastAsia" w:hAnsiTheme="minorEastAsia"/>
                          <w:sz w:val="20"/>
                          <w:szCs w:val="21"/>
                        </w:rPr>
                        <w:t>その分析に関わる数学的活動を通して，次の事項を身に付けることができるよう指導する。</w:t>
                      </w:r>
                    </w:p>
                    <w:p w:rsidR="001B5CA6" w:rsidRPr="006E1362" w:rsidRDefault="00CE2CEA" w:rsidP="006E1362">
                      <w:pPr>
                        <w:spacing w:line="200" w:lineRule="exact"/>
                        <w:rPr>
                          <w:rFonts w:asciiTheme="minorEastAsia" w:eastAsiaTheme="minorEastAsia" w:hAnsiTheme="minorEastAsia"/>
                          <w:sz w:val="20"/>
                          <w:szCs w:val="21"/>
                        </w:rPr>
                      </w:pPr>
                      <w:r w:rsidRPr="006E1362">
                        <w:rPr>
                          <w:rFonts w:asciiTheme="minorEastAsia" w:eastAsiaTheme="minorEastAsia" w:hAnsiTheme="minorEastAsia" w:hint="eastAsia"/>
                          <w:sz w:val="20"/>
                          <w:szCs w:val="21"/>
                        </w:rPr>
                        <w:t xml:space="preserve">　</w:t>
                      </w:r>
                      <w:r w:rsidRPr="006E1362">
                        <w:rPr>
                          <w:rFonts w:asciiTheme="minorEastAsia" w:eastAsiaTheme="minorEastAsia" w:hAnsiTheme="minorEastAsia"/>
                          <w:sz w:val="20"/>
                          <w:szCs w:val="21"/>
                        </w:rPr>
                        <w:t>ア　次のような知識</w:t>
                      </w:r>
                      <w:r w:rsidRPr="006E1362">
                        <w:rPr>
                          <w:rFonts w:asciiTheme="minorEastAsia" w:eastAsiaTheme="minorEastAsia" w:hAnsiTheme="minorEastAsia" w:hint="eastAsia"/>
                          <w:sz w:val="20"/>
                          <w:szCs w:val="21"/>
                        </w:rPr>
                        <w:t>及び</w:t>
                      </w:r>
                      <w:r w:rsidRPr="006E1362">
                        <w:rPr>
                          <w:rFonts w:asciiTheme="minorEastAsia" w:eastAsiaTheme="minorEastAsia" w:hAnsiTheme="minorEastAsia"/>
                          <w:sz w:val="20"/>
                          <w:szCs w:val="21"/>
                        </w:rPr>
                        <w:t>技能</w:t>
                      </w:r>
                      <w:r w:rsidRPr="006E1362">
                        <w:rPr>
                          <w:rFonts w:asciiTheme="minorEastAsia" w:eastAsiaTheme="minorEastAsia" w:hAnsiTheme="minorEastAsia" w:hint="eastAsia"/>
                          <w:sz w:val="20"/>
                          <w:szCs w:val="21"/>
                        </w:rPr>
                        <w:t>を</w:t>
                      </w:r>
                      <w:r w:rsidRPr="006E1362">
                        <w:rPr>
                          <w:rFonts w:asciiTheme="minorEastAsia" w:eastAsiaTheme="minorEastAsia" w:hAnsiTheme="minorEastAsia"/>
                          <w:sz w:val="20"/>
                          <w:szCs w:val="21"/>
                        </w:rPr>
                        <w:t>身に付けること。</w:t>
                      </w:r>
                    </w:p>
                    <w:p w:rsidR="00CE2CEA" w:rsidRPr="006E1362" w:rsidRDefault="007E5F4E" w:rsidP="007E5F4E">
                      <w:pPr>
                        <w:spacing w:line="200" w:lineRule="exact"/>
                        <w:ind w:firstLineChars="100" w:firstLine="182"/>
                        <w:rPr>
                          <w:rFonts w:asciiTheme="minorEastAsia" w:eastAsiaTheme="minorEastAsia" w:hAnsiTheme="minorEastAsia"/>
                          <w:sz w:val="20"/>
                          <w:szCs w:val="21"/>
                        </w:rPr>
                      </w:pPr>
                      <w:r>
                        <w:rPr>
                          <w:rFonts w:asciiTheme="minorEastAsia" w:eastAsiaTheme="minorEastAsia" w:hAnsiTheme="minorEastAsia" w:hint="eastAsia"/>
                          <w:sz w:val="20"/>
                          <w:szCs w:val="21"/>
                        </w:rPr>
                        <w:t>（</w:t>
                      </w:r>
                      <w:r w:rsidR="00CE2CEA" w:rsidRPr="006E1362">
                        <w:rPr>
                          <w:rFonts w:asciiTheme="minorEastAsia" w:eastAsiaTheme="minorEastAsia" w:hAnsiTheme="minorEastAsia" w:hint="eastAsia"/>
                          <w:sz w:val="20"/>
                          <w:szCs w:val="21"/>
                        </w:rPr>
                        <w:t>ｱ</w:t>
                      </w:r>
                      <w:r>
                        <w:rPr>
                          <w:rFonts w:asciiTheme="minorEastAsia" w:eastAsiaTheme="minorEastAsia" w:hAnsiTheme="minorEastAsia" w:hint="eastAsia"/>
                          <w:sz w:val="20"/>
                          <w:szCs w:val="21"/>
                        </w:rPr>
                        <w:t>）</w:t>
                      </w:r>
                      <w:r w:rsidR="00CE2CEA" w:rsidRPr="006E1362">
                        <w:rPr>
                          <w:rFonts w:asciiTheme="minorEastAsia" w:eastAsiaTheme="minorEastAsia" w:hAnsiTheme="minorEastAsia" w:hint="eastAsia"/>
                          <w:sz w:val="20"/>
                          <w:szCs w:val="21"/>
                        </w:rPr>
                        <w:t>円グラフ</w:t>
                      </w:r>
                      <w:r w:rsidR="00CE2CEA" w:rsidRPr="006E1362">
                        <w:rPr>
                          <w:rFonts w:asciiTheme="minorEastAsia" w:eastAsiaTheme="minorEastAsia" w:hAnsiTheme="minorEastAsia"/>
                          <w:sz w:val="20"/>
                          <w:szCs w:val="21"/>
                        </w:rPr>
                        <w:t>や帯グラフの特徴</w:t>
                      </w:r>
                      <w:r w:rsidR="00CE2CEA" w:rsidRPr="006E1362">
                        <w:rPr>
                          <w:rFonts w:asciiTheme="minorEastAsia" w:eastAsiaTheme="minorEastAsia" w:hAnsiTheme="minorEastAsia" w:hint="eastAsia"/>
                          <w:sz w:val="20"/>
                          <w:szCs w:val="21"/>
                        </w:rPr>
                        <w:t>と</w:t>
                      </w:r>
                      <w:r w:rsidR="00CE2CEA" w:rsidRPr="006E1362">
                        <w:rPr>
                          <w:rFonts w:asciiTheme="minorEastAsia" w:eastAsiaTheme="minorEastAsia" w:hAnsiTheme="minorEastAsia"/>
                          <w:sz w:val="20"/>
                          <w:szCs w:val="21"/>
                        </w:rPr>
                        <w:t>それらの</w:t>
                      </w:r>
                      <w:r w:rsidR="004542D6" w:rsidRPr="006E1362">
                        <w:rPr>
                          <w:rFonts w:asciiTheme="minorEastAsia" w:eastAsiaTheme="minorEastAsia" w:hAnsiTheme="minorEastAsia" w:hint="eastAsia"/>
                          <w:sz w:val="20"/>
                          <w:szCs w:val="21"/>
                        </w:rPr>
                        <w:t>用い方</w:t>
                      </w:r>
                      <w:r w:rsidR="00CE2CEA" w:rsidRPr="006E1362">
                        <w:rPr>
                          <w:rFonts w:asciiTheme="minorEastAsia" w:eastAsiaTheme="minorEastAsia" w:hAnsiTheme="minorEastAsia"/>
                          <w:sz w:val="20"/>
                          <w:szCs w:val="21"/>
                        </w:rPr>
                        <w:t>を理解すること</w:t>
                      </w:r>
                      <w:r w:rsidR="00577D46" w:rsidRPr="006E1362">
                        <w:rPr>
                          <w:rFonts w:asciiTheme="minorEastAsia" w:eastAsiaTheme="minorEastAsia" w:hAnsiTheme="minorEastAsia" w:hint="eastAsia"/>
                          <w:sz w:val="20"/>
                          <w:szCs w:val="21"/>
                        </w:rPr>
                        <w:t>。</w:t>
                      </w:r>
                    </w:p>
                    <w:p w:rsidR="00CE2CEA" w:rsidRPr="006E1362" w:rsidRDefault="007E5F4E" w:rsidP="007E5F4E">
                      <w:pPr>
                        <w:spacing w:line="200" w:lineRule="exact"/>
                        <w:ind w:firstLineChars="100" w:firstLine="182"/>
                        <w:rPr>
                          <w:rFonts w:asciiTheme="minorEastAsia" w:eastAsiaTheme="minorEastAsia" w:hAnsiTheme="minorEastAsia"/>
                          <w:sz w:val="20"/>
                          <w:szCs w:val="21"/>
                        </w:rPr>
                      </w:pPr>
                      <w:r>
                        <w:rPr>
                          <w:rFonts w:asciiTheme="minorEastAsia" w:eastAsiaTheme="minorEastAsia" w:hAnsiTheme="minorEastAsia" w:hint="eastAsia"/>
                          <w:sz w:val="20"/>
                          <w:szCs w:val="21"/>
                        </w:rPr>
                        <w:t>（</w:t>
                      </w:r>
                      <w:r w:rsidR="00CE2CEA" w:rsidRPr="006E1362">
                        <w:rPr>
                          <w:rFonts w:asciiTheme="minorEastAsia" w:eastAsiaTheme="minorEastAsia" w:hAnsiTheme="minorEastAsia" w:hint="eastAsia"/>
                          <w:sz w:val="20"/>
                          <w:szCs w:val="21"/>
                        </w:rPr>
                        <w:t>ｲ</w:t>
                      </w:r>
                      <w:r>
                        <w:rPr>
                          <w:rFonts w:asciiTheme="minorEastAsia" w:eastAsiaTheme="minorEastAsia" w:hAnsiTheme="minorEastAsia" w:hint="eastAsia"/>
                          <w:sz w:val="20"/>
                          <w:szCs w:val="21"/>
                        </w:rPr>
                        <w:t>）</w:t>
                      </w:r>
                      <w:r w:rsidR="00CE2CEA" w:rsidRPr="006E1362">
                        <w:rPr>
                          <w:rFonts w:asciiTheme="minorEastAsia" w:eastAsiaTheme="minorEastAsia" w:hAnsiTheme="minorEastAsia" w:hint="eastAsia"/>
                          <w:sz w:val="20"/>
                          <w:szCs w:val="21"/>
                        </w:rPr>
                        <w:t>データの</w:t>
                      </w:r>
                      <w:r w:rsidR="00CE2CEA" w:rsidRPr="006E1362">
                        <w:rPr>
                          <w:rFonts w:asciiTheme="minorEastAsia" w:eastAsiaTheme="minorEastAsia" w:hAnsiTheme="minorEastAsia"/>
                          <w:sz w:val="20"/>
                          <w:szCs w:val="21"/>
                        </w:rPr>
                        <w:t>収集や適切な手法の選択など統計的な問題解決の方法を知ること。</w:t>
                      </w:r>
                    </w:p>
                    <w:p w:rsidR="00CE2CEA" w:rsidRPr="006E1362" w:rsidRDefault="00CE2CEA" w:rsidP="006E1362">
                      <w:pPr>
                        <w:spacing w:line="200" w:lineRule="exact"/>
                        <w:ind w:left="545" w:hangingChars="300" w:hanging="545"/>
                        <w:rPr>
                          <w:rFonts w:asciiTheme="minorEastAsia" w:eastAsiaTheme="minorEastAsia" w:hAnsiTheme="minorEastAsia"/>
                          <w:sz w:val="20"/>
                          <w:szCs w:val="21"/>
                        </w:rPr>
                      </w:pPr>
                      <w:r w:rsidRPr="006E1362">
                        <w:rPr>
                          <w:rFonts w:asciiTheme="minorEastAsia" w:eastAsiaTheme="minorEastAsia" w:hAnsiTheme="minorEastAsia" w:hint="eastAsia"/>
                          <w:sz w:val="20"/>
                          <w:szCs w:val="21"/>
                        </w:rPr>
                        <w:t xml:space="preserve">　</w:t>
                      </w:r>
                      <w:r w:rsidRPr="006E1362">
                        <w:rPr>
                          <w:rFonts w:asciiTheme="minorEastAsia" w:eastAsiaTheme="minorEastAsia" w:hAnsiTheme="minorEastAsia"/>
                          <w:sz w:val="20"/>
                          <w:szCs w:val="21"/>
                        </w:rPr>
                        <w:t>イ　次のような思考力，判断力，表現力等を身に付けること。</w:t>
                      </w:r>
                    </w:p>
                    <w:p w:rsidR="00CE2CEA" w:rsidRPr="006E1362" w:rsidRDefault="001B5CA6" w:rsidP="006E1362">
                      <w:pPr>
                        <w:spacing w:line="200" w:lineRule="exact"/>
                        <w:ind w:leftChars="100" w:left="565" w:hangingChars="200" w:hanging="363"/>
                        <w:rPr>
                          <w:sz w:val="20"/>
                          <w:szCs w:val="21"/>
                        </w:rPr>
                      </w:pPr>
                      <w:r w:rsidRPr="006E1362">
                        <w:rPr>
                          <w:rFonts w:asciiTheme="minorEastAsia" w:eastAsiaTheme="minorEastAsia" w:hAnsiTheme="minorEastAsia" w:hint="eastAsia"/>
                          <w:sz w:val="20"/>
                          <w:szCs w:val="21"/>
                        </w:rPr>
                        <w:t>（ｱ）</w:t>
                      </w:r>
                      <w:r w:rsidR="00CE2CEA" w:rsidRPr="006E1362">
                        <w:rPr>
                          <w:rFonts w:asciiTheme="minorEastAsia" w:eastAsiaTheme="minorEastAsia" w:hAnsiTheme="minorEastAsia" w:hint="eastAsia"/>
                          <w:sz w:val="20"/>
                          <w:szCs w:val="21"/>
                        </w:rPr>
                        <w:t>目的に</w:t>
                      </w:r>
                      <w:r w:rsidR="00CE2CEA" w:rsidRPr="006E1362">
                        <w:rPr>
                          <w:rFonts w:asciiTheme="minorEastAsia" w:eastAsiaTheme="minorEastAsia" w:hAnsiTheme="minorEastAsia"/>
                          <w:sz w:val="20"/>
                          <w:szCs w:val="21"/>
                        </w:rPr>
                        <w:t>応じてデータを集めて分類整理し，データの特徴や傾向に着目し，問題を解決するために</w:t>
                      </w:r>
                      <w:r w:rsidR="00CE2CEA" w:rsidRPr="006E1362">
                        <w:rPr>
                          <w:rFonts w:asciiTheme="minorEastAsia" w:eastAsiaTheme="minorEastAsia" w:hAnsiTheme="minorEastAsia" w:hint="eastAsia"/>
                          <w:sz w:val="20"/>
                          <w:szCs w:val="21"/>
                        </w:rPr>
                        <w:t>適切な</w:t>
                      </w:r>
                      <w:r w:rsidR="00CE2CEA" w:rsidRPr="006E1362">
                        <w:rPr>
                          <w:rFonts w:asciiTheme="minorEastAsia" w:eastAsiaTheme="minorEastAsia" w:hAnsiTheme="minorEastAsia"/>
                          <w:sz w:val="20"/>
                          <w:szCs w:val="21"/>
                        </w:rPr>
                        <w:t>グラフを選択して判断し，</w:t>
                      </w:r>
                      <w:r w:rsidR="007F3303" w:rsidRPr="006E1362">
                        <w:rPr>
                          <w:rFonts w:asciiTheme="minorEastAsia" w:eastAsiaTheme="minorEastAsia" w:hAnsiTheme="minorEastAsia" w:hint="eastAsia"/>
                          <w:sz w:val="20"/>
                          <w:szCs w:val="21"/>
                        </w:rPr>
                        <w:t>その結論について</w:t>
                      </w:r>
                      <w:r w:rsidR="007F3303" w:rsidRPr="006E1362">
                        <w:rPr>
                          <w:rFonts w:asciiTheme="minorEastAsia" w:eastAsiaTheme="minorEastAsia" w:hAnsiTheme="minorEastAsia"/>
                          <w:sz w:val="20"/>
                          <w:szCs w:val="21"/>
                        </w:rPr>
                        <w:t>多面的に捉え考察すること。</w:t>
                      </w:r>
                    </w:p>
                  </w:txbxContent>
                </v:textbox>
              </v:shape>
            </w:pict>
          </mc:Fallback>
        </mc:AlternateContent>
      </w:r>
    </w:p>
    <w:p w:rsidR="00FC0969" w:rsidRPr="00530E5A" w:rsidRDefault="00FC0969" w:rsidP="00D33BB3">
      <w:pPr>
        <w:spacing w:line="240" w:lineRule="exact"/>
        <w:ind w:left="420"/>
        <w:jc w:val="left"/>
        <w:rPr>
          <w:rFonts w:ascii="ＭＳ 明朝" w:hAnsi="ＭＳ 明朝"/>
          <w:sz w:val="21"/>
          <w:szCs w:val="21"/>
        </w:rPr>
      </w:pPr>
    </w:p>
    <w:p w:rsidR="005820CE" w:rsidRPr="00044DD7" w:rsidRDefault="00870372" w:rsidP="00D33BB3">
      <w:pPr>
        <w:spacing w:line="240" w:lineRule="exact"/>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t xml:space="preserve">　</w:t>
      </w:r>
    </w:p>
    <w:p w:rsidR="006B58CF" w:rsidRDefault="006B58CF" w:rsidP="00D33BB3">
      <w:pPr>
        <w:spacing w:line="240" w:lineRule="exact"/>
        <w:jc w:val="left"/>
        <w:rPr>
          <w:rFonts w:ascii="ＭＳ ゴシック" w:eastAsia="ＭＳ ゴシック" w:hAnsi="ＭＳ ゴシック"/>
          <w:b/>
          <w:sz w:val="21"/>
          <w:szCs w:val="21"/>
        </w:rPr>
      </w:pPr>
    </w:p>
    <w:p w:rsidR="00312EF9" w:rsidRDefault="00312EF9" w:rsidP="00D33BB3">
      <w:pPr>
        <w:spacing w:line="240" w:lineRule="exact"/>
        <w:jc w:val="left"/>
        <w:rPr>
          <w:rFonts w:ascii="ＭＳ ゴシック" w:eastAsia="ＭＳ ゴシック" w:hAnsi="ＭＳ ゴシック"/>
          <w:b/>
          <w:sz w:val="21"/>
          <w:szCs w:val="21"/>
        </w:rPr>
      </w:pPr>
    </w:p>
    <w:p w:rsidR="00D86488" w:rsidRDefault="00D86488" w:rsidP="00D33BB3">
      <w:pPr>
        <w:spacing w:line="240" w:lineRule="exact"/>
        <w:jc w:val="left"/>
        <w:rPr>
          <w:rFonts w:ascii="ＭＳ ゴシック" w:eastAsia="ＭＳ ゴシック" w:hAnsi="ＭＳ ゴシック"/>
          <w:b/>
          <w:sz w:val="21"/>
          <w:szCs w:val="21"/>
        </w:rPr>
      </w:pPr>
    </w:p>
    <w:p w:rsidR="00D86488" w:rsidRDefault="00D86488" w:rsidP="00D33BB3">
      <w:pPr>
        <w:spacing w:line="240" w:lineRule="exact"/>
        <w:jc w:val="left"/>
        <w:rPr>
          <w:rFonts w:ascii="ＭＳ ゴシック" w:eastAsia="ＭＳ ゴシック" w:hAnsi="ＭＳ ゴシック"/>
          <w:b/>
          <w:sz w:val="21"/>
          <w:szCs w:val="21"/>
        </w:rPr>
      </w:pPr>
    </w:p>
    <w:p w:rsidR="00D33BB3" w:rsidRDefault="00D33BB3" w:rsidP="00D33BB3">
      <w:pPr>
        <w:spacing w:line="240" w:lineRule="exact"/>
        <w:jc w:val="left"/>
        <w:rPr>
          <w:rFonts w:ascii="ＭＳ ゴシック" w:eastAsia="ＭＳ ゴシック" w:hAnsi="ＭＳ ゴシック"/>
          <w:b/>
          <w:sz w:val="21"/>
          <w:szCs w:val="21"/>
        </w:rPr>
      </w:pPr>
    </w:p>
    <w:p w:rsidR="00D33BB3" w:rsidRDefault="00D33BB3" w:rsidP="00D33BB3">
      <w:pPr>
        <w:spacing w:line="240" w:lineRule="exact"/>
        <w:jc w:val="left"/>
        <w:rPr>
          <w:rFonts w:ascii="ＭＳ ゴシック" w:eastAsia="ＭＳ ゴシック" w:hAnsi="ＭＳ ゴシック"/>
          <w:b/>
          <w:sz w:val="21"/>
          <w:szCs w:val="21"/>
        </w:rPr>
      </w:pPr>
    </w:p>
    <w:p w:rsidR="00D33BB3" w:rsidRDefault="00D33BB3" w:rsidP="00D33BB3">
      <w:pPr>
        <w:spacing w:line="240" w:lineRule="exact"/>
        <w:jc w:val="left"/>
        <w:rPr>
          <w:rFonts w:ascii="ＭＳ ゴシック" w:eastAsia="ＭＳ ゴシック" w:hAnsi="ＭＳ ゴシック"/>
          <w:b/>
          <w:sz w:val="21"/>
          <w:szCs w:val="21"/>
        </w:rPr>
      </w:pPr>
    </w:p>
    <w:p w:rsidR="00D33BB3" w:rsidRDefault="00D33BB3" w:rsidP="00D33BB3">
      <w:pPr>
        <w:spacing w:line="240" w:lineRule="exact"/>
        <w:jc w:val="left"/>
        <w:rPr>
          <w:rFonts w:ascii="ＭＳ ゴシック" w:eastAsia="ＭＳ ゴシック" w:hAnsi="ＭＳ ゴシック"/>
          <w:b/>
          <w:sz w:val="21"/>
          <w:szCs w:val="21"/>
        </w:rPr>
      </w:pPr>
    </w:p>
    <w:p w:rsidR="00D86488" w:rsidRDefault="00D86488" w:rsidP="00D33BB3">
      <w:pPr>
        <w:spacing w:line="240" w:lineRule="exact"/>
        <w:jc w:val="left"/>
        <w:rPr>
          <w:rFonts w:ascii="ＭＳ ゴシック" w:eastAsia="ＭＳ ゴシック" w:hAnsi="ＭＳ ゴシック"/>
          <w:b/>
          <w:sz w:val="21"/>
          <w:szCs w:val="21"/>
        </w:rPr>
      </w:pPr>
    </w:p>
    <w:p w:rsidR="00D86488" w:rsidRDefault="00D86488" w:rsidP="00D33BB3">
      <w:pPr>
        <w:spacing w:line="240" w:lineRule="exact"/>
        <w:jc w:val="left"/>
        <w:rPr>
          <w:rFonts w:ascii="ＭＳ ゴシック" w:eastAsia="ＭＳ ゴシック" w:hAnsi="ＭＳ ゴシック"/>
          <w:b/>
          <w:sz w:val="21"/>
          <w:szCs w:val="21"/>
        </w:rPr>
      </w:pPr>
    </w:p>
    <w:p w:rsidR="00CE2CEA" w:rsidRDefault="00CE2CEA" w:rsidP="00D33BB3">
      <w:pPr>
        <w:spacing w:line="240" w:lineRule="exact"/>
        <w:jc w:val="left"/>
        <w:rPr>
          <w:rFonts w:ascii="ＭＳ ゴシック" w:eastAsia="ＭＳ ゴシック" w:hAnsi="ＭＳ ゴシック"/>
          <w:b/>
          <w:sz w:val="21"/>
          <w:szCs w:val="21"/>
        </w:rPr>
      </w:pPr>
    </w:p>
    <w:p w:rsidR="004A7A09" w:rsidRPr="00E75C67" w:rsidRDefault="0003636B" w:rsidP="00D33BB3">
      <w:pPr>
        <w:spacing w:line="240" w:lineRule="exact"/>
        <w:rPr>
          <w:rFonts w:ascii="ＭＳ ゴシック" w:eastAsia="ＭＳ ゴシック" w:hAnsi="ＭＳ ゴシック"/>
          <w:b/>
          <w:sz w:val="21"/>
          <w:szCs w:val="21"/>
        </w:rPr>
      </w:pPr>
      <w:r w:rsidRPr="00E75C67">
        <w:rPr>
          <w:rFonts w:ascii="ＭＳ ゴシック" w:eastAsia="ＭＳ ゴシック" w:hAnsi="ＭＳ ゴシック" w:hint="eastAsia"/>
          <w:b/>
          <w:sz w:val="21"/>
          <w:szCs w:val="21"/>
        </w:rPr>
        <w:t>（１）</w:t>
      </w:r>
      <w:r w:rsidR="00451C0A" w:rsidRPr="00E75C67">
        <w:rPr>
          <w:rFonts w:ascii="ＭＳ ゴシック" w:eastAsia="ＭＳ ゴシック" w:hAnsi="ＭＳ ゴシック" w:hint="eastAsia"/>
          <w:b/>
          <w:sz w:val="21"/>
          <w:szCs w:val="21"/>
        </w:rPr>
        <w:t>単元観</w:t>
      </w:r>
    </w:p>
    <w:p w:rsidR="004A7A09" w:rsidRDefault="00DD3424" w:rsidP="00D33BB3">
      <w:pPr>
        <w:spacing w:line="240" w:lineRule="exact"/>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40832" behindDoc="0" locked="0" layoutInCell="1" allowOverlap="1" wp14:anchorId="3E0DEBDF" wp14:editId="371E91B8">
                <wp:simplePos x="0" y="0"/>
                <wp:positionH relativeFrom="column">
                  <wp:posOffset>14201</wp:posOffset>
                </wp:positionH>
                <wp:positionV relativeFrom="paragraph">
                  <wp:posOffset>21127</wp:posOffset>
                </wp:positionV>
                <wp:extent cx="6085840" cy="1572491"/>
                <wp:effectExtent l="0" t="0" r="10160" b="27940"/>
                <wp:wrapNone/>
                <wp:docPr id="44"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1572491"/>
                        </a:xfrm>
                        <a:prstGeom prst="rect">
                          <a:avLst/>
                        </a:prstGeom>
                        <a:solidFill>
                          <a:srgbClr val="FFFFFF"/>
                        </a:solidFill>
                        <a:ln w="12700">
                          <a:solidFill>
                            <a:srgbClr val="000000"/>
                          </a:solidFill>
                          <a:miter lim="800000"/>
                          <a:headEnd/>
                          <a:tailEnd/>
                        </a:ln>
                      </wps:spPr>
                      <wps:txbx>
                        <w:txbxContent>
                          <w:p w:rsidR="00A61190" w:rsidRPr="001F1F67" w:rsidRDefault="00A61190" w:rsidP="00D33BB3">
                            <w:pPr>
                              <w:spacing w:line="240" w:lineRule="exact"/>
                              <w:rPr>
                                <w:rFonts w:ascii="Times New Roman" w:hAnsi="Times New Roman" w:cs="ＭＳ 明朝"/>
                                <w:kern w:val="0"/>
                                <w:sz w:val="20"/>
                                <w:szCs w:val="21"/>
                              </w:rPr>
                            </w:pPr>
                            <w:r w:rsidRPr="001F1F67">
                              <w:rPr>
                                <w:rFonts w:ascii="Times New Roman" w:hAnsi="Times New Roman" w:cs="ＭＳ 明朝" w:hint="eastAsia"/>
                                <w:kern w:val="0"/>
                                <w:sz w:val="20"/>
                                <w:szCs w:val="21"/>
                              </w:rPr>
                              <w:t xml:space="preserve">　</w:t>
                            </w:r>
                            <w:r w:rsidRPr="001F1F67">
                              <w:rPr>
                                <w:rFonts w:ascii="Times New Roman" w:hAnsi="Times New Roman" w:cs="ＭＳ 明朝" w:hint="eastAsia"/>
                                <w:kern w:val="0"/>
                                <w:sz w:val="20"/>
                                <w:szCs w:val="21"/>
                              </w:rPr>
                              <w:t>本単元は</w:t>
                            </w:r>
                            <w:r w:rsidR="00577D46" w:rsidRPr="001F1F67">
                              <w:rPr>
                                <w:rFonts w:ascii="Times New Roman" w:hAnsi="Times New Roman" w:cs="ＭＳ 明朝"/>
                                <w:kern w:val="0"/>
                                <w:sz w:val="20"/>
                                <w:szCs w:val="21"/>
                              </w:rPr>
                              <w:t>，基準量</w:t>
                            </w:r>
                            <w:r w:rsidR="007E5F4E">
                              <w:rPr>
                                <w:rFonts w:ascii="Times New Roman" w:hAnsi="Times New Roman" w:cs="ＭＳ 明朝" w:hint="eastAsia"/>
                                <w:kern w:val="0"/>
                                <w:sz w:val="20"/>
                                <w:szCs w:val="21"/>
                              </w:rPr>
                              <w:t>を</w:t>
                            </w:r>
                            <w:r w:rsidR="00577D46" w:rsidRPr="001F1F67">
                              <w:rPr>
                                <w:rFonts w:ascii="Times New Roman" w:hAnsi="Times New Roman" w:cs="ＭＳ 明朝" w:hint="eastAsia"/>
                                <w:kern w:val="0"/>
                                <w:sz w:val="20"/>
                                <w:szCs w:val="21"/>
                              </w:rPr>
                              <w:t>１</w:t>
                            </w:r>
                            <w:r w:rsidR="00577D46" w:rsidRPr="001F1F67">
                              <w:rPr>
                                <w:rFonts w:ascii="Times New Roman" w:hAnsi="Times New Roman" w:cs="ＭＳ 明朝"/>
                                <w:kern w:val="0"/>
                                <w:sz w:val="20"/>
                                <w:szCs w:val="21"/>
                              </w:rPr>
                              <w:t>としたとき，</w:t>
                            </w:r>
                            <w:r w:rsidRPr="001F1F67">
                              <w:rPr>
                                <w:rFonts w:ascii="Times New Roman" w:hAnsi="Times New Roman" w:cs="ＭＳ 明朝" w:hint="eastAsia"/>
                                <w:kern w:val="0"/>
                                <w:sz w:val="20"/>
                                <w:szCs w:val="21"/>
                              </w:rPr>
                              <w:t>比較量が</w:t>
                            </w:r>
                            <w:r w:rsidRPr="001F1F67">
                              <w:rPr>
                                <w:rFonts w:ascii="Times New Roman" w:hAnsi="Times New Roman" w:cs="ＭＳ 明朝"/>
                                <w:kern w:val="0"/>
                                <w:sz w:val="20"/>
                                <w:szCs w:val="21"/>
                              </w:rPr>
                              <w:t>どれだけにあたるかを割合で表し，それ</w:t>
                            </w:r>
                            <w:r w:rsidRPr="001F1F67">
                              <w:rPr>
                                <w:rFonts w:ascii="Times New Roman" w:hAnsi="Times New Roman" w:cs="ＭＳ 明朝" w:hint="eastAsia"/>
                                <w:kern w:val="0"/>
                                <w:sz w:val="20"/>
                                <w:szCs w:val="21"/>
                              </w:rPr>
                              <w:t>を用い</w:t>
                            </w:r>
                            <w:r w:rsidR="00577D46" w:rsidRPr="001F1F67">
                              <w:rPr>
                                <w:rFonts w:ascii="Times New Roman" w:hAnsi="Times New Roman" w:cs="ＭＳ 明朝" w:hint="eastAsia"/>
                                <w:kern w:val="0"/>
                                <w:sz w:val="20"/>
                                <w:szCs w:val="21"/>
                              </w:rPr>
                              <w:t>て数量</w:t>
                            </w:r>
                            <w:r w:rsidR="009822A3" w:rsidRPr="001F1F67">
                              <w:rPr>
                                <w:rFonts w:ascii="Times New Roman" w:hAnsi="Times New Roman" w:cs="ＭＳ 明朝" w:hint="eastAsia"/>
                                <w:kern w:val="0"/>
                                <w:sz w:val="20"/>
                                <w:szCs w:val="21"/>
                              </w:rPr>
                              <w:t>の関係の</w:t>
                            </w:r>
                            <w:r w:rsidR="009822A3" w:rsidRPr="001F1F67">
                              <w:rPr>
                                <w:rFonts w:ascii="Times New Roman" w:hAnsi="Times New Roman" w:cs="ＭＳ 明朝"/>
                                <w:kern w:val="0"/>
                                <w:sz w:val="20"/>
                                <w:szCs w:val="21"/>
                              </w:rPr>
                              <w:t>比</w:t>
                            </w:r>
                            <w:r w:rsidR="009822A3" w:rsidRPr="001F1F67">
                              <w:rPr>
                                <w:rFonts w:ascii="Times New Roman" w:hAnsi="Times New Roman" w:cs="ＭＳ 明朝" w:hint="eastAsia"/>
                                <w:kern w:val="0"/>
                                <w:sz w:val="20"/>
                                <w:szCs w:val="21"/>
                              </w:rPr>
                              <w:t>べ</w:t>
                            </w:r>
                            <w:r w:rsidR="009822A3" w:rsidRPr="001F1F67">
                              <w:rPr>
                                <w:rFonts w:ascii="Times New Roman" w:hAnsi="Times New Roman" w:cs="ＭＳ 明朝"/>
                                <w:kern w:val="0"/>
                                <w:sz w:val="20"/>
                                <w:szCs w:val="21"/>
                              </w:rPr>
                              <w:t>方を考察</w:t>
                            </w:r>
                            <w:r w:rsidR="00577D46" w:rsidRPr="001F1F67">
                              <w:rPr>
                                <w:rFonts w:ascii="Times New Roman" w:hAnsi="Times New Roman" w:cs="ＭＳ 明朝"/>
                                <w:kern w:val="0"/>
                                <w:sz w:val="20"/>
                                <w:szCs w:val="21"/>
                              </w:rPr>
                              <w:t>す</w:t>
                            </w:r>
                            <w:r w:rsidRPr="001F1F67">
                              <w:rPr>
                                <w:rFonts w:ascii="Times New Roman" w:hAnsi="Times New Roman" w:cs="ＭＳ 明朝" w:hint="eastAsia"/>
                                <w:kern w:val="0"/>
                                <w:sz w:val="20"/>
                                <w:szCs w:val="21"/>
                              </w:rPr>
                              <w:t>る</w:t>
                            </w:r>
                            <w:r w:rsidRPr="001F1F67">
                              <w:rPr>
                                <w:rFonts w:ascii="Times New Roman" w:hAnsi="Times New Roman" w:cs="ＭＳ 明朝"/>
                                <w:kern w:val="0"/>
                                <w:sz w:val="20"/>
                                <w:szCs w:val="21"/>
                              </w:rPr>
                              <w:t>ことができるようになることを</w:t>
                            </w:r>
                            <w:r w:rsidRPr="001F1F67">
                              <w:rPr>
                                <w:rFonts w:ascii="Times New Roman" w:hAnsi="Times New Roman" w:cs="ＭＳ 明朝" w:hint="eastAsia"/>
                                <w:kern w:val="0"/>
                                <w:sz w:val="20"/>
                                <w:szCs w:val="21"/>
                              </w:rPr>
                              <w:t>ねらいとしている</w:t>
                            </w:r>
                            <w:r w:rsidRPr="001F1F67">
                              <w:rPr>
                                <w:rFonts w:ascii="Times New Roman" w:hAnsi="Times New Roman" w:cs="ＭＳ 明朝"/>
                                <w:kern w:val="0"/>
                                <w:sz w:val="20"/>
                                <w:szCs w:val="21"/>
                              </w:rPr>
                              <w:t>。</w:t>
                            </w:r>
                            <w:r w:rsidR="00577D46" w:rsidRPr="001F1F67">
                              <w:rPr>
                                <w:rFonts w:ascii="Times New Roman" w:hAnsi="Times New Roman" w:cs="ＭＳ 明朝" w:hint="eastAsia"/>
                                <w:kern w:val="0"/>
                                <w:sz w:val="20"/>
                                <w:szCs w:val="21"/>
                              </w:rPr>
                              <w:t>また</w:t>
                            </w:r>
                            <w:r w:rsidR="00577D46" w:rsidRPr="001F1F67">
                              <w:rPr>
                                <w:rFonts w:ascii="Times New Roman" w:hAnsi="Times New Roman" w:cs="ＭＳ 明朝"/>
                                <w:kern w:val="0"/>
                                <w:sz w:val="20"/>
                                <w:szCs w:val="21"/>
                              </w:rPr>
                              <w:t>，</w:t>
                            </w:r>
                            <w:r w:rsidR="00577D46" w:rsidRPr="001F1F67">
                              <w:rPr>
                                <w:rFonts w:ascii="Times New Roman" w:hAnsi="Times New Roman" w:cs="ＭＳ 明朝" w:hint="eastAsia"/>
                                <w:kern w:val="0"/>
                                <w:sz w:val="20"/>
                                <w:szCs w:val="21"/>
                              </w:rPr>
                              <w:t>割合</w:t>
                            </w:r>
                            <w:r w:rsidR="00577D46" w:rsidRPr="001F1F67">
                              <w:rPr>
                                <w:rFonts w:ascii="Times New Roman" w:hAnsi="Times New Roman" w:cs="ＭＳ 明朝"/>
                                <w:kern w:val="0"/>
                                <w:sz w:val="20"/>
                                <w:szCs w:val="21"/>
                              </w:rPr>
                              <w:t>を百分率</w:t>
                            </w:r>
                            <w:r w:rsidR="00577D46" w:rsidRPr="001F1F67">
                              <w:rPr>
                                <w:rFonts w:ascii="Times New Roman" w:hAnsi="Times New Roman" w:cs="ＭＳ 明朝" w:hint="eastAsia"/>
                                <w:kern w:val="0"/>
                                <w:sz w:val="20"/>
                                <w:szCs w:val="21"/>
                              </w:rPr>
                              <w:t>や</w:t>
                            </w:r>
                            <w:r w:rsidR="00577D46" w:rsidRPr="001F1F67">
                              <w:rPr>
                                <w:rFonts w:ascii="Times New Roman" w:hAnsi="Times New Roman" w:cs="ＭＳ 明朝"/>
                                <w:kern w:val="0"/>
                                <w:sz w:val="20"/>
                                <w:szCs w:val="21"/>
                              </w:rPr>
                              <w:t>歩合で表すこと</w:t>
                            </w:r>
                            <w:r w:rsidR="00577D46" w:rsidRPr="001F1F67">
                              <w:rPr>
                                <w:rFonts w:ascii="Times New Roman" w:hAnsi="Times New Roman" w:cs="ＭＳ 明朝" w:hint="eastAsia"/>
                                <w:kern w:val="0"/>
                                <w:sz w:val="20"/>
                                <w:szCs w:val="21"/>
                              </w:rPr>
                              <w:t>や円グラフ</w:t>
                            </w:r>
                            <w:r w:rsidR="00577D46" w:rsidRPr="001F1F67">
                              <w:rPr>
                                <w:rFonts w:ascii="Times New Roman" w:hAnsi="Times New Roman" w:cs="ＭＳ 明朝"/>
                                <w:kern w:val="0"/>
                                <w:sz w:val="20"/>
                                <w:szCs w:val="21"/>
                              </w:rPr>
                              <w:t>や帯グラフ</w:t>
                            </w:r>
                            <w:r w:rsidR="00577D46" w:rsidRPr="001F1F67">
                              <w:rPr>
                                <w:rFonts w:ascii="Times New Roman" w:hAnsi="Times New Roman" w:cs="ＭＳ 明朝" w:hint="eastAsia"/>
                                <w:kern w:val="0"/>
                                <w:sz w:val="20"/>
                                <w:szCs w:val="21"/>
                              </w:rPr>
                              <w:t>を</w:t>
                            </w:r>
                            <w:r w:rsidR="00577D46" w:rsidRPr="001F1F67">
                              <w:rPr>
                                <w:rFonts w:ascii="Times New Roman" w:hAnsi="Times New Roman" w:cs="ＭＳ 明朝"/>
                                <w:kern w:val="0"/>
                                <w:sz w:val="20"/>
                                <w:szCs w:val="21"/>
                              </w:rPr>
                              <w:t>読んだり表</w:t>
                            </w:r>
                            <w:r w:rsidR="00577D46" w:rsidRPr="001F1F67">
                              <w:rPr>
                                <w:rFonts w:ascii="Times New Roman" w:hAnsi="Times New Roman" w:cs="ＭＳ 明朝" w:hint="eastAsia"/>
                                <w:kern w:val="0"/>
                                <w:sz w:val="20"/>
                                <w:szCs w:val="21"/>
                              </w:rPr>
                              <w:t>したり</w:t>
                            </w:r>
                            <w:r w:rsidR="00577D46" w:rsidRPr="001F1F67">
                              <w:rPr>
                                <w:rFonts w:ascii="Times New Roman" w:hAnsi="Times New Roman" w:cs="ＭＳ 明朝"/>
                                <w:kern w:val="0"/>
                                <w:sz w:val="20"/>
                                <w:szCs w:val="21"/>
                              </w:rPr>
                              <w:t>す</w:t>
                            </w:r>
                            <w:r w:rsidR="00577D46" w:rsidRPr="001F1F67">
                              <w:rPr>
                                <w:rFonts w:ascii="Times New Roman" w:hAnsi="Times New Roman" w:cs="ＭＳ 明朝" w:hint="eastAsia"/>
                                <w:kern w:val="0"/>
                                <w:sz w:val="20"/>
                                <w:szCs w:val="21"/>
                              </w:rPr>
                              <w:t>る</w:t>
                            </w:r>
                            <w:r w:rsidR="00577D46" w:rsidRPr="001F1F67">
                              <w:rPr>
                                <w:rFonts w:ascii="Times New Roman" w:hAnsi="Times New Roman" w:cs="ＭＳ 明朝"/>
                                <w:kern w:val="0"/>
                                <w:sz w:val="20"/>
                                <w:szCs w:val="21"/>
                              </w:rPr>
                              <w:t>ことができるようになることをねらいとしている。</w:t>
                            </w:r>
                          </w:p>
                          <w:p w:rsidR="008E38FA" w:rsidRPr="001F1F67" w:rsidRDefault="00054D93" w:rsidP="00D33BB3">
                            <w:pPr>
                              <w:spacing w:line="240" w:lineRule="exact"/>
                              <w:rPr>
                                <w:rFonts w:ascii="Times New Roman" w:hAnsi="Times New Roman" w:cs="ＭＳ 明朝"/>
                                <w:kern w:val="0"/>
                                <w:sz w:val="20"/>
                                <w:szCs w:val="21"/>
                              </w:rPr>
                            </w:pPr>
                            <w:r w:rsidRPr="001F1F67">
                              <w:rPr>
                                <w:rFonts w:ascii="Times New Roman" w:hAnsi="Times New Roman" w:cs="ＭＳ 明朝" w:hint="eastAsia"/>
                                <w:kern w:val="0"/>
                                <w:sz w:val="20"/>
                                <w:szCs w:val="21"/>
                              </w:rPr>
                              <w:t xml:space="preserve">　本単元</w:t>
                            </w:r>
                            <w:r w:rsidR="00607CE7" w:rsidRPr="001F1F67">
                              <w:rPr>
                                <w:rFonts w:ascii="Times New Roman" w:hAnsi="Times New Roman" w:cs="ＭＳ 明朝" w:hint="eastAsia"/>
                                <w:kern w:val="0"/>
                                <w:sz w:val="20"/>
                                <w:szCs w:val="21"/>
                              </w:rPr>
                              <w:t>は</w:t>
                            </w:r>
                            <w:r w:rsidR="00607CE7" w:rsidRPr="001F1F67">
                              <w:rPr>
                                <w:rFonts w:ascii="Times New Roman" w:hAnsi="Times New Roman" w:cs="ＭＳ 明朝"/>
                                <w:kern w:val="0"/>
                                <w:sz w:val="20"/>
                                <w:szCs w:val="21"/>
                              </w:rPr>
                              <w:t>，</w:t>
                            </w:r>
                            <w:r w:rsidR="00607CE7" w:rsidRPr="001F1F67">
                              <w:rPr>
                                <w:rFonts w:ascii="Times New Roman" w:hAnsi="Times New Roman" w:cs="ＭＳ 明朝" w:hint="eastAsia"/>
                                <w:kern w:val="0"/>
                                <w:sz w:val="20"/>
                                <w:szCs w:val="21"/>
                              </w:rPr>
                              <w:t>「単位量あたりの大きさ」，</w:t>
                            </w:r>
                            <w:r w:rsidR="00F97CFA">
                              <w:rPr>
                                <w:rFonts w:ascii="Times New Roman" w:hAnsi="Times New Roman" w:cs="ＭＳ 明朝" w:hint="eastAsia"/>
                                <w:kern w:val="0"/>
                                <w:sz w:val="20"/>
                                <w:szCs w:val="21"/>
                              </w:rPr>
                              <w:t>「小数のかけ算」，</w:t>
                            </w:r>
                            <w:r w:rsidR="00607CE7" w:rsidRPr="001F1F67">
                              <w:rPr>
                                <w:rFonts w:ascii="Times New Roman" w:hAnsi="Times New Roman" w:cs="ＭＳ 明朝"/>
                                <w:kern w:val="0"/>
                                <w:sz w:val="20"/>
                                <w:szCs w:val="21"/>
                              </w:rPr>
                              <w:t>「</w:t>
                            </w:r>
                            <w:r w:rsidR="00607CE7" w:rsidRPr="001F1F67">
                              <w:rPr>
                                <w:rFonts w:ascii="Times New Roman" w:hAnsi="Times New Roman" w:cs="ＭＳ 明朝" w:hint="eastAsia"/>
                                <w:kern w:val="0"/>
                                <w:sz w:val="20"/>
                                <w:szCs w:val="21"/>
                              </w:rPr>
                              <w:t>小数の</w:t>
                            </w:r>
                            <w:r w:rsidR="00607CE7" w:rsidRPr="001F1F67">
                              <w:rPr>
                                <w:rFonts w:ascii="Times New Roman" w:hAnsi="Times New Roman" w:cs="ＭＳ 明朝"/>
                                <w:kern w:val="0"/>
                                <w:sz w:val="20"/>
                                <w:szCs w:val="21"/>
                              </w:rPr>
                              <w:t>わり算」で学習したことを</w:t>
                            </w:r>
                            <w:r w:rsidR="000A11FF">
                              <w:rPr>
                                <w:rFonts w:ascii="Times New Roman" w:hAnsi="Times New Roman" w:cs="ＭＳ 明朝" w:hint="eastAsia"/>
                                <w:kern w:val="0"/>
                                <w:sz w:val="20"/>
                                <w:szCs w:val="21"/>
                              </w:rPr>
                              <w:t>もと</w:t>
                            </w:r>
                            <w:r w:rsidR="00607CE7" w:rsidRPr="001F1F67">
                              <w:rPr>
                                <w:rFonts w:ascii="Times New Roman" w:hAnsi="Times New Roman" w:cs="ＭＳ 明朝" w:hint="eastAsia"/>
                                <w:kern w:val="0"/>
                                <w:sz w:val="20"/>
                                <w:szCs w:val="21"/>
                              </w:rPr>
                              <w:t>に</w:t>
                            </w:r>
                            <w:r w:rsidR="00607CE7" w:rsidRPr="001F1F67">
                              <w:rPr>
                                <w:rFonts w:ascii="Times New Roman" w:hAnsi="Times New Roman" w:cs="ＭＳ 明朝"/>
                                <w:kern w:val="0"/>
                                <w:sz w:val="20"/>
                                <w:szCs w:val="21"/>
                              </w:rPr>
                              <w:t>，</w:t>
                            </w:r>
                            <w:r w:rsidR="00607CE7" w:rsidRPr="001F1F67">
                              <w:rPr>
                                <w:rFonts w:ascii="Times New Roman" w:hAnsi="Times New Roman" w:cs="ＭＳ 明朝" w:hint="eastAsia"/>
                                <w:kern w:val="0"/>
                                <w:sz w:val="20"/>
                                <w:szCs w:val="21"/>
                              </w:rPr>
                              <w:t>２</w:t>
                            </w:r>
                            <w:r w:rsidR="00607CE7" w:rsidRPr="001F1F67">
                              <w:rPr>
                                <w:rFonts w:ascii="Times New Roman" w:hAnsi="Times New Roman" w:cs="ＭＳ 明朝"/>
                                <w:kern w:val="0"/>
                                <w:sz w:val="20"/>
                                <w:szCs w:val="21"/>
                              </w:rPr>
                              <w:t>つの</w:t>
                            </w:r>
                            <w:r w:rsidR="00607CE7" w:rsidRPr="001F1F67">
                              <w:rPr>
                                <w:rFonts w:ascii="Times New Roman" w:hAnsi="Times New Roman" w:cs="ＭＳ 明朝" w:hint="eastAsia"/>
                                <w:kern w:val="0"/>
                                <w:sz w:val="20"/>
                                <w:szCs w:val="21"/>
                              </w:rPr>
                              <w:t>数量の関係を比べる</w:t>
                            </w:r>
                            <w:r w:rsidR="00607CE7" w:rsidRPr="001F1F67">
                              <w:rPr>
                                <w:rFonts w:ascii="Times New Roman" w:hAnsi="Times New Roman" w:cs="ＭＳ 明朝"/>
                                <w:kern w:val="0"/>
                                <w:sz w:val="20"/>
                                <w:szCs w:val="21"/>
                              </w:rPr>
                              <w:t>方法を考察し，割合</w:t>
                            </w:r>
                            <w:r w:rsidR="00607CE7" w:rsidRPr="001F1F67">
                              <w:rPr>
                                <w:rFonts w:ascii="Times New Roman" w:hAnsi="Times New Roman" w:cs="ＭＳ 明朝" w:hint="eastAsia"/>
                                <w:kern w:val="0"/>
                                <w:sz w:val="20"/>
                                <w:szCs w:val="21"/>
                              </w:rPr>
                              <w:t>で</w:t>
                            </w:r>
                            <w:r w:rsidR="00607CE7" w:rsidRPr="001F1F67">
                              <w:rPr>
                                <w:rFonts w:ascii="Times New Roman" w:hAnsi="Times New Roman" w:cs="ＭＳ 明朝"/>
                                <w:kern w:val="0"/>
                                <w:sz w:val="20"/>
                                <w:szCs w:val="21"/>
                              </w:rPr>
                              <w:t>表す</w:t>
                            </w:r>
                            <w:r w:rsidR="00607CE7" w:rsidRPr="001F1F67">
                              <w:rPr>
                                <w:rFonts w:ascii="Times New Roman" w:hAnsi="Times New Roman" w:cs="ＭＳ 明朝" w:hint="eastAsia"/>
                                <w:kern w:val="0"/>
                                <w:sz w:val="20"/>
                                <w:szCs w:val="21"/>
                              </w:rPr>
                              <w:t>ことが</w:t>
                            </w:r>
                            <w:r w:rsidR="00607CE7" w:rsidRPr="001F1F67">
                              <w:rPr>
                                <w:rFonts w:ascii="Times New Roman" w:hAnsi="Times New Roman" w:cs="ＭＳ 明朝"/>
                                <w:kern w:val="0"/>
                                <w:sz w:val="20"/>
                                <w:szCs w:val="21"/>
                              </w:rPr>
                              <w:t>できるようになること</w:t>
                            </w:r>
                            <w:r w:rsidR="00607CE7" w:rsidRPr="001F1F67">
                              <w:rPr>
                                <w:rFonts w:ascii="Times New Roman" w:hAnsi="Times New Roman" w:cs="ＭＳ 明朝" w:hint="eastAsia"/>
                                <w:kern w:val="0"/>
                                <w:sz w:val="20"/>
                                <w:szCs w:val="21"/>
                              </w:rPr>
                              <w:t>を</w:t>
                            </w:r>
                            <w:r w:rsidR="00A61190" w:rsidRPr="001F1F67">
                              <w:rPr>
                                <w:rFonts w:ascii="Times New Roman" w:hAnsi="Times New Roman" w:cs="ＭＳ 明朝"/>
                                <w:kern w:val="0"/>
                                <w:sz w:val="20"/>
                                <w:szCs w:val="21"/>
                              </w:rPr>
                              <w:t>ねらいとしている。</w:t>
                            </w:r>
                            <w:r w:rsidR="00607CE7" w:rsidRPr="001F1F67">
                              <w:rPr>
                                <w:rFonts w:ascii="Times New Roman" w:hAnsi="Times New Roman" w:cs="ＭＳ 明朝" w:hint="eastAsia"/>
                                <w:kern w:val="0"/>
                                <w:sz w:val="20"/>
                                <w:szCs w:val="21"/>
                              </w:rPr>
                              <w:t>その際</w:t>
                            </w:r>
                            <w:r w:rsidR="00607CE7" w:rsidRPr="001F1F67">
                              <w:rPr>
                                <w:rFonts w:ascii="Times New Roman" w:hAnsi="Times New Roman" w:cs="ＭＳ 明朝"/>
                                <w:kern w:val="0"/>
                                <w:sz w:val="20"/>
                                <w:szCs w:val="21"/>
                              </w:rPr>
                              <w:t>，２つの数量</w:t>
                            </w:r>
                            <w:r w:rsidR="00607CE7" w:rsidRPr="001F1F67">
                              <w:rPr>
                                <w:rFonts w:ascii="Times New Roman" w:hAnsi="Times New Roman" w:cs="ＭＳ 明朝" w:hint="eastAsia"/>
                                <w:kern w:val="0"/>
                                <w:sz w:val="20"/>
                                <w:szCs w:val="21"/>
                              </w:rPr>
                              <w:t>の</w:t>
                            </w:r>
                            <w:r w:rsidR="00607CE7" w:rsidRPr="001F1F67">
                              <w:rPr>
                                <w:rFonts w:ascii="Times New Roman" w:hAnsi="Times New Roman" w:cs="ＭＳ 明朝"/>
                                <w:kern w:val="0"/>
                                <w:sz w:val="20"/>
                                <w:szCs w:val="21"/>
                              </w:rPr>
                              <w:t>関係を図に表して</w:t>
                            </w:r>
                            <w:r w:rsidR="00607CE7" w:rsidRPr="001F1F67">
                              <w:rPr>
                                <w:rFonts w:ascii="Times New Roman" w:hAnsi="Times New Roman" w:cs="ＭＳ 明朝" w:hint="eastAsia"/>
                                <w:kern w:val="0"/>
                                <w:sz w:val="20"/>
                                <w:szCs w:val="21"/>
                              </w:rPr>
                              <w:t>立式</w:t>
                            </w:r>
                            <w:r w:rsidR="000A11FF">
                              <w:rPr>
                                <w:rFonts w:ascii="Times New Roman" w:hAnsi="Times New Roman" w:cs="ＭＳ 明朝"/>
                                <w:kern w:val="0"/>
                                <w:sz w:val="20"/>
                                <w:szCs w:val="21"/>
                              </w:rPr>
                              <w:t>したり，図を</w:t>
                            </w:r>
                            <w:r w:rsidR="00F97CFA">
                              <w:rPr>
                                <w:rFonts w:ascii="Times New Roman" w:hAnsi="Times New Roman" w:cs="ＭＳ 明朝" w:hint="eastAsia"/>
                                <w:kern w:val="0"/>
                                <w:sz w:val="20"/>
                                <w:szCs w:val="21"/>
                              </w:rPr>
                              <w:t>基</w:t>
                            </w:r>
                            <w:r w:rsidR="00607CE7" w:rsidRPr="001F1F67">
                              <w:rPr>
                                <w:rFonts w:ascii="Times New Roman" w:hAnsi="Times New Roman" w:cs="ＭＳ 明朝"/>
                                <w:kern w:val="0"/>
                                <w:sz w:val="20"/>
                                <w:szCs w:val="21"/>
                              </w:rPr>
                              <w:t>に</w:t>
                            </w:r>
                            <w:r w:rsidR="00607CE7" w:rsidRPr="001F1F67">
                              <w:rPr>
                                <w:rFonts w:ascii="Times New Roman" w:hAnsi="Times New Roman" w:cs="ＭＳ 明朝" w:hint="eastAsia"/>
                                <w:kern w:val="0"/>
                                <w:sz w:val="20"/>
                                <w:szCs w:val="21"/>
                              </w:rPr>
                              <w:t>その理由を</w:t>
                            </w:r>
                            <w:r w:rsidR="00607CE7" w:rsidRPr="001F1F67">
                              <w:rPr>
                                <w:rFonts w:ascii="Times New Roman" w:hAnsi="Times New Roman" w:cs="ＭＳ 明朝"/>
                                <w:kern w:val="0"/>
                                <w:sz w:val="20"/>
                                <w:szCs w:val="21"/>
                              </w:rPr>
                              <w:t>考えたりしていく。</w:t>
                            </w:r>
                            <w:r w:rsidR="00607CE7" w:rsidRPr="001F1F67">
                              <w:rPr>
                                <w:rFonts w:ascii="Times New Roman" w:hAnsi="Times New Roman" w:cs="ＭＳ 明朝" w:hint="eastAsia"/>
                                <w:kern w:val="0"/>
                                <w:sz w:val="20"/>
                                <w:szCs w:val="21"/>
                              </w:rPr>
                              <w:t>図を基に２</w:t>
                            </w:r>
                            <w:r w:rsidR="00607CE7" w:rsidRPr="001F1F67">
                              <w:rPr>
                                <w:rFonts w:ascii="Times New Roman" w:hAnsi="Times New Roman" w:cs="ＭＳ 明朝"/>
                                <w:kern w:val="0"/>
                                <w:sz w:val="20"/>
                                <w:szCs w:val="21"/>
                              </w:rPr>
                              <w:t>つの</w:t>
                            </w:r>
                            <w:r w:rsidR="00607CE7" w:rsidRPr="001F1F67">
                              <w:rPr>
                                <w:rFonts w:ascii="Times New Roman" w:hAnsi="Times New Roman" w:cs="ＭＳ 明朝" w:hint="eastAsia"/>
                                <w:kern w:val="0"/>
                                <w:sz w:val="20"/>
                                <w:szCs w:val="21"/>
                              </w:rPr>
                              <w:t>数量の関係を</w:t>
                            </w:r>
                            <w:r w:rsidR="00607CE7" w:rsidRPr="001F1F67">
                              <w:rPr>
                                <w:rFonts w:ascii="Times New Roman" w:hAnsi="Times New Roman" w:cs="ＭＳ 明朝"/>
                                <w:kern w:val="0"/>
                                <w:sz w:val="20"/>
                                <w:szCs w:val="21"/>
                              </w:rPr>
                              <w:t>適切に捉え</w:t>
                            </w:r>
                            <w:r w:rsidR="00607CE7" w:rsidRPr="001F1F67">
                              <w:rPr>
                                <w:rFonts w:ascii="Times New Roman" w:hAnsi="Times New Roman" w:cs="ＭＳ 明朝" w:hint="eastAsia"/>
                                <w:kern w:val="0"/>
                                <w:sz w:val="20"/>
                                <w:szCs w:val="21"/>
                              </w:rPr>
                              <w:t>させることで</w:t>
                            </w:r>
                            <w:r w:rsidR="00E40F4B" w:rsidRPr="001F1F67">
                              <w:rPr>
                                <w:rFonts w:ascii="Times New Roman" w:hAnsi="Times New Roman" w:cs="ＭＳ 明朝"/>
                                <w:kern w:val="0"/>
                                <w:sz w:val="20"/>
                                <w:szCs w:val="21"/>
                              </w:rPr>
                              <w:t>，</w:t>
                            </w:r>
                            <w:r w:rsidR="00607CE7" w:rsidRPr="001F1F67">
                              <w:rPr>
                                <w:rFonts w:ascii="Times New Roman" w:hAnsi="Times New Roman" w:cs="ＭＳ 明朝" w:hint="eastAsia"/>
                                <w:kern w:val="0"/>
                                <w:sz w:val="20"/>
                                <w:szCs w:val="21"/>
                              </w:rPr>
                              <w:t>基準量</w:t>
                            </w:r>
                            <w:r w:rsidR="00E40F4B" w:rsidRPr="001F1F67">
                              <w:rPr>
                                <w:rFonts w:ascii="Times New Roman" w:hAnsi="Times New Roman" w:cs="ＭＳ 明朝" w:hint="eastAsia"/>
                                <w:kern w:val="0"/>
                                <w:sz w:val="20"/>
                                <w:szCs w:val="21"/>
                              </w:rPr>
                              <w:t>・</w:t>
                            </w:r>
                            <w:r w:rsidR="00607CE7" w:rsidRPr="001F1F67">
                              <w:rPr>
                                <w:rFonts w:ascii="Times New Roman" w:hAnsi="Times New Roman" w:cs="ＭＳ 明朝" w:hint="eastAsia"/>
                                <w:kern w:val="0"/>
                                <w:sz w:val="20"/>
                                <w:szCs w:val="21"/>
                              </w:rPr>
                              <w:t>比較量</w:t>
                            </w:r>
                            <w:r w:rsidR="00E40F4B" w:rsidRPr="001F1F67">
                              <w:rPr>
                                <w:rFonts w:ascii="Times New Roman" w:hAnsi="Times New Roman" w:cs="ＭＳ 明朝" w:hint="eastAsia"/>
                                <w:kern w:val="0"/>
                                <w:sz w:val="20"/>
                                <w:szCs w:val="21"/>
                              </w:rPr>
                              <w:t>・</w:t>
                            </w:r>
                            <w:r w:rsidR="00607CE7" w:rsidRPr="001F1F67">
                              <w:rPr>
                                <w:rFonts w:ascii="Times New Roman" w:hAnsi="Times New Roman" w:cs="ＭＳ 明朝" w:hint="eastAsia"/>
                                <w:kern w:val="0"/>
                                <w:sz w:val="20"/>
                                <w:szCs w:val="21"/>
                              </w:rPr>
                              <w:t>割合の</w:t>
                            </w:r>
                            <w:r w:rsidR="00607CE7" w:rsidRPr="001F1F67">
                              <w:rPr>
                                <w:rFonts w:ascii="Times New Roman" w:hAnsi="Times New Roman" w:cs="ＭＳ 明朝"/>
                                <w:kern w:val="0"/>
                                <w:sz w:val="20"/>
                                <w:szCs w:val="21"/>
                              </w:rPr>
                              <w:t>関係</w:t>
                            </w:r>
                            <w:r w:rsidR="00607CE7" w:rsidRPr="001F1F67">
                              <w:rPr>
                                <w:rFonts w:ascii="Times New Roman" w:hAnsi="Times New Roman" w:cs="ＭＳ 明朝" w:hint="eastAsia"/>
                                <w:kern w:val="0"/>
                                <w:sz w:val="20"/>
                                <w:szCs w:val="21"/>
                              </w:rPr>
                              <w:t>や</w:t>
                            </w:r>
                            <w:r w:rsidR="00607CE7" w:rsidRPr="001F1F67">
                              <w:rPr>
                                <w:rFonts w:ascii="Times New Roman" w:hAnsi="Times New Roman" w:cs="ＭＳ 明朝"/>
                                <w:kern w:val="0"/>
                                <w:sz w:val="20"/>
                                <w:szCs w:val="21"/>
                              </w:rPr>
                              <w:t>それぞれの求め方を</w:t>
                            </w:r>
                            <w:r w:rsidR="00607CE7" w:rsidRPr="001F1F67">
                              <w:rPr>
                                <w:rFonts w:ascii="Times New Roman" w:hAnsi="Times New Roman" w:cs="ＭＳ 明朝" w:hint="eastAsia"/>
                                <w:kern w:val="0"/>
                                <w:sz w:val="20"/>
                                <w:szCs w:val="21"/>
                              </w:rPr>
                              <w:t>理解させていく</w:t>
                            </w:r>
                            <w:r w:rsidR="00607CE7" w:rsidRPr="001F1F67">
                              <w:rPr>
                                <w:rFonts w:ascii="Times New Roman" w:hAnsi="Times New Roman" w:cs="ＭＳ 明朝"/>
                                <w:kern w:val="0"/>
                                <w:sz w:val="20"/>
                                <w:szCs w:val="21"/>
                              </w:rPr>
                              <w:t>。</w:t>
                            </w:r>
                            <w:r w:rsidR="00607CE7" w:rsidRPr="001F1F67">
                              <w:rPr>
                                <w:rFonts w:ascii="Times New Roman" w:hAnsi="Times New Roman" w:cs="ＭＳ 明朝" w:hint="eastAsia"/>
                                <w:kern w:val="0"/>
                                <w:sz w:val="20"/>
                                <w:szCs w:val="21"/>
                              </w:rPr>
                              <w:t>また</w:t>
                            </w:r>
                            <w:r w:rsidR="00607CE7" w:rsidRPr="001F1F67">
                              <w:rPr>
                                <w:rFonts w:ascii="Times New Roman" w:hAnsi="Times New Roman" w:cs="ＭＳ 明朝"/>
                                <w:kern w:val="0"/>
                                <w:sz w:val="20"/>
                                <w:szCs w:val="21"/>
                              </w:rPr>
                              <w:t>，</w:t>
                            </w:r>
                            <w:r w:rsidR="00607CE7" w:rsidRPr="001F1F67">
                              <w:rPr>
                                <w:rFonts w:ascii="Times New Roman" w:hAnsi="Times New Roman" w:cs="ＭＳ 明朝" w:hint="eastAsia"/>
                                <w:kern w:val="0"/>
                                <w:sz w:val="20"/>
                                <w:szCs w:val="21"/>
                              </w:rPr>
                              <w:t>割合</w:t>
                            </w:r>
                            <w:r w:rsidR="00934E22">
                              <w:rPr>
                                <w:rFonts w:ascii="Times New Roman" w:hAnsi="Times New Roman" w:cs="ＭＳ 明朝"/>
                                <w:kern w:val="0"/>
                                <w:sz w:val="20"/>
                                <w:szCs w:val="21"/>
                              </w:rPr>
                              <w:t>の求め方を学習した後に，円グラフや帯グラフについて学習</w:t>
                            </w:r>
                            <w:r w:rsidR="00934E22">
                              <w:rPr>
                                <w:rFonts w:ascii="Times New Roman" w:hAnsi="Times New Roman" w:cs="ＭＳ 明朝" w:hint="eastAsia"/>
                                <w:kern w:val="0"/>
                                <w:sz w:val="20"/>
                                <w:szCs w:val="21"/>
                              </w:rPr>
                              <w:t>し</w:t>
                            </w:r>
                            <w:r w:rsidR="00934E22">
                              <w:rPr>
                                <w:rFonts w:ascii="Times New Roman" w:hAnsi="Times New Roman" w:cs="ＭＳ 明朝"/>
                                <w:kern w:val="0"/>
                                <w:sz w:val="20"/>
                                <w:szCs w:val="21"/>
                              </w:rPr>
                              <w:t>，</w:t>
                            </w:r>
                            <w:r w:rsidR="00934E22">
                              <w:rPr>
                                <w:rFonts w:ascii="Times New Roman" w:hAnsi="Times New Roman" w:cs="ＭＳ 明朝" w:hint="eastAsia"/>
                                <w:kern w:val="0"/>
                                <w:sz w:val="20"/>
                                <w:szCs w:val="21"/>
                              </w:rPr>
                              <w:t>その後，</w:t>
                            </w:r>
                            <w:r w:rsidR="00E40F4B" w:rsidRPr="001F1F67">
                              <w:rPr>
                                <w:rFonts w:ascii="Times New Roman" w:hAnsi="Times New Roman" w:cs="ＭＳ 明朝"/>
                                <w:kern w:val="0"/>
                                <w:sz w:val="20"/>
                                <w:szCs w:val="21"/>
                              </w:rPr>
                              <w:t>基準量</w:t>
                            </w:r>
                            <w:r w:rsidR="00E40F4B" w:rsidRPr="001F1F67">
                              <w:rPr>
                                <w:rFonts w:ascii="Times New Roman" w:hAnsi="Times New Roman" w:cs="ＭＳ 明朝" w:hint="eastAsia"/>
                                <w:kern w:val="0"/>
                                <w:sz w:val="20"/>
                                <w:szCs w:val="21"/>
                              </w:rPr>
                              <w:t>や</w:t>
                            </w:r>
                            <w:r w:rsidR="00E40F4B" w:rsidRPr="001F1F67">
                              <w:rPr>
                                <w:rFonts w:ascii="Times New Roman" w:hAnsi="Times New Roman" w:cs="ＭＳ 明朝"/>
                                <w:kern w:val="0"/>
                                <w:sz w:val="20"/>
                                <w:szCs w:val="21"/>
                              </w:rPr>
                              <w:t>比較量</w:t>
                            </w:r>
                            <w:r w:rsidR="00934E22">
                              <w:rPr>
                                <w:rFonts w:ascii="Times New Roman" w:hAnsi="Times New Roman" w:cs="ＭＳ 明朝" w:hint="eastAsia"/>
                                <w:kern w:val="0"/>
                                <w:sz w:val="20"/>
                                <w:szCs w:val="21"/>
                              </w:rPr>
                              <w:t>の</w:t>
                            </w:r>
                            <w:r w:rsidR="00934E22">
                              <w:rPr>
                                <w:rFonts w:ascii="Times New Roman" w:hAnsi="Times New Roman" w:cs="ＭＳ 明朝"/>
                                <w:kern w:val="0"/>
                                <w:sz w:val="20"/>
                                <w:szCs w:val="21"/>
                              </w:rPr>
                              <w:t>求め</w:t>
                            </w:r>
                            <w:r w:rsidR="00934E22">
                              <w:rPr>
                                <w:rFonts w:ascii="Times New Roman" w:hAnsi="Times New Roman" w:cs="ＭＳ 明朝" w:hint="eastAsia"/>
                                <w:kern w:val="0"/>
                                <w:sz w:val="20"/>
                                <w:szCs w:val="21"/>
                              </w:rPr>
                              <w:t>方を学習する</w:t>
                            </w:r>
                            <w:r w:rsidR="00934E22">
                              <w:rPr>
                                <w:rFonts w:ascii="Times New Roman" w:hAnsi="Times New Roman" w:cs="ＭＳ 明朝"/>
                                <w:kern w:val="0"/>
                                <w:sz w:val="20"/>
                                <w:szCs w:val="21"/>
                              </w:rPr>
                              <w:t>。</w:t>
                            </w:r>
                            <w:r w:rsidR="00934E22">
                              <w:rPr>
                                <w:rFonts w:ascii="Times New Roman" w:hAnsi="Times New Roman" w:cs="ＭＳ 明朝" w:hint="eastAsia"/>
                                <w:kern w:val="0"/>
                                <w:sz w:val="20"/>
                                <w:szCs w:val="21"/>
                              </w:rPr>
                              <w:t>基準量や</w:t>
                            </w:r>
                            <w:r w:rsidR="00934E22">
                              <w:rPr>
                                <w:rFonts w:ascii="Times New Roman" w:hAnsi="Times New Roman" w:cs="ＭＳ 明朝"/>
                                <w:kern w:val="0"/>
                                <w:sz w:val="20"/>
                                <w:szCs w:val="21"/>
                              </w:rPr>
                              <w:t>比較量を求める学習では，</w:t>
                            </w:r>
                            <w:r w:rsidR="00E40F4B" w:rsidRPr="001F1F67">
                              <w:rPr>
                                <w:rFonts w:ascii="Times New Roman" w:hAnsi="Times New Roman" w:cs="ＭＳ 明朝" w:hint="eastAsia"/>
                                <w:kern w:val="0"/>
                                <w:sz w:val="20"/>
                                <w:szCs w:val="21"/>
                              </w:rPr>
                              <w:t>グラフ</w:t>
                            </w:r>
                            <w:r w:rsidR="00E40F4B" w:rsidRPr="001F1F67">
                              <w:rPr>
                                <w:rFonts w:ascii="Times New Roman" w:hAnsi="Times New Roman" w:cs="ＭＳ 明朝"/>
                                <w:kern w:val="0"/>
                                <w:sz w:val="20"/>
                                <w:szCs w:val="21"/>
                              </w:rPr>
                              <w:t>を使って</w:t>
                            </w:r>
                            <w:r w:rsidR="00934E22">
                              <w:rPr>
                                <w:rFonts w:ascii="Times New Roman" w:hAnsi="Times New Roman" w:cs="ＭＳ 明朝" w:hint="eastAsia"/>
                                <w:kern w:val="0"/>
                                <w:sz w:val="20"/>
                                <w:szCs w:val="21"/>
                              </w:rPr>
                              <w:t>割合</w:t>
                            </w:r>
                            <w:r w:rsidR="00934E22">
                              <w:rPr>
                                <w:rFonts w:ascii="Times New Roman" w:hAnsi="Times New Roman" w:cs="ＭＳ 明朝"/>
                                <w:kern w:val="0"/>
                                <w:sz w:val="20"/>
                                <w:szCs w:val="21"/>
                              </w:rPr>
                              <w:t>や</w:t>
                            </w:r>
                            <w:r w:rsidR="00934E22">
                              <w:rPr>
                                <w:rFonts w:ascii="Times New Roman" w:hAnsi="Times New Roman" w:cs="ＭＳ 明朝" w:hint="eastAsia"/>
                                <w:kern w:val="0"/>
                                <w:sz w:val="20"/>
                                <w:szCs w:val="21"/>
                              </w:rPr>
                              <w:t>その</w:t>
                            </w:r>
                            <w:r w:rsidR="00934E22">
                              <w:rPr>
                                <w:rFonts w:ascii="Times New Roman" w:hAnsi="Times New Roman" w:cs="ＭＳ 明朝"/>
                                <w:kern w:val="0"/>
                                <w:sz w:val="20"/>
                                <w:szCs w:val="21"/>
                              </w:rPr>
                              <w:t>要素</w:t>
                            </w:r>
                            <w:r w:rsidR="00E40F4B" w:rsidRPr="001F1F67">
                              <w:rPr>
                                <w:rFonts w:ascii="Times New Roman" w:hAnsi="Times New Roman" w:cs="ＭＳ 明朝"/>
                                <w:kern w:val="0"/>
                                <w:sz w:val="20"/>
                                <w:szCs w:val="21"/>
                              </w:rPr>
                              <w:t>を表</w:t>
                            </w:r>
                            <w:r w:rsidR="00E40F4B" w:rsidRPr="001F1F67">
                              <w:rPr>
                                <w:rFonts w:ascii="Times New Roman" w:hAnsi="Times New Roman" w:cs="ＭＳ 明朝" w:hint="eastAsia"/>
                                <w:kern w:val="0"/>
                                <w:sz w:val="20"/>
                                <w:szCs w:val="21"/>
                              </w:rPr>
                              <w:t>す</w:t>
                            </w:r>
                            <w:r w:rsidR="00E40F4B" w:rsidRPr="001F1F67">
                              <w:rPr>
                                <w:rFonts w:ascii="Times New Roman" w:hAnsi="Times New Roman" w:cs="ＭＳ 明朝"/>
                                <w:kern w:val="0"/>
                                <w:sz w:val="20"/>
                                <w:szCs w:val="21"/>
                              </w:rPr>
                              <w:t>ことで，</w:t>
                            </w:r>
                            <w:r w:rsidR="00E40F4B" w:rsidRPr="001F1F67">
                              <w:rPr>
                                <w:rFonts w:ascii="Times New Roman" w:hAnsi="Times New Roman" w:cs="ＭＳ 明朝" w:hint="eastAsia"/>
                                <w:kern w:val="0"/>
                                <w:sz w:val="20"/>
                                <w:szCs w:val="21"/>
                              </w:rPr>
                              <w:t>基準量</w:t>
                            </w:r>
                            <w:r w:rsidR="00E40F4B" w:rsidRPr="001F1F67">
                              <w:rPr>
                                <w:rFonts w:ascii="Times New Roman" w:hAnsi="Times New Roman" w:cs="ＭＳ 明朝"/>
                                <w:kern w:val="0"/>
                                <w:sz w:val="20"/>
                                <w:szCs w:val="21"/>
                              </w:rPr>
                              <w:t>と比較量</w:t>
                            </w:r>
                            <w:r w:rsidR="00E40F4B" w:rsidRPr="001F1F67">
                              <w:rPr>
                                <w:rFonts w:ascii="Times New Roman" w:hAnsi="Times New Roman" w:cs="ＭＳ 明朝" w:hint="eastAsia"/>
                                <w:kern w:val="0"/>
                                <w:sz w:val="20"/>
                                <w:szCs w:val="21"/>
                              </w:rPr>
                              <w:t>，</w:t>
                            </w:r>
                            <w:r w:rsidR="00E40F4B" w:rsidRPr="001F1F67">
                              <w:rPr>
                                <w:rFonts w:ascii="Times New Roman" w:hAnsi="Times New Roman" w:cs="ＭＳ 明朝"/>
                                <w:kern w:val="0"/>
                                <w:sz w:val="20"/>
                                <w:szCs w:val="21"/>
                              </w:rPr>
                              <w:t>割合の関係を捉え</w:t>
                            </w:r>
                            <w:r w:rsidR="00E40F4B" w:rsidRPr="001F1F67">
                              <w:rPr>
                                <w:rFonts w:ascii="Times New Roman" w:hAnsi="Times New Roman" w:cs="ＭＳ 明朝" w:hint="eastAsia"/>
                                <w:kern w:val="0"/>
                                <w:sz w:val="20"/>
                                <w:szCs w:val="21"/>
                              </w:rPr>
                              <w:t>直すことができるように</w:t>
                            </w:r>
                            <w:r w:rsidR="00E40F4B" w:rsidRPr="001F1F67">
                              <w:rPr>
                                <w:rFonts w:ascii="Times New Roman" w:hAnsi="Times New Roman" w:cs="ＭＳ 明朝"/>
                                <w:kern w:val="0"/>
                                <w:sz w:val="20"/>
                                <w:szCs w:val="21"/>
                              </w:rPr>
                              <w:t>していく。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DEBDF" id="Text Box 385" o:spid="_x0000_s1032" type="#_x0000_t202" style="position:absolute;left:0;text-align:left;margin-left:1.1pt;margin-top:1.65pt;width:479.2pt;height:12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" strokeweight="1pt">
                <v:textbox inset="5.85pt,.7pt,5.85pt,.7pt">
                  <w:txbxContent>
                    <w:p w:rsidR="00A61190" w:rsidRPr="001F1F67" w:rsidRDefault="00A61190" w:rsidP="00D33BB3">
                      <w:pPr>
                        <w:spacing w:line="240" w:lineRule="exact"/>
                        <w:rPr>
                          <w:rFonts w:ascii="Times New Roman" w:hAnsi="Times New Roman" w:cs="ＭＳ 明朝"/>
                          <w:kern w:val="0"/>
                          <w:sz w:val="20"/>
                          <w:szCs w:val="21"/>
                        </w:rPr>
                      </w:pPr>
                      <w:r w:rsidRPr="001F1F67">
                        <w:rPr>
                          <w:rFonts w:ascii="Times New Roman" w:hAnsi="Times New Roman" w:cs="ＭＳ 明朝" w:hint="eastAsia"/>
                          <w:kern w:val="0"/>
                          <w:sz w:val="20"/>
                          <w:szCs w:val="21"/>
                        </w:rPr>
                        <w:t xml:space="preserve">　</w:t>
                      </w:r>
                      <w:r w:rsidRPr="001F1F67">
                        <w:rPr>
                          <w:rFonts w:ascii="Times New Roman" w:hAnsi="Times New Roman" w:cs="ＭＳ 明朝" w:hint="eastAsia"/>
                          <w:kern w:val="0"/>
                          <w:sz w:val="20"/>
                          <w:szCs w:val="21"/>
                        </w:rPr>
                        <w:t>本単元は</w:t>
                      </w:r>
                      <w:r w:rsidR="00577D46" w:rsidRPr="001F1F67">
                        <w:rPr>
                          <w:rFonts w:ascii="Times New Roman" w:hAnsi="Times New Roman" w:cs="ＭＳ 明朝"/>
                          <w:kern w:val="0"/>
                          <w:sz w:val="20"/>
                          <w:szCs w:val="21"/>
                        </w:rPr>
                        <w:t>，基準量</w:t>
                      </w:r>
                      <w:r w:rsidR="007E5F4E">
                        <w:rPr>
                          <w:rFonts w:ascii="Times New Roman" w:hAnsi="Times New Roman" w:cs="ＭＳ 明朝" w:hint="eastAsia"/>
                          <w:kern w:val="0"/>
                          <w:sz w:val="20"/>
                          <w:szCs w:val="21"/>
                        </w:rPr>
                        <w:t>を</w:t>
                      </w:r>
                      <w:r w:rsidR="00577D46" w:rsidRPr="001F1F67">
                        <w:rPr>
                          <w:rFonts w:ascii="Times New Roman" w:hAnsi="Times New Roman" w:cs="ＭＳ 明朝" w:hint="eastAsia"/>
                          <w:kern w:val="0"/>
                          <w:sz w:val="20"/>
                          <w:szCs w:val="21"/>
                        </w:rPr>
                        <w:t>１</w:t>
                      </w:r>
                      <w:r w:rsidR="00577D46" w:rsidRPr="001F1F67">
                        <w:rPr>
                          <w:rFonts w:ascii="Times New Roman" w:hAnsi="Times New Roman" w:cs="ＭＳ 明朝"/>
                          <w:kern w:val="0"/>
                          <w:sz w:val="20"/>
                          <w:szCs w:val="21"/>
                        </w:rPr>
                        <w:t>としたとき，</w:t>
                      </w:r>
                      <w:r w:rsidRPr="001F1F67">
                        <w:rPr>
                          <w:rFonts w:ascii="Times New Roman" w:hAnsi="Times New Roman" w:cs="ＭＳ 明朝" w:hint="eastAsia"/>
                          <w:kern w:val="0"/>
                          <w:sz w:val="20"/>
                          <w:szCs w:val="21"/>
                        </w:rPr>
                        <w:t>比較量が</w:t>
                      </w:r>
                      <w:r w:rsidRPr="001F1F67">
                        <w:rPr>
                          <w:rFonts w:ascii="Times New Roman" w:hAnsi="Times New Roman" w:cs="ＭＳ 明朝"/>
                          <w:kern w:val="0"/>
                          <w:sz w:val="20"/>
                          <w:szCs w:val="21"/>
                        </w:rPr>
                        <w:t>どれだけにあたるかを割合で表し，それ</w:t>
                      </w:r>
                      <w:r w:rsidRPr="001F1F67">
                        <w:rPr>
                          <w:rFonts w:ascii="Times New Roman" w:hAnsi="Times New Roman" w:cs="ＭＳ 明朝" w:hint="eastAsia"/>
                          <w:kern w:val="0"/>
                          <w:sz w:val="20"/>
                          <w:szCs w:val="21"/>
                        </w:rPr>
                        <w:t>を用い</w:t>
                      </w:r>
                      <w:r w:rsidR="00577D46" w:rsidRPr="001F1F67">
                        <w:rPr>
                          <w:rFonts w:ascii="Times New Roman" w:hAnsi="Times New Roman" w:cs="ＭＳ 明朝" w:hint="eastAsia"/>
                          <w:kern w:val="0"/>
                          <w:sz w:val="20"/>
                          <w:szCs w:val="21"/>
                        </w:rPr>
                        <w:t>て数量</w:t>
                      </w:r>
                      <w:r w:rsidR="009822A3" w:rsidRPr="001F1F67">
                        <w:rPr>
                          <w:rFonts w:ascii="Times New Roman" w:hAnsi="Times New Roman" w:cs="ＭＳ 明朝" w:hint="eastAsia"/>
                          <w:kern w:val="0"/>
                          <w:sz w:val="20"/>
                          <w:szCs w:val="21"/>
                        </w:rPr>
                        <w:t>の関係の</w:t>
                      </w:r>
                      <w:r w:rsidR="009822A3" w:rsidRPr="001F1F67">
                        <w:rPr>
                          <w:rFonts w:ascii="Times New Roman" w:hAnsi="Times New Roman" w:cs="ＭＳ 明朝"/>
                          <w:kern w:val="0"/>
                          <w:sz w:val="20"/>
                          <w:szCs w:val="21"/>
                        </w:rPr>
                        <w:t>比</w:t>
                      </w:r>
                      <w:r w:rsidR="009822A3" w:rsidRPr="001F1F67">
                        <w:rPr>
                          <w:rFonts w:ascii="Times New Roman" w:hAnsi="Times New Roman" w:cs="ＭＳ 明朝" w:hint="eastAsia"/>
                          <w:kern w:val="0"/>
                          <w:sz w:val="20"/>
                          <w:szCs w:val="21"/>
                        </w:rPr>
                        <w:t>べ</w:t>
                      </w:r>
                      <w:r w:rsidR="009822A3" w:rsidRPr="001F1F67">
                        <w:rPr>
                          <w:rFonts w:ascii="Times New Roman" w:hAnsi="Times New Roman" w:cs="ＭＳ 明朝"/>
                          <w:kern w:val="0"/>
                          <w:sz w:val="20"/>
                          <w:szCs w:val="21"/>
                        </w:rPr>
                        <w:t>方を考察</w:t>
                      </w:r>
                      <w:r w:rsidR="00577D46" w:rsidRPr="001F1F67">
                        <w:rPr>
                          <w:rFonts w:ascii="Times New Roman" w:hAnsi="Times New Roman" w:cs="ＭＳ 明朝"/>
                          <w:kern w:val="0"/>
                          <w:sz w:val="20"/>
                          <w:szCs w:val="21"/>
                        </w:rPr>
                        <w:t>す</w:t>
                      </w:r>
                      <w:r w:rsidRPr="001F1F67">
                        <w:rPr>
                          <w:rFonts w:ascii="Times New Roman" w:hAnsi="Times New Roman" w:cs="ＭＳ 明朝" w:hint="eastAsia"/>
                          <w:kern w:val="0"/>
                          <w:sz w:val="20"/>
                          <w:szCs w:val="21"/>
                        </w:rPr>
                        <w:t>る</w:t>
                      </w:r>
                      <w:r w:rsidRPr="001F1F67">
                        <w:rPr>
                          <w:rFonts w:ascii="Times New Roman" w:hAnsi="Times New Roman" w:cs="ＭＳ 明朝"/>
                          <w:kern w:val="0"/>
                          <w:sz w:val="20"/>
                          <w:szCs w:val="21"/>
                        </w:rPr>
                        <w:t>ことができるようになることを</w:t>
                      </w:r>
                      <w:r w:rsidRPr="001F1F67">
                        <w:rPr>
                          <w:rFonts w:ascii="Times New Roman" w:hAnsi="Times New Roman" w:cs="ＭＳ 明朝" w:hint="eastAsia"/>
                          <w:kern w:val="0"/>
                          <w:sz w:val="20"/>
                          <w:szCs w:val="21"/>
                        </w:rPr>
                        <w:t>ねらいとしている</w:t>
                      </w:r>
                      <w:r w:rsidRPr="001F1F67">
                        <w:rPr>
                          <w:rFonts w:ascii="Times New Roman" w:hAnsi="Times New Roman" w:cs="ＭＳ 明朝"/>
                          <w:kern w:val="0"/>
                          <w:sz w:val="20"/>
                          <w:szCs w:val="21"/>
                        </w:rPr>
                        <w:t>。</w:t>
                      </w:r>
                      <w:r w:rsidR="00577D46" w:rsidRPr="001F1F67">
                        <w:rPr>
                          <w:rFonts w:ascii="Times New Roman" w:hAnsi="Times New Roman" w:cs="ＭＳ 明朝" w:hint="eastAsia"/>
                          <w:kern w:val="0"/>
                          <w:sz w:val="20"/>
                          <w:szCs w:val="21"/>
                        </w:rPr>
                        <w:t>また</w:t>
                      </w:r>
                      <w:r w:rsidR="00577D46" w:rsidRPr="001F1F67">
                        <w:rPr>
                          <w:rFonts w:ascii="Times New Roman" w:hAnsi="Times New Roman" w:cs="ＭＳ 明朝"/>
                          <w:kern w:val="0"/>
                          <w:sz w:val="20"/>
                          <w:szCs w:val="21"/>
                        </w:rPr>
                        <w:t>，</w:t>
                      </w:r>
                      <w:r w:rsidR="00577D46" w:rsidRPr="001F1F67">
                        <w:rPr>
                          <w:rFonts w:ascii="Times New Roman" w:hAnsi="Times New Roman" w:cs="ＭＳ 明朝" w:hint="eastAsia"/>
                          <w:kern w:val="0"/>
                          <w:sz w:val="20"/>
                          <w:szCs w:val="21"/>
                        </w:rPr>
                        <w:t>割合</w:t>
                      </w:r>
                      <w:r w:rsidR="00577D46" w:rsidRPr="001F1F67">
                        <w:rPr>
                          <w:rFonts w:ascii="Times New Roman" w:hAnsi="Times New Roman" w:cs="ＭＳ 明朝"/>
                          <w:kern w:val="0"/>
                          <w:sz w:val="20"/>
                          <w:szCs w:val="21"/>
                        </w:rPr>
                        <w:t>を百分率</w:t>
                      </w:r>
                      <w:r w:rsidR="00577D46" w:rsidRPr="001F1F67">
                        <w:rPr>
                          <w:rFonts w:ascii="Times New Roman" w:hAnsi="Times New Roman" w:cs="ＭＳ 明朝" w:hint="eastAsia"/>
                          <w:kern w:val="0"/>
                          <w:sz w:val="20"/>
                          <w:szCs w:val="21"/>
                        </w:rPr>
                        <w:t>や</w:t>
                      </w:r>
                      <w:r w:rsidR="00577D46" w:rsidRPr="001F1F67">
                        <w:rPr>
                          <w:rFonts w:ascii="Times New Roman" w:hAnsi="Times New Roman" w:cs="ＭＳ 明朝"/>
                          <w:kern w:val="0"/>
                          <w:sz w:val="20"/>
                          <w:szCs w:val="21"/>
                        </w:rPr>
                        <w:t>歩合で表すこと</w:t>
                      </w:r>
                      <w:r w:rsidR="00577D46" w:rsidRPr="001F1F67">
                        <w:rPr>
                          <w:rFonts w:ascii="Times New Roman" w:hAnsi="Times New Roman" w:cs="ＭＳ 明朝" w:hint="eastAsia"/>
                          <w:kern w:val="0"/>
                          <w:sz w:val="20"/>
                          <w:szCs w:val="21"/>
                        </w:rPr>
                        <w:t>や円グラフ</w:t>
                      </w:r>
                      <w:r w:rsidR="00577D46" w:rsidRPr="001F1F67">
                        <w:rPr>
                          <w:rFonts w:ascii="Times New Roman" w:hAnsi="Times New Roman" w:cs="ＭＳ 明朝"/>
                          <w:kern w:val="0"/>
                          <w:sz w:val="20"/>
                          <w:szCs w:val="21"/>
                        </w:rPr>
                        <w:t>や帯グラフ</w:t>
                      </w:r>
                      <w:r w:rsidR="00577D46" w:rsidRPr="001F1F67">
                        <w:rPr>
                          <w:rFonts w:ascii="Times New Roman" w:hAnsi="Times New Roman" w:cs="ＭＳ 明朝" w:hint="eastAsia"/>
                          <w:kern w:val="0"/>
                          <w:sz w:val="20"/>
                          <w:szCs w:val="21"/>
                        </w:rPr>
                        <w:t>を</w:t>
                      </w:r>
                      <w:r w:rsidR="00577D46" w:rsidRPr="001F1F67">
                        <w:rPr>
                          <w:rFonts w:ascii="Times New Roman" w:hAnsi="Times New Roman" w:cs="ＭＳ 明朝"/>
                          <w:kern w:val="0"/>
                          <w:sz w:val="20"/>
                          <w:szCs w:val="21"/>
                        </w:rPr>
                        <w:t>読んだり表</w:t>
                      </w:r>
                      <w:r w:rsidR="00577D46" w:rsidRPr="001F1F67">
                        <w:rPr>
                          <w:rFonts w:ascii="Times New Roman" w:hAnsi="Times New Roman" w:cs="ＭＳ 明朝" w:hint="eastAsia"/>
                          <w:kern w:val="0"/>
                          <w:sz w:val="20"/>
                          <w:szCs w:val="21"/>
                        </w:rPr>
                        <w:t>したり</w:t>
                      </w:r>
                      <w:r w:rsidR="00577D46" w:rsidRPr="001F1F67">
                        <w:rPr>
                          <w:rFonts w:ascii="Times New Roman" w:hAnsi="Times New Roman" w:cs="ＭＳ 明朝"/>
                          <w:kern w:val="0"/>
                          <w:sz w:val="20"/>
                          <w:szCs w:val="21"/>
                        </w:rPr>
                        <w:t>す</w:t>
                      </w:r>
                      <w:r w:rsidR="00577D46" w:rsidRPr="001F1F67">
                        <w:rPr>
                          <w:rFonts w:ascii="Times New Roman" w:hAnsi="Times New Roman" w:cs="ＭＳ 明朝" w:hint="eastAsia"/>
                          <w:kern w:val="0"/>
                          <w:sz w:val="20"/>
                          <w:szCs w:val="21"/>
                        </w:rPr>
                        <w:t>る</w:t>
                      </w:r>
                      <w:r w:rsidR="00577D46" w:rsidRPr="001F1F67">
                        <w:rPr>
                          <w:rFonts w:ascii="Times New Roman" w:hAnsi="Times New Roman" w:cs="ＭＳ 明朝"/>
                          <w:kern w:val="0"/>
                          <w:sz w:val="20"/>
                          <w:szCs w:val="21"/>
                        </w:rPr>
                        <w:t>ことができるようになることをねらいとしている。</w:t>
                      </w:r>
                    </w:p>
                    <w:p w:rsidR="008E38FA" w:rsidRPr="001F1F67" w:rsidRDefault="00054D93" w:rsidP="00D33BB3">
                      <w:pPr>
                        <w:spacing w:line="240" w:lineRule="exact"/>
                        <w:rPr>
                          <w:rFonts w:ascii="Times New Roman" w:hAnsi="Times New Roman" w:cs="ＭＳ 明朝"/>
                          <w:kern w:val="0"/>
                          <w:sz w:val="20"/>
                          <w:szCs w:val="21"/>
                        </w:rPr>
                      </w:pPr>
                      <w:r w:rsidRPr="001F1F67">
                        <w:rPr>
                          <w:rFonts w:ascii="Times New Roman" w:hAnsi="Times New Roman" w:cs="ＭＳ 明朝" w:hint="eastAsia"/>
                          <w:kern w:val="0"/>
                          <w:sz w:val="20"/>
                          <w:szCs w:val="21"/>
                        </w:rPr>
                        <w:t xml:space="preserve">　本単元</w:t>
                      </w:r>
                      <w:r w:rsidR="00607CE7" w:rsidRPr="001F1F67">
                        <w:rPr>
                          <w:rFonts w:ascii="Times New Roman" w:hAnsi="Times New Roman" w:cs="ＭＳ 明朝" w:hint="eastAsia"/>
                          <w:kern w:val="0"/>
                          <w:sz w:val="20"/>
                          <w:szCs w:val="21"/>
                        </w:rPr>
                        <w:t>は</w:t>
                      </w:r>
                      <w:r w:rsidR="00607CE7" w:rsidRPr="001F1F67">
                        <w:rPr>
                          <w:rFonts w:ascii="Times New Roman" w:hAnsi="Times New Roman" w:cs="ＭＳ 明朝"/>
                          <w:kern w:val="0"/>
                          <w:sz w:val="20"/>
                          <w:szCs w:val="21"/>
                        </w:rPr>
                        <w:t>，</w:t>
                      </w:r>
                      <w:r w:rsidR="00607CE7" w:rsidRPr="001F1F67">
                        <w:rPr>
                          <w:rFonts w:ascii="Times New Roman" w:hAnsi="Times New Roman" w:cs="ＭＳ 明朝" w:hint="eastAsia"/>
                          <w:kern w:val="0"/>
                          <w:sz w:val="20"/>
                          <w:szCs w:val="21"/>
                        </w:rPr>
                        <w:t>「単位量あたりの大きさ」，</w:t>
                      </w:r>
                      <w:r w:rsidR="00F97CFA">
                        <w:rPr>
                          <w:rFonts w:ascii="Times New Roman" w:hAnsi="Times New Roman" w:cs="ＭＳ 明朝" w:hint="eastAsia"/>
                          <w:kern w:val="0"/>
                          <w:sz w:val="20"/>
                          <w:szCs w:val="21"/>
                        </w:rPr>
                        <w:t>「小数のかけ算」，</w:t>
                      </w:r>
                      <w:r w:rsidR="00607CE7" w:rsidRPr="001F1F67">
                        <w:rPr>
                          <w:rFonts w:ascii="Times New Roman" w:hAnsi="Times New Roman" w:cs="ＭＳ 明朝"/>
                          <w:kern w:val="0"/>
                          <w:sz w:val="20"/>
                          <w:szCs w:val="21"/>
                        </w:rPr>
                        <w:t>「</w:t>
                      </w:r>
                      <w:r w:rsidR="00607CE7" w:rsidRPr="001F1F67">
                        <w:rPr>
                          <w:rFonts w:ascii="Times New Roman" w:hAnsi="Times New Roman" w:cs="ＭＳ 明朝" w:hint="eastAsia"/>
                          <w:kern w:val="0"/>
                          <w:sz w:val="20"/>
                          <w:szCs w:val="21"/>
                        </w:rPr>
                        <w:t>小数の</w:t>
                      </w:r>
                      <w:r w:rsidR="00607CE7" w:rsidRPr="001F1F67">
                        <w:rPr>
                          <w:rFonts w:ascii="Times New Roman" w:hAnsi="Times New Roman" w:cs="ＭＳ 明朝"/>
                          <w:kern w:val="0"/>
                          <w:sz w:val="20"/>
                          <w:szCs w:val="21"/>
                        </w:rPr>
                        <w:t>わり算」で学習したことを</w:t>
                      </w:r>
                      <w:r w:rsidR="000A11FF">
                        <w:rPr>
                          <w:rFonts w:ascii="Times New Roman" w:hAnsi="Times New Roman" w:cs="ＭＳ 明朝" w:hint="eastAsia"/>
                          <w:kern w:val="0"/>
                          <w:sz w:val="20"/>
                          <w:szCs w:val="21"/>
                        </w:rPr>
                        <w:t>もと</w:t>
                      </w:r>
                      <w:r w:rsidR="00607CE7" w:rsidRPr="001F1F67">
                        <w:rPr>
                          <w:rFonts w:ascii="Times New Roman" w:hAnsi="Times New Roman" w:cs="ＭＳ 明朝" w:hint="eastAsia"/>
                          <w:kern w:val="0"/>
                          <w:sz w:val="20"/>
                          <w:szCs w:val="21"/>
                        </w:rPr>
                        <w:t>に</w:t>
                      </w:r>
                      <w:r w:rsidR="00607CE7" w:rsidRPr="001F1F67">
                        <w:rPr>
                          <w:rFonts w:ascii="Times New Roman" w:hAnsi="Times New Roman" w:cs="ＭＳ 明朝"/>
                          <w:kern w:val="0"/>
                          <w:sz w:val="20"/>
                          <w:szCs w:val="21"/>
                        </w:rPr>
                        <w:t>，</w:t>
                      </w:r>
                      <w:r w:rsidR="00607CE7" w:rsidRPr="001F1F67">
                        <w:rPr>
                          <w:rFonts w:ascii="Times New Roman" w:hAnsi="Times New Roman" w:cs="ＭＳ 明朝" w:hint="eastAsia"/>
                          <w:kern w:val="0"/>
                          <w:sz w:val="20"/>
                          <w:szCs w:val="21"/>
                        </w:rPr>
                        <w:t>２</w:t>
                      </w:r>
                      <w:r w:rsidR="00607CE7" w:rsidRPr="001F1F67">
                        <w:rPr>
                          <w:rFonts w:ascii="Times New Roman" w:hAnsi="Times New Roman" w:cs="ＭＳ 明朝"/>
                          <w:kern w:val="0"/>
                          <w:sz w:val="20"/>
                          <w:szCs w:val="21"/>
                        </w:rPr>
                        <w:t>つの</w:t>
                      </w:r>
                      <w:r w:rsidR="00607CE7" w:rsidRPr="001F1F67">
                        <w:rPr>
                          <w:rFonts w:ascii="Times New Roman" w:hAnsi="Times New Roman" w:cs="ＭＳ 明朝" w:hint="eastAsia"/>
                          <w:kern w:val="0"/>
                          <w:sz w:val="20"/>
                          <w:szCs w:val="21"/>
                        </w:rPr>
                        <w:t>数量の関係を比べる</w:t>
                      </w:r>
                      <w:r w:rsidR="00607CE7" w:rsidRPr="001F1F67">
                        <w:rPr>
                          <w:rFonts w:ascii="Times New Roman" w:hAnsi="Times New Roman" w:cs="ＭＳ 明朝"/>
                          <w:kern w:val="0"/>
                          <w:sz w:val="20"/>
                          <w:szCs w:val="21"/>
                        </w:rPr>
                        <w:t>方法を考察し，割合</w:t>
                      </w:r>
                      <w:r w:rsidR="00607CE7" w:rsidRPr="001F1F67">
                        <w:rPr>
                          <w:rFonts w:ascii="Times New Roman" w:hAnsi="Times New Roman" w:cs="ＭＳ 明朝" w:hint="eastAsia"/>
                          <w:kern w:val="0"/>
                          <w:sz w:val="20"/>
                          <w:szCs w:val="21"/>
                        </w:rPr>
                        <w:t>で</w:t>
                      </w:r>
                      <w:r w:rsidR="00607CE7" w:rsidRPr="001F1F67">
                        <w:rPr>
                          <w:rFonts w:ascii="Times New Roman" w:hAnsi="Times New Roman" w:cs="ＭＳ 明朝"/>
                          <w:kern w:val="0"/>
                          <w:sz w:val="20"/>
                          <w:szCs w:val="21"/>
                        </w:rPr>
                        <w:t>表す</w:t>
                      </w:r>
                      <w:r w:rsidR="00607CE7" w:rsidRPr="001F1F67">
                        <w:rPr>
                          <w:rFonts w:ascii="Times New Roman" w:hAnsi="Times New Roman" w:cs="ＭＳ 明朝" w:hint="eastAsia"/>
                          <w:kern w:val="0"/>
                          <w:sz w:val="20"/>
                          <w:szCs w:val="21"/>
                        </w:rPr>
                        <w:t>ことが</w:t>
                      </w:r>
                      <w:r w:rsidR="00607CE7" w:rsidRPr="001F1F67">
                        <w:rPr>
                          <w:rFonts w:ascii="Times New Roman" w:hAnsi="Times New Roman" w:cs="ＭＳ 明朝"/>
                          <w:kern w:val="0"/>
                          <w:sz w:val="20"/>
                          <w:szCs w:val="21"/>
                        </w:rPr>
                        <w:t>できるようになること</w:t>
                      </w:r>
                      <w:r w:rsidR="00607CE7" w:rsidRPr="001F1F67">
                        <w:rPr>
                          <w:rFonts w:ascii="Times New Roman" w:hAnsi="Times New Roman" w:cs="ＭＳ 明朝" w:hint="eastAsia"/>
                          <w:kern w:val="0"/>
                          <w:sz w:val="20"/>
                          <w:szCs w:val="21"/>
                        </w:rPr>
                        <w:t>を</w:t>
                      </w:r>
                      <w:r w:rsidR="00A61190" w:rsidRPr="001F1F67">
                        <w:rPr>
                          <w:rFonts w:ascii="Times New Roman" w:hAnsi="Times New Roman" w:cs="ＭＳ 明朝"/>
                          <w:kern w:val="0"/>
                          <w:sz w:val="20"/>
                          <w:szCs w:val="21"/>
                        </w:rPr>
                        <w:t>ねらいとしている。</w:t>
                      </w:r>
                      <w:r w:rsidR="00607CE7" w:rsidRPr="001F1F67">
                        <w:rPr>
                          <w:rFonts w:ascii="Times New Roman" w:hAnsi="Times New Roman" w:cs="ＭＳ 明朝" w:hint="eastAsia"/>
                          <w:kern w:val="0"/>
                          <w:sz w:val="20"/>
                          <w:szCs w:val="21"/>
                        </w:rPr>
                        <w:t>その際</w:t>
                      </w:r>
                      <w:r w:rsidR="00607CE7" w:rsidRPr="001F1F67">
                        <w:rPr>
                          <w:rFonts w:ascii="Times New Roman" w:hAnsi="Times New Roman" w:cs="ＭＳ 明朝"/>
                          <w:kern w:val="0"/>
                          <w:sz w:val="20"/>
                          <w:szCs w:val="21"/>
                        </w:rPr>
                        <w:t>，２つの数量</w:t>
                      </w:r>
                      <w:r w:rsidR="00607CE7" w:rsidRPr="001F1F67">
                        <w:rPr>
                          <w:rFonts w:ascii="Times New Roman" w:hAnsi="Times New Roman" w:cs="ＭＳ 明朝" w:hint="eastAsia"/>
                          <w:kern w:val="0"/>
                          <w:sz w:val="20"/>
                          <w:szCs w:val="21"/>
                        </w:rPr>
                        <w:t>の</w:t>
                      </w:r>
                      <w:r w:rsidR="00607CE7" w:rsidRPr="001F1F67">
                        <w:rPr>
                          <w:rFonts w:ascii="Times New Roman" w:hAnsi="Times New Roman" w:cs="ＭＳ 明朝"/>
                          <w:kern w:val="0"/>
                          <w:sz w:val="20"/>
                          <w:szCs w:val="21"/>
                        </w:rPr>
                        <w:t>関係を図に表して</w:t>
                      </w:r>
                      <w:r w:rsidR="00607CE7" w:rsidRPr="001F1F67">
                        <w:rPr>
                          <w:rFonts w:ascii="Times New Roman" w:hAnsi="Times New Roman" w:cs="ＭＳ 明朝" w:hint="eastAsia"/>
                          <w:kern w:val="0"/>
                          <w:sz w:val="20"/>
                          <w:szCs w:val="21"/>
                        </w:rPr>
                        <w:t>立式</w:t>
                      </w:r>
                      <w:r w:rsidR="000A11FF">
                        <w:rPr>
                          <w:rFonts w:ascii="Times New Roman" w:hAnsi="Times New Roman" w:cs="ＭＳ 明朝"/>
                          <w:kern w:val="0"/>
                          <w:sz w:val="20"/>
                          <w:szCs w:val="21"/>
                        </w:rPr>
                        <w:t>したり，図を</w:t>
                      </w:r>
                      <w:r w:rsidR="00F97CFA">
                        <w:rPr>
                          <w:rFonts w:ascii="Times New Roman" w:hAnsi="Times New Roman" w:cs="ＭＳ 明朝" w:hint="eastAsia"/>
                          <w:kern w:val="0"/>
                          <w:sz w:val="20"/>
                          <w:szCs w:val="21"/>
                        </w:rPr>
                        <w:t>基</w:t>
                      </w:r>
                      <w:r w:rsidR="00607CE7" w:rsidRPr="001F1F67">
                        <w:rPr>
                          <w:rFonts w:ascii="Times New Roman" w:hAnsi="Times New Roman" w:cs="ＭＳ 明朝"/>
                          <w:kern w:val="0"/>
                          <w:sz w:val="20"/>
                          <w:szCs w:val="21"/>
                        </w:rPr>
                        <w:t>に</w:t>
                      </w:r>
                      <w:r w:rsidR="00607CE7" w:rsidRPr="001F1F67">
                        <w:rPr>
                          <w:rFonts w:ascii="Times New Roman" w:hAnsi="Times New Roman" w:cs="ＭＳ 明朝" w:hint="eastAsia"/>
                          <w:kern w:val="0"/>
                          <w:sz w:val="20"/>
                          <w:szCs w:val="21"/>
                        </w:rPr>
                        <w:t>その理由を</w:t>
                      </w:r>
                      <w:r w:rsidR="00607CE7" w:rsidRPr="001F1F67">
                        <w:rPr>
                          <w:rFonts w:ascii="Times New Roman" w:hAnsi="Times New Roman" w:cs="ＭＳ 明朝"/>
                          <w:kern w:val="0"/>
                          <w:sz w:val="20"/>
                          <w:szCs w:val="21"/>
                        </w:rPr>
                        <w:t>考えたりしていく。</w:t>
                      </w:r>
                      <w:r w:rsidR="00607CE7" w:rsidRPr="001F1F67">
                        <w:rPr>
                          <w:rFonts w:ascii="Times New Roman" w:hAnsi="Times New Roman" w:cs="ＭＳ 明朝" w:hint="eastAsia"/>
                          <w:kern w:val="0"/>
                          <w:sz w:val="20"/>
                          <w:szCs w:val="21"/>
                        </w:rPr>
                        <w:t>図を基に２</w:t>
                      </w:r>
                      <w:r w:rsidR="00607CE7" w:rsidRPr="001F1F67">
                        <w:rPr>
                          <w:rFonts w:ascii="Times New Roman" w:hAnsi="Times New Roman" w:cs="ＭＳ 明朝"/>
                          <w:kern w:val="0"/>
                          <w:sz w:val="20"/>
                          <w:szCs w:val="21"/>
                        </w:rPr>
                        <w:t>つの</w:t>
                      </w:r>
                      <w:r w:rsidR="00607CE7" w:rsidRPr="001F1F67">
                        <w:rPr>
                          <w:rFonts w:ascii="Times New Roman" w:hAnsi="Times New Roman" w:cs="ＭＳ 明朝" w:hint="eastAsia"/>
                          <w:kern w:val="0"/>
                          <w:sz w:val="20"/>
                          <w:szCs w:val="21"/>
                        </w:rPr>
                        <w:t>数量の関係を</w:t>
                      </w:r>
                      <w:r w:rsidR="00607CE7" w:rsidRPr="001F1F67">
                        <w:rPr>
                          <w:rFonts w:ascii="Times New Roman" w:hAnsi="Times New Roman" w:cs="ＭＳ 明朝"/>
                          <w:kern w:val="0"/>
                          <w:sz w:val="20"/>
                          <w:szCs w:val="21"/>
                        </w:rPr>
                        <w:t>適切に捉え</w:t>
                      </w:r>
                      <w:r w:rsidR="00607CE7" w:rsidRPr="001F1F67">
                        <w:rPr>
                          <w:rFonts w:ascii="Times New Roman" w:hAnsi="Times New Roman" w:cs="ＭＳ 明朝" w:hint="eastAsia"/>
                          <w:kern w:val="0"/>
                          <w:sz w:val="20"/>
                          <w:szCs w:val="21"/>
                        </w:rPr>
                        <w:t>させることで</w:t>
                      </w:r>
                      <w:r w:rsidR="00E40F4B" w:rsidRPr="001F1F67">
                        <w:rPr>
                          <w:rFonts w:ascii="Times New Roman" w:hAnsi="Times New Roman" w:cs="ＭＳ 明朝"/>
                          <w:kern w:val="0"/>
                          <w:sz w:val="20"/>
                          <w:szCs w:val="21"/>
                        </w:rPr>
                        <w:t>，</w:t>
                      </w:r>
                      <w:r w:rsidR="00607CE7" w:rsidRPr="001F1F67">
                        <w:rPr>
                          <w:rFonts w:ascii="Times New Roman" w:hAnsi="Times New Roman" w:cs="ＭＳ 明朝" w:hint="eastAsia"/>
                          <w:kern w:val="0"/>
                          <w:sz w:val="20"/>
                          <w:szCs w:val="21"/>
                        </w:rPr>
                        <w:t>基準量</w:t>
                      </w:r>
                      <w:r w:rsidR="00E40F4B" w:rsidRPr="001F1F67">
                        <w:rPr>
                          <w:rFonts w:ascii="Times New Roman" w:hAnsi="Times New Roman" w:cs="ＭＳ 明朝" w:hint="eastAsia"/>
                          <w:kern w:val="0"/>
                          <w:sz w:val="20"/>
                          <w:szCs w:val="21"/>
                        </w:rPr>
                        <w:t>・</w:t>
                      </w:r>
                      <w:r w:rsidR="00607CE7" w:rsidRPr="001F1F67">
                        <w:rPr>
                          <w:rFonts w:ascii="Times New Roman" w:hAnsi="Times New Roman" w:cs="ＭＳ 明朝" w:hint="eastAsia"/>
                          <w:kern w:val="0"/>
                          <w:sz w:val="20"/>
                          <w:szCs w:val="21"/>
                        </w:rPr>
                        <w:t>比較量</w:t>
                      </w:r>
                      <w:r w:rsidR="00E40F4B" w:rsidRPr="001F1F67">
                        <w:rPr>
                          <w:rFonts w:ascii="Times New Roman" w:hAnsi="Times New Roman" w:cs="ＭＳ 明朝" w:hint="eastAsia"/>
                          <w:kern w:val="0"/>
                          <w:sz w:val="20"/>
                          <w:szCs w:val="21"/>
                        </w:rPr>
                        <w:t>・</w:t>
                      </w:r>
                      <w:r w:rsidR="00607CE7" w:rsidRPr="001F1F67">
                        <w:rPr>
                          <w:rFonts w:ascii="Times New Roman" w:hAnsi="Times New Roman" w:cs="ＭＳ 明朝" w:hint="eastAsia"/>
                          <w:kern w:val="0"/>
                          <w:sz w:val="20"/>
                          <w:szCs w:val="21"/>
                        </w:rPr>
                        <w:t>割合の</w:t>
                      </w:r>
                      <w:r w:rsidR="00607CE7" w:rsidRPr="001F1F67">
                        <w:rPr>
                          <w:rFonts w:ascii="Times New Roman" w:hAnsi="Times New Roman" w:cs="ＭＳ 明朝"/>
                          <w:kern w:val="0"/>
                          <w:sz w:val="20"/>
                          <w:szCs w:val="21"/>
                        </w:rPr>
                        <w:t>関係</w:t>
                      </w:r>
                      <w:r w:rsidR="00607CE7" w:rsidRPr="001F1F67">
                        <w:rPr>
                          <w:rFonts w:ascii="Times New Roman" w:hAnsi="Times New Roman" w:cs="ＭＳ 明朝" w:hint="eastAsia"/>
                          <w:kern w:val="0"/>
                          <w:sz w:val="20"/>
                          <w:szCs w:val="21"/>
                        </w:rPr>
                        <w:t>や</w:t>
                      </w:r>
                      <w:r w:rsidR="00607CE7" w:rsidRPr="001F1F67">
                        <w:rPr>
                          <w:rFonts w:ascii="Times New Roman" w:hAnsi="Times New Roman" w:cs="ＭＳ 明朝"/>
                          <w:kern w:val="0"/>
                          <w:sz w:val="20"/>
                          <w:szCs w:val="21"/>
                        </w:rPr>
                        <w:t>それぞれの求め方を</w:t>
                      </w:r>
                      <w:r w:rsidR="00607CE7" w:rsidRPr="001F1F67">
                        <w:rPr>
                          <w:rFonts w:ascii="Times New Roman" w:hAnsi="Times New Roman" w:cs="ＭＳ 明朝" w:hint="eastAsia"/>
                          <w:kern w:val="0"/>
                          <w:sz w:val="20"/>
                          <w:szCs w:val="21"/>
                        </w:rPr>
                        <w:t>理解させていく</w:t>
                      </w:r>
                      <w:r w:rsidR="00607CE7" w:rsidRPr="001F1F67">
                        <w:rPr>
                          <w:rFonts w:ascii="Times New Roman" w:hAnsi="Times New Roman" w:cs="ＭＳ 明朝"/>
                          <w:kern w:val="0"/>
                          <w:sz w:val="20"/>
                          <w:szCs w:val="21"/>
                        </w:rPr>
                        <w:t>。</w:t>
                      </w:r>
                      <w:r w:rsidR="00607CE7" w:rsidRPr="001F1F67">
                        <w:rPr>
                          <w:rFonts w:ascii="Times New Roman" w:hAnsi="Times New Roman" w:cs="ＭＳ 明朝" w:hint="eastAsia"/>
                          <w:kern w:val="0"/>
                          <w:sz w:val="20"/>
                          <w:szCs w:val="21"/>
                        </w:rPr>
                        <w:t>また</w:t>
                      </w:r>
                      <w:r w:rsidR="00607CE7" w:rsidRPr="001F1F67">
                        <w:rPr>
                          <w:rFonts w:ascii="Times New Roman" w:hAnsi="Times New Roman" w:cs="ＭＳ 明朝"/>
                          <w:kern w:val="0"/>
                          <w:sz w:val="20"/>
                          <w:szCs w:val="21"/>
                        </w:rPr>
                        <w:t>，</w:t>
                      </w:r>
                      <w:r w:rsidR="00607CE7" w:rsidRPr="001F1F67">
                        <w:rPr>
                          <w:rFonts w:ascii="Times New Roman" w:hAnsi="Times New Roman" w:cs="ＭＳ 明朝" w:hint="eastAsia"/>
                          <w:kern w:val="0"/>
                          <w:sz w:val="20"/>
                          <w:szCs w:val="21"/>
                        </w:rPr>
                        <w:t>割合</w:t>
                      </w:r>
                      <w:r w:rsidR="00934E22">
                        <w:rPr>
                          <w:rFonts w:ascii="Times New Roman" w:hAnsi="Times New Roman" w:cs="ＭＳ 明朝"/>
                          <w:kern w:val="0"/>
                          <w:sz w:val="20"/>
                          <w:szCs w:val="21"/>
                        </w:rPr>
                        <w:t>の求め方を学習した後に，円グラフや帯グラフについて学習</w:t>
                      </w:r>
                      <w:r w:rsidR="00934E22">
                        <w:rPr>
                          <w:rFonts w:ascii="Times New Roman" w:hAnsi="Times New Roman" w:cs="ＭＳ 明朝" w:hint="eastAsia"/>
                          <w:kern w:val="0"/>
                          <w:sz w:val="20"/>
                          <w:szCs w:val="21"/>
                        </w:rPr>
                        <w:t>し</w:t>
                      </w:r>
                      <w:r w:rsidR="00934E22">
                        <w:rPr>
                          <w:rFonts w:ascii="Times New Roman" w:hAnsi="Times New Roman" w:cs="ＭＳ 明朝"/>
                          <w:kern w:val="0"/>
                          <w:sz w:val="20"/>
                          <w:szCs w:val="21"/>
                        </w:rPr>
                        <w:t>，</w:t>
                      </w:r>
                      <w:r w:rsidR="00934E22">
                        <w:rPr>
                          <w:rFonts w:ascii="Times New Roman" w:hAnsi="Times New Roman" w:cs="ＭＳ 明朝" w:hint="eastAsia"/>
                          <w:kern w:val="0"/>
                          <w:sz w:val="20"/>
                          <w:szCs w:val="21"/>
                        </w:rPr>
                        <w:t>その後，</w:t>
                      </w:r>
                      <w:r w:rsidR="00E40F4B" w:rsidRPr="001F1F67">
                        <w:rPr>
                          <w:rFonts w:ascii="Times New Roman" w:hAnsi="Times New Roman" w:cs="ＭＳ 明朝"/>
                          <w:kern w:val="0"/>
                          <w:sz w:val="20"/>
                          <w:szCs w:val="21"/>
                        </w:rPr>
                        <w:t>基準量</w:t>
                      </w:r>
                      <w:r w:rsidR="00E40F4B" w:rsidRPr="001F1F67">
                        <w:rPr>
                          <w:rFonts w:ascii="Times New Roman" w:hAnsi="Times New Roman" w:cs="ＭＳ 明朝" w:hint="eastAsia"/>
                          <w:kern w:val="0"/>
                          <w:sz w:val="20"/>
                          <w:szCs w:val="21"/>
                        </w:rPr>
                        <w:t>や</w:t>
                      </w:r>
                      <w:r w:rsidR="00E40F4B" w:rsidRPr="001F1F67">
                        <w:rPr>
                          <w:rFonts w:ascii="Times New Roman" w:hAnsi="Times New Roman" w:cs="ＭＳ 明朝"/>
                          <w:kern w:val="0"/>
                          <w:sz w:val="20"/>
                          <w:szCs w:val="21"/>
                        </w:rPr>
                        <w:t>比較量</w:t>
                      </w:r>
                      <w:r w:rsidR="00934E22">
                        <w:rPr>
                          <w:rFonts w:ascii="Times New Roman" w:hAnsi="Times New Roman" w:cs="ＭＳ 明朝" w:hint="eastAsia"/>
                          <w:kern w:val="0"/>
                          <w:sz w:val="20"/>
                          <w:szCs w:val="21"/>
                        </w:rPr>
                        <w:t>の</w:t>
                      </w:r>
                      <w:r w:rsidR="00934E22">
                        <w:rPr>
                          <w:rFonts w:ascii="Times New Roman" w:hAnsi="Times New Roman" w:cs="ＭＳ 明朝"/>
                          <w:kern w:val="0"/>
                          <w:sz w:val="20"/>
                          <w:szCs w:val="21"/>
                        </w:rPr>
                        <w:t>求め</w:t>
                      </w:r>
                      <w:r w:rsidR="00934E22">
                        <w:rPr>
                          <w:rFonts w:ascii="Times New Roman" w:hAnsi="Times New Roman" w:cs="ＭＳ 明朝" w:hint="eastAsia"/>
                          <w:kern w:val="0"/>
                          <w:sz w:val="20"/>
                          <w:szCs w:val="21"/>
                        </w:rPr>
                        <w:t>方を学習する</w:t>
                      </w:r>
                      <w:r w:rsidR="00934E22">
                        <w:rPr>
                          <w:rFonts w:ascii="Times New Roman" w:hAnsi="Times New Roman" w:cs="ＭＳ 明朝"/>
                          <w:kern w:val="0"/>
                          <w:sz w:val="20"/>
                          <w:szCs w:val="21"/>
                        </w:rPr>
                        <w:t>。</w:t>
                      </w:r>
                      <w:r w:rsidR="00934E22">
                        <w:rPr>
                          <w:rFonts w:ascii="Times New Roman" w:hAnsi="Times New Roman" w:cs="ＭＳ 明朝" w:hint="eastAsia"/>
                          <w:kern w:val="0"/>
                          <w:sz w:val="20"/>
                          <w:szCs w:val="21"/>
                        </w:rPr>
                        <w:t>基準量や</w:t>
                      </w:r>
                      <w:r w:rsidR="00934E22">
                        <w:rPr>
                          <w:rFonts w:ascii="Times New Roman" w:hAnsi="Times New Roman" w:cs="ＭＳ 明朝"/>
                          <w:kern w:val="0"/>
                          <w:sz w:val="20"/>
                          <w:szCs w:val="21"/>
                        </w:rPr>
                        <w:t>比較量を求める学習では，</w:t>
                      </w:r>
                      <w:r w:rsidR="00E40F4B" w:rsidRPr="001F1F67">
                        <w:rPr>
                          <w:rFonts w:ascii="Times New Roman" w:hAnsi="Times New Roman" w:cs="ＭＳ 明朝" w:hint="eastAsia"/>
                          <w:kern w:val="0"/>
                          <w:sz w:val="20"/>
                          <w:szCs w:val="21"/>
                        </w:rPr>
                        <w:t>グラフ</w:t>
                      </w:r>
                      <w:r w:rsidR="00E40F4B" w:rsidRPr="001F1F67">
                        <w:rPr>
                          <w:rFonts w:ascii="Times New Roman" w:hAnsi="Times New Roman" w:cs="ＭＳ 明朝"/>
                          <w:kern w:val="0"/>
                          <w:sz w:val="20"/>
                          <w:szCs w:val="21"/>
                        </w:rPr>
                        <w:t>を使って</w:t>
                      </w:r>
                      <w:r w:rsidR="00934E22">
                        <w:rPr>
                          <w:rFonts w:ascii="Times New Roman" w:hAnsi="Times New Roman" w:cs="ＭＳ 明朝" w:hint="eastAsia"/>
                          <w:kern w:val="0"/>
                          <w:sz w:val="20"/>
                          <w:szCs w:val="21"/>
                        </w:rPr>
                        <w:t>割合</w:t>
                      </w:r>
                      <w:r w:rsidR="00934E22">
                        <w:rPr>
                          <w:rFonts w:ascii="Times New Roman" w:hAnsi="Times New Roman" w:cs="ＭＳ 明朝"/>
                          <w:kern w:val="0"/>
                          <w:sz w:val="20"/>
                          <w:szCs w:val="21"/>
                        </w:rPr>
                        <w:t>や</w:t>
                      </w:r>
                      <w:r w:rsidR="00934E22">
                        <w:rPr>
                          <w:rFonts w:ascii="Times New Roman" w:hAnsi="Times New Roman" w:cs="ＭＳ 明朝" w:hint="eastAsia"/>
                          <w:kern w:val="0"/>
                          <w:sz w:val="20"/>
                          <w:szCs w:val="21"/>
                        </w:rPr>
                        <w:t>その</w:t>
                      </w:r>
                      <w:r w:rsidR="00934E22">
                        <w:rPr>
                          <w:rFonts w:ascii="Times New Roman" w:hAnsi="Times New Roman" w:cs="ＭＳ 明朝"/>
                          <w:kern w:val="0"/>
                          <w:sz w:val="20"/>
                          <w:szCs w:val="21"/>
                        </w:rPr>
                        <w:t>要素</w:t>
                      </w:r>
                      <w:r w:rsidR="00E40F4B" w:rsidRPr="001F1F67">
                        <w:rPr>
                          <w:rFonts w:ascii="Times New Roman" w:hAnsi="Times New Roman" w:cs="ＭＳ 明朝"/>
                          <w:kern w:val="0"/>
                          <w:sz w:val="20"/>
                          <w:szCs w:val="21"/>
                        </w:rPr>
                        <w:t>を表</w:t>
                      </w:r>
                      <w:r w:rsidR="00E40F4B" w:rsidRPr="001F1F67">
                        <w:rPr>
                          <w:rFonts w:ascii="Times New Roman" w:hAnsi="Times New Roman" w:cs="ＭＳ 明朝" w:hint="eastAsia"/>
                          <w:kern w:val="0"/>
                          <w:sz w:val="20"/>
                          <w:szCs w:val="21"/>
                        </w:rPr>
                        <w:t>す</w:t>
                      </w:r>
                      <w:r w:rsidR="00E40F4B" w:rsidRPr="001F1F67">
                        <w:rPr>
                          <w:rFonts w:ascii="Times New Roman" w:hAnsi="Times New Roman" w:cs="ＭＳ 明朝"/>
                          <w:kern w:val="0"/>
                          <w:sz w:val="20"/>
                          <w:szCs w:val="21"/>
                        </w:rPr>
                        <w:t>ことで，</w:t>
                      </w:r>
                      <w:r w:rsidR="00E40F4B" w:rsidRPr="001F1F67">
                        <w:rPr>
                          <w:rFonts w:ascii="Times New Roman" w:hAnsi="Times New Roman" w:cs="ＭＳ 明朝" w:hint="eastAsia"/>
                          <w:kern w:val="0"/>
                          <w:sz w:val="20"/>
                          <w:szCs w:val="21"/>
                        </w:rPr>
                        <w:t>基準量</w:t>
                      </w:r>
                      <w:r w:rsidR="00E40F4B" w:rsidRPr="001F1F67">
                        <w:rPr>
                          <w:rFonts w:ascii="Times New Roman" w:hAnsi="Times New Roman" w:cs="ＭＳ 明朝"/>
                          <w:kern w:val="0"/>
                          <w:sz w:val="20"/>
                          <w:szCs w:val="21"/>
                        </w:rPr>
                        <w:t>と比較量</w:t>
                      </w:r>
                      <w:r w:rsidR="00E40F4B" w:rsidRPr="001F1F67">
                        <w:rPr>
                          <w:rFonts w:ascii="Times New Roman" w:hAnsi="Times New Roman" w:cs="ＭＳ 明朝" w:hint="eastAsia"/>
                          <w:kern w:val="0"/>
                          <w:sz w:val="20"/>
                          <w:szCs w:val="21"/>
                        </w:rPr>
                        <w:t>，</w:t>
                      </w:r>
                      <w:r w:rsidR="00E40F4B" w:rsidRPr="001F1F67">
                        <w:rPr>
                          <w:rFonts w:ascii="Times New Roman" w:hAnsi="Times New Roman" w:cs="ＭＳ 明朝"/>
                          <w:kern w:val="0"/>
                          <w:sz w:val="20"/>
                          <w:szCs w:val="21"/>
                        </w:rPr>
                        <w:t>割合の関係を捉え</w:t>
                      </w:r>
                      <w:r w:rsidR="00E40F4B" w:rsidRPr="001F1F67">
                        <w:rPr>
                          <w:rFonts w:ascii="Times New Roman" w:hAnsi="Times New Roman" w:cs="ＭＳ 明朝" w:hint="eastAsia"/>
                          <w:kern w:val="0"/>
                          <w:sz w:val="20"/>
                          <w:szCs w:val="21"/>
                        </w:rPr>
                        <w:t>直すことができるように</w:t>
                      </w:r>
                      <w:r w:rsidR="00E40F4B" w:rsidRPr="001F1F67">
                        <w:rPr>
                          <w:rFonts w:ascii="Times New Roman" w:hAnsi="Times New Roman" w:cs="ＭＳ 明朝"/>
                          <w:kern w:val="0"/>
                          <w:sz w:val="20"/>
                          <w:szCs w:val="21"/>
                        </w:rPr>
                        <w:t>していく。</w:t>
                      </w:r>
                    </w:p>
                  </w:txbxContent>
                </v:textbox>
              </v:shape>
            </w:pict>
          </mc:Fallback>
        </mc:AlternateContent>
      </w:r>
    </w:p>
    <w:p w:rsidR="0003636B" w:rsidRDefault="0003636B" w:rsidP="00DD3424">
      <w:pPr>
        <w:spacing w:line="276" w:lineRule="auto"/>
        <w:rPr>
          <w:rFonts w:ascii="ＭＳ 明朝" w:hAnsi="ＭＳ 明朝"/>
          <w:sz w:val="21"/>
          <w:szCs w:val="21"/>
        </w:rPr>
      </w:pPr>
    </w:p>
    <w:p w:rsidR="0003636B" w:rsidRDefault="0003636B" w:rsidP="00DD3424">
      <w:pPr>
        <w:rPr>
          <w:rFonts w:ascii="ＭＳ 明朝" w:hAnsi="ＭＳ 明朝"/>
          <w:sz w:val="21"/>
          <w:szCs w:val="21"/>
        </w:rPr>
      </w:pPr>
    </w:p>
    <w:p w:rsidR="0003636B" w:rsidRDefault="0003636B" w:rsidP="00D33BB3">
      <w:pPr>
        <w:spacing w:line="240" w:lineRule="exact"/>
        <w:rPr>
          <w:rFonts w:ascii="ＭＳ 明朝" w:hAnsi="ＭＳ 明朝"/>
          <w:sz w:val="21"/>
          <w:szCs w:val="21"/>
        </w:rPr>
      </w:pPr>
    </w:p>
    <w:p w:rsidR="00D33BB3" w:rsidRDefault="00D33BB3" w:rsidP="00D33BB3">
      <w:pPr>
        <w:spacing w:line="240" w:lineRule="exact"/>
        <w:rPr>
          <w:rFonts w:ascii="ＭＳ 明朝" w:hAnsi="ＭＳ 明朝"/>
          <w:sz w:val="21"/>
          <w:szCs w:val="21"/>
        </w:rPr>
      </w:pPr>
    </w:p>
    <w:p w:rsidR="00D33BB3" w:rsidRDefault="00D33BB3" w:rsidP="00D33BB3">
      <w:pPr>
        <w:spacing w:line="240" w:lineRule="exact"/>
        <w:rPr>
          <w:rFonts w:ascii="ＭＳ 明朝" w:hAnsi="ＭＳ 明朝"/>
          <w:sz w:val="21"/>
          <w:szCs w:val="21"/>
        </w:rPr>
      </w:pPr>
    </w:p>
    <w:p w:rsidR="001F1F67" w:rsidRDefault="001F1F67" w:rsidP="00D33BB3">
      <w:pPr>
        <w:spacing w:line="240" w:lineRule="exact"/>
        <w:rPr>
          <w:rFonts w:ascii="ＭＳ 明朝" w:hAnsi="ＭＳ 明朝"/>
          <w:sz w:val="21"/>
          <w:szCs w:val="21"/>
        </w:rPr>
      </w:pPr>
    </w:p>
    <w:p w:rsidR="00E4286D" w:rsidRDefault="00E4286D" w:rsidP="00D33BB3">
      <w:pPr>
        <w:spacing w:line="240" w:lineRule="exact"/>
        <w:rPr>
          <w:rFonts w:ascii="ＭＳ ゴシック" w:eastAsia="ＭＳ ゴシック" w:hAnsi="ＭＳ ゴシック"/>
          <w:b/>
          <w:sz w:val="21"/>
          <w:szCs w:val="21"/>
        </w:rPr>
      </w:pPr>
    </w:p>
    <w:p w:rsidR="00D33BB3" w:rsidRDefault="00F97CFA" w:rsidP="00D33BB3">
      <w:pPr>
        <w:rPr>
          <w:rFonts w:ascii="ＭＳ ゴシック" w:eastAsia="ＭＳ ゴシック" w:hAnsi="ＭＳ ゴシック"/>
          <w:b/>
          <w:sz w:val="21"/>
          <w:szCs w:val="21"/>
        </w:rPr>
      </w:pPr>
      <w:r>
        <w:rPr>
          <w:rFonts w:ascii="ＭＳ ゴシック" w:eastAsia="ＭＳ ゴシック" w:hAnsi="ＭＳ ゴシック"/>
          <w:b/>
          <w:noProof/>
          <w:sz w:val="21"/>
          <w:szCs w:val="21"/>
        </w:rPr>
        <mc:AlternateContent>
          <mc:Choice Requires="wps">
            <w:drawing>
              <wp:anchor distT="0" distB="0" distL="114300" distR="114300" simplePos="0" relativeHeight="251692032" behindDoc="1" locked="0" layoutInCell="1" allowOverlap="1" wp14:anchorId="19F61C2A" wp14:editId="11A34078">
                <wp:simplePos x="0" y="0"/>
                <wp:positionH relativeFrom="column">
                  <wp:posOffset>1313815</wp:posOffset>
                </wp:positionH>
                <wp:positionV relativeFrom="paragraph">
                  <wp:posOffset>103505</wp:posOffset>
                </wp:positionV>
                <wp:extent cx="366395" cy="485775"/>
                <wp:effectExtent l="16510" t="2540" r="0" b="31115"/>
                <wp:wrapNone/>
                <wp:docPr id="4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6395" cy="485775"/>
                        </a:xfrm>
                        <a:prstGeom prst="rightArrow">
                          <a:avLst>
                            <a:gd name="adj1" fmla="val 50065"/>
                            <a:gd name="adj2" fmla="val 5416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730C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1" o:spid="_x0000_s1026" type="#_x0000_t13" style="position:absolute;left:0;text-align:left;margin-left:103.45pt;margin-top:8.15pt;width:28.85pt;height:38.25pt;rotation:9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" adj="9900,5393">
                <v:textbox inset="5.85pt,.7pt,5.85pt,.7pt"/>
              </v:shape>
            </w:pict>
          </mc:Fallback>
        </mc:AlternateContent>
      </w:r>
      <w:r>
        <w:rPr>
          <w:rFonts w:ascii="ＭＳ ゴシック" w:eastAsia="ＭＳ ゴシック" w:hAnsi="ＭＳ ゴシック"/>
          <w:b/>
          <w:noProof/>
          <w:sz w:val="21"/>
          <w:szCs w:val="21"/>
        </w:rPr>
        <mc:AlternateContent>
          <mc:Choice Requires="wps">
            <w:drawing>
              <wp:anchor distT="0" distB="0" distL="114300" distR="114300" simplePos="0" relativeHeight="251693056" behindDoc="1" locked="0" layoutInCell="1" allowOverlap="1" wp14:anchorId="3EECF178" wp14:editId="22F85313">
                <wp:simplePos x="0" y="0"/>
                <wp:positionH relativeFrom="column">
                  <wp:posOffset>4351020</wp:posOffset>
                </wp:positionH>
                <wp:positionV relativeFrom="paragraph">
                  <wp:posOffset>92768</wp:posOffset>
                </wp:positionV>
                <wp:extent cx="366395" cy="485775"/>
                <wp:effectExtent l="16510" t="2540" r="0" b="31115"/>
                <wp:wrapNone/>
                <wp:docPr id="4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6395" cy="485775"/>
                        </a:xfrm>
                        <a:prstGeom prst="rightArrow">
                          <a:avLst>
                            <a:gd name="adj1" fmla="val 50065"/>
                            <a:gd name="adj2" fmla="val 5416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7356199" id="AutoShape 42" o:spid="_x0000_s1026" type="#_x0000_t13" style="position:absolute;left:0;text-align:left;margin-left:342.6pt;margin-top:7.3pt;width:28.85pt;height:38.25pt;rotation:90;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" adj="9900,5393">
                <v:textbox inset="5.85pt,.7pt,5.85pt,.7pt"/>
              </v:shape>
            </w:pict>
          </mc:Fallback>
        </mc:AlternateContent>
      </w:r>
    </w:p>
    <w:p w:rsidR="00F97CFA" w:rsidRDefault="00F97CFA" w:rsidP="00D33BB3">
      <w:pPr>
        <w:spacing w:line="240" w:lineRule="exact"/>
        <w:rPr>
          <w:rFonts w:ascii="ＭＳ ゴシック" w:eastAsia="ＭＳ ゴシック" w:hAnsi="ＭＳ ゴシック"/>
          <w:b/>
          <w:sz w:val="21"/>
          <w:szCs w:val="21"/>
        </w:rPr>
      </w:pPr>
    </w:p>
    <w:p w:rsidR="0003636B" w:rsidRPr="00E75C67" w:rsidRDefault="00796918" w:rsidP="00D33BB3">
      <w:pPr>
        <w:spacing w:line="240" w:lineRule="exact"/>
        <w:rPr>
          <w:rFonts w:ascii="ＭＳ ゴシック" w:eastAsia="ＭＳ ゴシック" w:hAnsi="ＭＳ ゴシック"/>
          <w:b/>
          <w:sz w:val="21"/>
          <w:szCs w:val="21"/>
        </w:rPr>
      </w:pPr>
      <w:r w:rsidRPr="00E75C67">
        <w:rPr>
          <w:rFonts w:ascii="ＭＳ ゴシック" w:eastAsia="ＭＳ ゴシック" w:hAnsi="ＭＳ ゴシック" w:hint="eastAsia"/>
          <w:b/>
          <w:sz w:val="21"/>
          <w:szCs w:val="21"/>
        </w:rPr>
        <w:t>（２）</w:t>
      </w:r>
      <w:r w:rsidR="00451C0A" w:rsidRPr="00E75C67">
        <w:rPr>
          <w:rFonts w:ascii="ＭＳ ゴシック" w:eastAsia="ＭＳ ゴシック" w:hAnsi="ＭＳ ゴシック" w:hint="eastAsia"/>
          <w:b/>
          <w:sz w:val="21"/>
          <w:szCs w:val="21"/>
        </w:rPr>
        <w:t>児童観</w:t>
      </w:r>
      <w:r w:rsidRPr="00E75C67">
        <w:rPr>
          <w:rFonts w:ascii="ＭＳ ゴシック" w:eastAsia="ＭＳ ゴシック" w:hAnsi="ＭＳ ゴシック" w:hint="eastAsia"/>
          <w:b/>
          <w:sz w:val="21"/>
          <w:szCs w:val="21"/>
        </w:rPr>
        <w:t xml:space="preserve">　　　　　　　　　　　　　　　　　　　（３）</w:t>
      </w:r>
      <w:r w:rsidR="00451C0A" w:rsidRPr="00E75C67">
        <w:rPr>
          <w:rFonts w:ascii="ＭＳ ゴシック" w:eastAsia="ＭＳ ゴシック" w:hAnsi="ＭＳ ゴシック" w:hint="eastAsia"/>
          <w:b/>
          <w:sz w:val="21"/>
          <w:szCs w:val="21"/>
        </w:rPr>
        <w:t>指導観</w:t>
      </w:r>
    </w:p>
    <w:p w:rsidR="0003636B" w:rsidRPr="006B58CF" w:rsidRDefault="006E1362" w:rsidP="00D33BB3">
      <w:pPr>
        <w:spacing w:line="240" w:lineRule="exact"/>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36736" behindDoc="0" locked="0" layoutInCell="1" allowOverlap="1" wp14:anchorId="1B8B6AF0" wp14:editId="4E923820">
                <wp:simplePos x="0" y="0"/>
                <wp:positionH relativeFrom="margin">
                  <wp:align>right</wp:align>
                </wp:positionH>
                <wp:positionV relativeFrom="paragraph">
                  <wp:posOffset>45014</wp:posOffset>
                </wp:positionV>
                <wp:extent cx="2987675" cy="3502325"/>
                <wp:effectExtent l="0" t="0" r="22225" b="22225"/>
                <wp:wrapNone/>
                <wp:docPr id="40"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3502325"/>
                        </a:xfrm>
                        <a:prstGeom prst="rect">
                          <a:avLst/>
                        </a:prstGeom>
                        <a:solidFill>
                          <a:srgbClr val="8DB3E2"/>
                        </a:solidFill>
                        <a:ln w="12700">
                          <a:solidFill>
                            <a:srgbClr val="000000"/>
                          </a:solidFill>
                          <a:miter lim="800000"/>
                          <a:headEnd/>
                          <a:tailEnd/>
                        </a:ln>
                      </wps:spPr>
                      <wps:txbx>
                        <w:txbxContent>
                          <w:p w:rsidR="00A61190" w:rsidRDefault="00A6119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B6AF0" id="Text Box 432" o:spid="_x0000_s1033" type="#_x0000_t202" style="position:absolute;left:0;text-align:left;margin-left:184.05pt;margin-top:3.55pt;width:235.25pt;height:275.75pt;z-index:251636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" fillcolor="#8db3e2" strokeweight="1pt">
                <v:textbox inset="5.85pt,.7pt,5.85pt,.7pt">
                  <w:txbxContent>
                    <w:p w:rsidR="00A61190" w:rsidRDefault="00A61190"/>
                  </w:txbxContent>
                </v:textbox>
                <w10:wrap anchorx="margin"/>
              </v:shape>
            </w:pict>
          </mc:Fallback>
        </mc:AlternateContent>
      </w:r>
      <w:r>
        <w:rPr>
          <w:rFonts w:ascii="ＭＳ 明朝" w:hAnsi="ＭＳ 明朝"/>
          <w:noProof/>
          <w:sz w:val="21"/>
          <w:szCs w:val="21"/>
        </w:rPr>
        <mc:AlternateContent>
          <mc:Choice Requires="wps">
            <w:drawing>
              <wp:anchor distT="0" distB="0" distL="114300" distR="114300" simplePos="0" relativeHeight="251645952" behindDoc="0" locked="0" layoutInCell="1" allowOverlap="1" wp14:anchorId="7E58DAB0" wp14:editId="31CA9271">
                <wp:simplePos x="0" y="0"/>
                <wp:positionH relativeFrom="column">
                  <wp:posOffset>3170423</wp:posOffset>
                </wp:positionH>
                <wp:positionV relativeFrom="paragraph">
                  <wp:posOffset>88145</wp:posOffset>
                </wp:positionV>
                <wp:extent cx="2879725" cy="2147978"/>
                <wp:effectExtent l="0" t="0" r="15875" b="24130"/>
                <wp:wrapNone/>
                <wp:docPr id="39"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2147978"/>
                        </a:xfrm>
                        <a:prstGeom prst="rect">
                          <a:avLst/>
                        </a:prstGeom>
                        <a:solidFill>
                          <a:srgbClr val="FFFFFF"/>
                        </a:solidFill>
                        <a:ln w="9525">
                          <a:solidFill>
                            <a:srgbClr val="000000"/>
                          </a:solidFill>
                          <a:miter lim="800000"/>
                          <a:headEnd/>
                          <a:tailEnd/>
                        </a:ln>
                      </wps:spPr>
                      <wps:txbx>
                        <w:txbxContent>
                          <w:p w:rsidR="009B6783" w:rsidRDefault="00A61190" w:rsidP="0065025D">
                            <w:pPr>
                              <w:spacing w:line="240" w:lineRule="exact"/>
                              <w:rPr>
                                <w:sz w:val="20"/>
                              </w:rPr>
                            </w:pPr>
                            <w:r w:rsidRPr="00440236">
                              <w:rPr>
                                <w:rFonts w:hint="eastAsia"/>
                                <w:sz w:val="20"/>
                              </w:rPr>
                              <w:t xml:space="preserve">　</w:t>
                            </w:r>
                            <w:r w:rsidR="009B6783" w:rsidRPr="009B6783">
                              <w:rPr>
                                <w:rFonts w:hint="eastAsia"/>
                                <w:sz w:val="20"/>
                              </w:rPr>
                              <w:t>本単元では，基準量と比較量の関係を正しく捉えること，図を使って立式の意味を説明することを大切にしたい。そのために，まずは導入で問題の具体的な</w:t>
                            </w:r>
                            <w:r w:rsidR="007015B4">
                              <w:rPr>
                                <w:rFonts w:hint="eastAsia"/>
                                <w:sz w:val="20"/>
                              </w:rPr>
                              <w:t>場面を見せ，問題の全体像をイメージしやすくなるよう工夫していく</w:t>
                            </w:r>
                            <w:r w:rsidR="007015B4">
                              <w:rPr>
                                <w:sz w:val="20"/>
                              </w:rPr>
                              <w:t>。そうすることで算数に苦手意識をもつ児童</w:t>
                            </w:r>
                            <w:r w:rsidR="007015B4">
                              <w:rPr>
                                <w:rFonts w:hint="eastAsia"/>
                                <w:sz w:val="20"/>
                              </w:rPr>
                              <w:t>が</w:t>
                            </w:r>
                            <w:r w:rsidR="007015B4">
                              <w:rPr>
                                <w:sz w:val="20"/>
                              </w:rPr>
                              <w:t>，</w:t>
                            </w:r>
                            <w:r w:rsidR="007015B4">
                              <w:rPr>
                                <w:rFonts w:hint="eastAsia"/>
                                <w:sz w:val="20"/>
                              </w:rPr>
                              <w:t>何を</w:t>
                            </w:r>
                            <w:r w:rsidR="007015B4">
                              <w:rPr>
                                <w:sz w:val="20"/>
                              </w:rPr>
                              <w:t>求めているのかを</w:t>
                            </w:r>
                            <w:r w:rsidR="007015B4">
                              <w:rPr>
                                <w:rFonts w:hint="eastAsia"/>
                                <w:sz w:val="20"/>
                              </w:rPr>
                              <w:t>図に</w:t>
                            </w:r>
                            <w:r w:rsidR="007015B4">
                              <w:rPr>
                                <w:sz w:val="20"/>
                              </w:rPr>
                              <w:t>表し</w:t>
                            </w:r>
                            <w:r w:rsidR="007015B4">
                              <w:rPr>
                                <w:rFonts w:hint="eastAsia"/>
                                <w:sz w:val="20"/>
                              </w:rPr>
                              <w:t>やすくなると</w:t>
                            </w:r>
                            <w:r w:rsidR="007015B4">
                              <w:rPr>
                                <w:sz w:val="20"/>
                              </w:rPr>
                              <w:t>考える。</w:t>
                            </w:r>
                          </w:p>
                          <w:p w:rsidR="00A61190" w:rsidRPr="00301B6C" w:rsidRDefault="0065025D" w:rsidP="0065025D">
                            <w:pPr>
                              <w:spacing w:line="240" w:lineRule="exact"/>
                              <w:rPr>
                                <w:sz w:val="20"/>
                              </w:rPr>
                            </w:pPr>
                            <w:r w:rsidRPr="0065025D">
                              <w:rPr>
                                <w:rFonts w:hint="eastAsia"/>
                                <w:sz w:val="20"/>
                              </w:rPr>
                              <w:t xml:space="preserve">　また，自力解決の前に</w:t>
                            </w:r>
                            <w:r w:rsidR="007015B4">
                              <w:rPr>
                                <w:rFonts w:hint="eastAsia"/>
                                <w:sz w:val="20"/>
                              </w:rPr>
                              <w:t>見</w:t>
                            </w:r>
                            <w:r w:rsidR="00F97CFA">
                              <w:rPr>
                                <w:rFonts w:hint="eastAsia"/>
                                <w:sz w:val="20"/>
                              </w:rPr>
                              <w:t>通しをもたせたり，全体交流の前後にペアで考えを説明し合ったりさせ</w:t>
                            </w:r>
                            <w:r w:rsidR="007015B4">
                              <w:rPr>
                                <w:rFonts w:hint="eastAsia"/>
                                <w:sz w:val="20"/>
                              </w:rPr>
                              <w:t>，立式や説明が</w:t>
                            </w:r>
                            <w:r w:rsidR="007015B4">
                              <w:rPr>
                                <w:sz w:val="20"/>
                              </w:rPr>
                              <w:t>できる</w:t>
                            </w:r>
                            <w:r w:rsidR="007015B4">
                              <w:rPr>
                                <w:rFonts w:hint="eastAsia"/>
                                <w:sz w:val="20"/>
                              </w:rPr>
                              <w:t>ようにした</w:t>
                            </w:r>
                            <w:r w:rsidRPr="0065025D">
                              <w:rPr>
                                <w:rFonts w:hint="eastAsia"/>
                                <w:sz w:val="20"/>
                              </w:rPr>
                              <w:t>い</w:t>
                            </w:r>
                            <w:r w:rsidR="007015B4">
                              <w:rPr>
                                <w:rFonts w:hint="eastAsia"/>
                                <w:sz w:val="20"/>
                              </w:rPr>
                              <w:t>。自信がない児童は全体で</w:t>
                            </w:r>
                            <w:r w:rsidR="007015B4">
                              <w:rPr>
                                <w:sz w:val="20"/>
                              </w:rPr>
                              <w:t>説明をすることに抵抗感を</w:t>
                            </w:r>
                            <w:r w:rsidR="007015B4">
                              <w:rPr>
                                <w:rFonts w:hint="eastAsia"/>
                                <w:sz w:val="20"/>
                              </w:rPr>
                              <w:t>示すため</w:t>
                            </w:r>
                            <w:r w:rsidR="007015B4">
                              <w:rPr>
                                <w:sz w:val="20"/>
                              </w:rPr>
                              <w:t>，</w:t>
                            </w:r>
                            <w:r w:rsidR="00CC4800">
                              <w:rPr>
                                <w:rFonts w:hint="eastAsia"/>
                                <w:sz w:val="20"/>
                              </w:rPr>
                              <w:t>全体交流の前だけでなく</w:t>
                            </w:r>
                            <w:r w:rsidR="00CC4800">
                              <w:rPr>
                                <w:sz w:val="20"/>
                              </w:rPr>
                              <w:t>，全体交流の後にも</w:t>
                            </w:r>
                            <w:r w:rsidR="00CC4800">
                              <w:rPr>
                                <w:rFonts w:hint="eastAsia"/>
                                <w:sz w:val="20"/>
                              </w:rPr>
                              <w:t>ペアでの</w:t>
                            </w:r>
                            <w:r w:rsidR="00CC4800">
                              <w:rPr>
                                <w:sz w:val="20"/>
                              </w:rPr>
                              <w:t>説明を</w:t>
                            </w:r>
                            <w:r w:rsidR="00CC4800">
                              <w:rPr>
                                <w:rFonts w:hint="eastAsia"/>
                                <w:sz w:val="20"/>
                              </w:rPr>
                              <w:t>することで</w:t>
                            </w:r>
                            <w:r w:rsidR="00CC4800">
                              <w:rPr>
                                <w:sz w:val="20"/>
                              </w:rPr>
                              <w:t>，だんだんと説明の仕方</w:t>
                            </w:r>
                            <w:r w:rsidR="00CC4800">
                              <w:rPr>
                                <w:rFonts w:hint="eastAsia"/>
                                <w:sz w:val="20"/>
                              </w:rPr>
                              <w:t>や</w:t>
                            </w:r>
                            <w:r w:rsidR="00CC4800">
                              <w:rPr>
                                <w:sz w:val="20"/>
                              </w:rPr>
                              <w:t>考え方をつかんでいけるようにしたい。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8DAB0" id="Text Box 485" o:spid="_x0000_s1034" type="#_x0000_t202" style="position:absolute;left:0;text-align:left;margin-left:249.65pt;margin-top:6.95pt;width:226.75pt;height:169.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">
                <v:textbox inset="5.85pt,.7pt,5.85pt,.7pt">
                  <w:txbxContent>
                    <w:p w:rsidR="009B6783" w:rsidRDefault="00A61190" w:rsidP="0065025D">
                      <w:pPr>
                        <w:spacing w:line="240" w:lineRule="exact"/>
                        <w:rPr>
                          <w:sz w:val="20"/>
                        </w:rPr>
                      </w:pPr>
                      <w:r w:rsidRPr="00440236">
                        <w:rPr>
                          <w:rFonts w:hint="eastAsia"/>
                          <w:sz w:val="20"/>
                        </w:rPr>
                        <w:t xml:space="preserve">　</w:t>
                      </w:r>
                      <w:r w:rsidR="009B6783" w:rsidRPr="009B6783">
                        <w:rPr>
                          <w:rFonts w:hint="eastAsia"/>
                          <w:sz w:val="20"/>
                        </w:rPr>
                        <w:t>本単元では，基準量と比較量の関係を正しく捉えること，図を使って立式の意味を説明することを大切にしたい。そのために，まずは導入で問題の具体的な</w:t>
                      </w:r>
                      <w:r w:rsidR="007015B4">
                        <w:rPr>
                          <w:rFonts w:hint="eastAsia"/>
                          <w:sz w:val="20"/>
                        </w:rPr>
                        <w:t>場面を見せ，問題の全体像をイメージしやすくなるよう工夫していく</w:t>
                      </w:r>
                      <w:r w:rsidR="007015B4">
                        <w:rPr>
                          <w:sz w:val="20"/>
                        </w:rPr>
                        <w:t>。そうすることで算数に苦手意識をもつ児童</w:t>
                      </w:r>
                      <w:r w:rsidR="007015B4">
                        <w:rPr>
                          <w:rFonts w:hint="eastAsia"/>
                          <w:sz w:val="20"/>
                        </w:rPr>
                        <w:t>が</w:t>
                      </w:r>
                      <w:r w:rsidR="007015B4">
                        <w:rPr>
                          <w:sz w:val="20"/>
                        </w:rPr>
                        <w:t>，</w:t>
                      </w:r>
                      <w:r w:rsidR="007015B4">
                        <w:rPr>
                          <w:rFonts w:hint="eastAsia"/>
                          <w:sz w:val="20"/>
                        </w:rPr>
                        <w:t>何を</w:t>
                      </w:r>
                      <w:r w:rsidR="007015B4">
                        <w:rPr>
                          <w:sz w:val="20"/>
                        </w:rPr>
                        <w:t>求めているのかを</w:t>
                      </w:r>
                      <w:r w:rsidR="007015B4">
                        <w:rPr>
                          <w:rFonts w:hint="eastAsia"/>
                          <w:sz w:val="20"/>
                        </w:rPr>
                        <w:t>図に</w:t>
                      </w:r>
                      <w:r w:rsidR="007015B4">
                        <w:rPr>
                          <w:sz w:val="20"/>
                        </w:rPr>
                        <w:t>表し</w:t>
                      </w:r>
                      <w:r w:rsidR="007015B4">
                        <w:rPr>
                          <w:rFonts w:hint="eastAsia"/>
                          <w:sz w:val="20"/>
                        </w:rPr>
                        <w:t>やすくなると</w:t>
                      </w:r>
                      <w:r w:rsidR="007015B4">
                        <w:rPr>
                          <w:sz w:val="20"/>
                        </w:rPr>
                        <w:t>考える。</w:t>
                      </w:r>
                    </w:p>
                    <w:p w:rsidR="00A61190" w:rsidRPr="00301B6C" w:rsidRDefault="0065025D" w:rsidP="0065025D">
                      <w:pPr>
                        <w:spacing w:line="240" w:lineRule="exact"/>
                        <w:rPr>
                          <w:sz w:val="20"/>
                        </w:rPr>
                      </w:pPr>
                      <w:r w:rsidRPr="0065025D">
                        <w:rPr>
                          <w:rFonts w:hint="eastAsia"/>
                          <w:sz w:val="20"/>
                        </w:rPr>
                        <w:t xml:space="preserve">　また，自力解決の前に</w:t>
                      </w:r>
                      <w:r w:rsidR="007015B4">
                        <w:rPr>
                          <w:rFonts w:hint="eastAsia"/>
                          <w:sz w:val="20"/>
                        </w:rPr>
                        <w:t>見</w:t>
                      </w:r>
                      <w:r w:rsidR="00F97CFA">
                        <w:rPr>
                          <w:rFonts w:hint="eastAsia"/>
                          <w:sz w:val="20"/>
                        </w:rPr>
                        <w:t>通しをもたせたり，全体交流の前後にペアで考えを説明し合ったりさせ</w:t>
                      </w:r>
                      <w:r w:rsidR="007015B4">
                        <w:rPr>
                          <w:rFonts w:hint="eastAsia"/>
                          <w:sz w:val="20"/>
                        </w:rPr>
                        <w:t>，立式や説明が</w:t>
                      </w:r>
                      <w:r w:rsidR="007015B4">
                        <w:rPr>
                          <w:sz w:val="20"/>
                        </w:rPr>
                        <w:t>できる</w:t>
                      </w:r>
                      <w:r w:rsidR="007015B4">
                        <w:rPr>
                          <w:rFonts w:hint="eastAsia"/>
                          <w:sz w:val="20"/>
                        </w:rPr>
                        <w:t>ようにした</w:t>
                      </w:r>
                      <w:r w:rsidRPr="0065025D">
                        <w:rPr>
                          <w:rFonts w:hint="eastAsia"/>
                          <w:sz w:val="20"/>
                        </w:rPr>
                        <w:t>い</w:t>
                      </w:r>
                      <w:r w:rsidR="007015B4">
                        <w:rPr>
                          <w:rFonts w:hint="eastAsia"/>
                          <w:sz w:val="20"/>
                        </w:rPr>
                        <w:t>。自信がない児童は全体で</w:t>
                      </w:r>
                      <w:r w:rsidR="007015B4">
                        <w:rPr>
                          <w:sz w:val="20"/>
                        </w:rPr>
                        <w:t>説明をすることに抵抗感を</w:t>
                      </w:r>
                      <w:r w:rsidR="007015B4">
                        <w:rPr>
                          <w:rFonts w:hint="eastAsia"/>
                          <w:sz w:val="20"/>
                        </w:rPr>
                        <w:t>示すため</w:t>
                      </w:r>
                      <w:r w:rsidR="007015B4">
                        <w:rPr>
                          <w:sz w:val="20"/>
                        </w:rPr>
                        <w:t>，</w:t>
                      </w:r>
                      <w:r w:rsidR="00CC4800">
                        <w:rPr>
                          <w:rFonts w:hint="eastAsia"/>
                          <w:sz w:val="20"/>
                        </w:rPr>
                        <w:t>全体交流の前だけでなく</w:t>
                      </w:r>
                      <w:r w:rsidR="00CC4800">
                        <w:rPr>
                          <w:sz w:val="20"/>
                        </w:rPr>
                        <w:t>，全体交流の後にも</w:t>
                      </w:r>
                      <w:r w:rsidR="00CC4800">
                        <w:rPr>
                          <w:rFonts w:hint="eastAsia"/>
                          <w:sz w:val="20"/>
                        </w:rPr>
                        <w:t>ペアでの</w:t>
                      </w:r>
                      <w:r w:rsidR="00CC4800">
                        <w:rPr>
                          <w:sz w:val="20"/>
                        </w:rPr>
                        <w:t>説明を</w:t>
                      </w:r>
                      <w:r w:rsidR="00CC4800">
                        <w:rPr>
                          <w:rFonts w:hint="eastAsia"/>
                          <w:sz w:val="20"/>
                        </w:rPr>
                        <w:t>することで</w:t>
                      </w:r>
                      <w:r w:rsidR="00CC4800">
                        <w:rPr>
                          <w:sz w:val="20"/>
                        </w:rPr>
                        <w:t>，だんだんと説明の仕方</w:t>
                      </w:r>
                      <w:r w:rsidR="00CC4800">
                        <w:rPr>
                          <w:rFonts w:hint="eastAsia"/>
                          <w:sz w:val="20"/>
                        </w:rPr>
                        <w:t>や</w:t>
                      </w:r>
                      <w:r w:rsidR="00CC4800">
                        <w:rPr>
                          <w:sz w:val="20"/>
                        </w:rPr>
                        <w:t>考え方をつかんでいけるようにしたい。</w:t>
                      </w:r>
                    </w:p>
                  </w:txbxContent>
                </v:textbox>
              </v:shape>
            </w:pict>
          </mc:Fallback>
        </mc:AlternateContent>
      </w:r>
      <w:r>
        <w:rPr>
          <w:rFonts w:ascii="ＭＳ 明朝" w:hAnsi="ＭＳ 明朝"/>
          <w:noProof/>
          <w:sz w:val="21"/>
          <w:szCs w:val="21"/>
        </w:rPr>
        <mc:AlternateContent>
          <mc:Choice Requires="wps">
            <w:drawing>
              <wp:anchor distT="0" distB="0" distL="114300" distR="114300" simplePos="0" relativeHeight="251637760" behindDoc="0" locked="0" layoutInCell="1" allowOverlap="1" wp14:anchorId="4360C04F" wp14:editId="71BE6692">
                <wp:simplePos x="0" y="0"/>
                <wp:positionH relativeFrom="margin">
                  <wp:align>left</wp:align>
                </wp:positionH>
                <wp:positionV relativeFrom="paragraph">
                  <wp:posOffset>49992</wp:posOffset>
                </wp:positionV>
                <wp:extent cx="2847340" cy="3485072"/>
                <wp:effectExtent l="0" t="0" r="10160" b="20320"/>
                <wp:wrapNone/>
                <wp:docPr id="4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3485072"/>
                        </a:xfrm>
                        <a:prstGeom prst="rect">
                          <a:avLst/>
                        </a:prstGeom>
                        <a:solidFill>
                          <a:srgbClr val="8DB3E2"/>
                        </a:solidFill>
                        <a:ln w="12700">
                          <a:solidFill>
                            <a:srgbClr val="000000"/>
                          </a:solidFill>
                          <a:miter lim="800000"/>
                          <a:headEnd/>
                          <a:tailEnd/>
                        </a:ln>
                      </wps:spPr>
                      <wps:txbx>
                        <w:txbxContent>
                          <w:p w:rsidR="00A61190" w:rsidRPr="00440236" w:rsidRDefault="00301B6C" w:rsidP="00440236">
                            <w:pPr>
                              <w:rPr>
                                <w:rFonts w:ascii="HG創英角ｺﾞｼｯｸUB" w:eastAsia="HG創英角ｺﾞｼｯｸUB"/>
                                <w:sz w:val="21"/>
                              </w:rPr>
                            </w:pPr>
                            <w:r>
                              <w:rPr>
                                <w:rFonts w:ascii="HG創英角ｺﾞｼｯｸUB" w:eastAsia="HG創英角ｺﾞｼｯｸUB" w:hint="eastAsia"/>
                                <w:sz w:val="21"/>
                              </w:rPr>
                              <w:t>学級</w:t>
                            </w:r>
                            <w:r w:rsidR="00A61190" w:rsidRPr="00440236">
                              <w:rPr>
                                <w:rFonts w:ascii="HG創英角ｺﾞｼｯｸUB" w:eastAsia="HG創英角ｺﾞｼｯｸUB" w:hint="eastAsia"/>
                                <w:sz w:val="21"/>
                              </w:rPr>
                              <w:t>の実態</w:t>
                            </w:r>
                          </w:p>
                          <w:p w:rsidR="00A61190" w:rsidRPr="00440236" w:rsidRDefault="00A61190" w:rsidP="00440236"/>
                          <w:p w:rsidR="00A61190" w:rsidRPr="00440236" w:rsidRDefault="00A61190" w:rsidP="00440236"/>
                          <w:p w:rsidR="00A61190" w:rsidRPr="00440236" w:rsidRDefault="00A61190" w:rsidP="00440236"/>
                          <w:p w:rsidR="00A61190" w:rsidRPr="00440236" w:rsidRDefault="00A61190" w:rsidP="00440236"/>
                          <w:p w:rsidR="00A61190" w:rsidRPr="00440236" w:rsidRDefault="00A61190" w:rsidP="00440236">
                            <w:pPr>
                              <w:rPr>
                                <w:rFonts w:ascii="HG創英角ｺﾞｼｯｸUB" w:eastAsia="HG創英角ｺﾞｼｯｸUB"/>
                                <w:sz w:val="21"/>
                              </w:rPr>
                            </w:pPr>
                          </w:p>
                          <w:p w:rsidR="00A61190" w:rsidRPr="00440236" w:rsidRDefault="00A61190" w:rsidP="00440236">
                            <w:pPr>
                              <w:rPr>
                                <w:rFonts w:ascii="HG創英角ｺﾞｼｯｸUB" w:eastAsia="HG創英角ｺﾞｼｯｸUB"/>
                                <w:sz w:val="21"/>
                              </w:rPr>
                            </w:pPr>
                          </w:p>
                          <w:p w:rsidR="00F20AF2" w:rsidRDefault="00F20AF2" w:rsidP="00440236">
                            <w:pPr>
                              <w:rPr>
                                <w:rFonts w:ascii="HG創英角ｺﾞｼｯｸUB" w:eastAsia="HG創英角ｺﾞｼｯｸUB"/>
                                <w:sz w:val="21"/>
                              </w:rPr>
                            </w:pPr>
                          </w:p>
                          <w:p w:rsidR="009B6783" w:rsidRDefault="009B6783" w:rsidP="00440236">
                            <w:pPr>
                              <w:rPr>
                                <w:rFonts w:ascii="HG創英角ｺﾞｼｯｸUB" w:eastAsia="HG創英角ｺﾞｼｯｸUB"/>
                                <w:sz w:val="21"/>
                              </w:rPr>
                            </w:pPr>
                          </w:p>
                          <w:p w:rsidR="009B6783" w:rsidRDefault="009B6783" w:rsidP="00440236">
                            <w:pPr>
                              <w:rPr>
                                <w:rFonts w:ascii="HG創英角ｺﾞｼｯｸUB" w:eastAsia="HG創英角ｺﾞｼｯｸUB"/>
                                <w:sz w:val="21"/>
                              </w:rPr>
                            </w:pPr>
                          </w:p>
                          <w:p w:rsidR="00A61190" w:rsidRPr="00440236" w:rsidRDefault="00604A5D" w:rsidP="00440236">
                            <w:pPr>
                              <w:rPr>
                                <w:rFonts w:ascii="HG創英角ｺﾞｼｯｸUB" w:eastAsia="HG創英角ｺﾞｼｯｸUB"/>
                                <w:sz w:val="21"/>
                              </w:rPr>
                            </w:pPr>
                            <w:r>
                              <w:rPr>
                                <w:rFonts w:ascii="HG創英角ｺﾞｼｯｸUB" w:eastAsia="HG創英角ｺﾞｼｯｸUB" w:hint="eastAsia"/>
                                <w:sz w:val="21"/>
                              </w:rPr>
                              <w:t>個への</w:t>
                            </w:r>
                            <w:r>
                              <w:rPr>
                                <w:rFonts w:ascii="HG創英角ｺﾞｼｯｸUB" w:eastAsia="HG創英角ｺﾞｼｯｸUB"/>
                                <w:sz w:val="21"/>
                              </w:rPr>
                              <w:t>アプローチ</w:t>
                            </w:r>
                          </w:p>
                          <w:p w:rsidR="00440236" w:rsidRPr="00440236" w:rsidRDefault="00440236" w:rsidP="00440236">
                            <w:pPr>
                              <w:rPr>
                                <w:rFonts w:ascii="HG創英角ｺﾞｼｯｸUB" w:eastAsia="HG創英角ｺﾞｼｯｸUB"/>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0C04F" id="Text Box 431" o:spid="_x0000_s1035" type="#_x0000_t202" style="position:absolute;left:0;text-align:left;margin-left:0;margin-top:3.95pt;width:224.2pt;height:274.4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" fillcolor="#8db3e2" strokeweight="1pt">
                <v:textbox inset="5.85pt,.7pt,5.85pt,.7pt">
                  <w:txbxContent>
                    <w:p w:rsidR="00A61190" w:rsidRPr="00440236" w:rsidRDefault="00301B6C" w:rsidP="00440236">
                      <w:pPr>
                        <w:rPr>
                          <w:rFonts w:ascii="HG創英角ｺﾞｼｯｸUB" w:eastAsia="HG創英角ｺﾞｼｯｸUB"/>
                          <w:sz w:val="21"/>
                        </w:rPr>
                      </w:pPr>
                      <w:r>
                        <w:rPr>
                          <w:rFonts w:ascii="HG創英角ｺﾞｼｯｸUB" w:eastAsia="HG創英角ｺﾞｼｯｸUB" w:hint="eastAsia"/>
                          <w:sz w:val="21"/>
                        </w:rPr>
                        <w:t>学級</w:t>
                      </w:r>
                      <w:r w:rsidR="00A61190" w:rsidRPr="00440236">
                        <w:rPr>
                          <w:rFonts w:ascii="HG創英角ｺﾞｼｯｸUB" w:eastAsia="HG創英角ｺﾞｼｯｸUB" w:hint="eastAsia"/>
                          <w:sz w:val="21"/>
                        </w:rPr>
                        <w:t>の実態</w:t>
                      </w:r>
                    </w:p>
                    <w:p w:rsidR="00A61190" w:rsidRPr="00440236" w:rsidRDefault="00A61190" w:rsidP="00440236"/>
                    <w:p w:rsidR="00A61190" w:rsidRPr="00440236" w:rsidRDefault="00A61190" w:rsidP="00440236"/>
                    <w:p w:rsidR="00A61190" w:rsidRPr="00440236" w:rsidRDefault="00A61190" w:rsidP="00440236"/>
                    <w:p w:rsidR="00A61190" w:rsidRPr="00440236" w:rsidRDefault="00A61190" w:rsidP="00440236"/>
                    <w:p w:rsidR="00A61190" w:rsidRPr="00440236" w:rsidRDefault="00A61190" w:rsidP="00440236">
                      <w:pPr>
                        <w:rPr>
                          <w:rFonts w:ascii="HG創英角ｺﾞｼｯｸUB" w:eastAsia="HG創英角ｺﾞｼｯｸUB"/>
                          <w:sz w:val="21"/>
                        </w:rPr>
                      </w:pPr>
                    </w:p>
                    <w:p w:rsidR="00A61190" w:rsidRPr="00440236" w:rsidRDefault="00A61190" w:rsidP="00440236">
                      <w:pPr>
                        <w:rPr>
                          <w:rFonts w:ascii="HG創英角ｺﾞｼｯｸUB" w:eastAsia="HG創英角ｺﾞｼｯｸUB"/>
                          <w:sz w:val="21"/>
                        </w:rPr>
                      </w:pPr>
                    </w:p>
                    <w:p w:rsidR="00F20AF2" w:rsidRDefault="00F20AF2" w:rsidP="00440236">
                      <w:pPr>
                        <w:rPr>
                          <w:rFonts w:ascii="HG創英角ｺﾞｼｯｸUB" w:eastAsia="HG創英角ｺﾞｼｯｸUB"/>
                          <w:sz w:val="21"/>
                        </w:rPr>
                      </w:pPr>
                    </w:p>
                    <w:p w:rsidR="009B6783" w:rsidRDefault="009B6783" w:rsidP="00440236">
                      <w:pPr>
                        <w:rPr>
                          <w:rFonts w:ascii="HG創英角ｺﾞｼｯｸUB" w:eastAsia="HG創英角ｺﾞｼｯｸUB"/>
                          <w:sz w:val="21"/>
                        </w:rPr>
                      </w:pPr>
                    </w:p>
                    <w:p w:rsidR="009B6783" w:rsidRDefault="009B6783" w:rsidP="00440236">
                      <w:pPr>
                        <w:rPr>
                          <w:rFonts w:ascii="HG創英角ｺﾞｼｯｸUB" w:eastAsia="HG創英角ｺﾞｼｯｸUB" w:hint="eastAsia"/>
                          <w:sz w:val="21"/>
                        </w:rPr>
                      </w:pPr>
                    </w:p>
                    <w:p w:rsidR="00A61190" w:rsidRPr="00440236" w:rsidRDefault="00604A5D" w:rsidP="00440236">
                      <w:pPr>
                        <w:rPr>
                          <w:rFonts w:ascii="HG創英角ｺﾞｼｯｸUB" w:eastAsia="HG創英角ｺﾞｼｯｸUB"/>
                          <w:sz w:val="21"/>
                        </w:rPr>
                      </w:pPr>
                      <w:r>
                        <w:rPr>
                          <w:rFonts w:ascii="HG創英角ｺﾞｼｯｸUB" w:eastAsia="HG創英角ｺﾞｼｯｸUB" w:hint="eastAsia"/>
                          <w:sz w:val="21"/>
                        </w:rPr>
                        <w:t>個への</w:t>
                      </w:r>
                      <w:r>
                        <w:rPr>
                          <w:rFonts w:ascii="HG創英角ｺﾞｼｯｸUB" w:eastAsia="HG創英角ｺﾞｼｯｸUB"/>
                          <w:sz w:val="21"/>
                        </w:rPr>
                        <w:t>アプローチ</w:t>
                      </w:r>
                    </w:p>
                    <w:p w:rsidR="00440236" w:rsidRPr="00440236" w:rsidRDefault="00440236" w:rsidP="00440236">
                      <w:pPr>
                        <w:rPr>
                          <w:rFonts w:ascii="HG創英角ｺﾞｼｯｸUB" w:eastAsia="HG創英角ｺﾞｼｯｸUB"/>
                          <w:sz w:val="21"/>
                        </w:rPr>
                      </w:pPr>
                    </w:p>
                  </w:txbxContent>
                </v:textbox>
                <w10:wrap anchorx="margin"/>
              </v:shape>
            </w:pict>
          </mc:Fallback>
        </mc:AlternateContent>
      </w:r>
    </w:p>
    <w:p w:rsidR="0003636B" w:rsidRDefault="006E1362" w:rsidP="00D33BB3">
      <w:pPr>
        <w:spacing w:line="240" w:lineRule="exact"/>
        <w:rPr>
          <w:rFonts w:ascii="ＭＳ 明朝" w:hAnsi="ＭＳ 明朝"/>
          <w:sz w:val="21"/>
          <w:szCs w:val="21"/>
        </w:rPr>
      </w:pPr>
      <w:r>
        <w:rPr>
          <w:rFonts w:ascii="ＭＳ ゴシック" w:eastAsia="ＭＳ ゴシック" w:hAnsi="ＭＳ ゴシック"/>
          <w:b/>
          <w:noProof/>
          <w:sz w:val="21"/>
          <w:szCs w:val="21"/>
        </w:rPr>
        <mc:AlternateContent>
          <mc:Choice Requires="wps">
            <w:drawing>
              <wp:anchor distT="0" distB="0" distL="114300" distR="114300" simplePos="0" relativeHeight="251641856" behindDoc="0" locked="0" layoutInCell="1" allowOverlap="1" wp14:anchorId="349C79D3" wp14:editId="71FA6B77">
                <wp:simplePos x="0" y="0"/>
                <wp:positionH relativeFrom="column">
                  <wp:posOffset>64914</wp:posOffset>
                </wp:positionH>
                <wp:positionV relativeFrom="paragraph">
                  <wp:posOffset>82395</wp:posOffset>
                </wp:positionV>
                <wp:extent cx="2715260" cy="1828800"/>
                <wp:effectExtent l="0" t="0" r="27940" b="19050"/>
                <wp:wrapNone/>
                <wp:docPr id="36"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828800"/>
                        </a:xfrm>
                        <a:prstGeom prst="rect">
                          <a:avLst/>
                        </a:prstGeom>
                        <a:solidFill>
                          <a:srgbClr val="FFFFFF"/>
                        </a:solidFill>
                        <a:ln w="12700">
                          <a:solidFill>
                            <a:srgbClr val="000000"/>
                          </a:solidFill>
                          <a:miter lim="800000"/>
                          <a:headEnd/>
                          <a:tailEnd/>
                        </a:ln>
                      </wps:spPr>
                      <wps:txbx>
                        <w:txbxContent>
                          <w:p w:rsidR="0065025D" w:rsidRPr="009B6783" w:rsidRDefault="001F1F67" w:rsidP="00C57003">
                            <w:pPr>
                              <w:spacing w:line="220" w:lineRule="exact"/>
                              <w:rPr>
                                <w:sz w:val="20"/>
                              </w:rPr>
                            </w:pPr>
                            <w:r>
                              <w:rPr>
                                <w:rFonts w:hint="eastAsia"/>
                                <w:sz w:val="20"/>
                              </w:rPr>
                              <w:t xml:space="preserve">　</w:t>
                            </w:r>
                            <w:r w:rsidR="0065025D" w:rsidRPr="009B6783">
                              <w:rPr>
                                <w:rFonts w:hint="eastAsia"/>
                                <w:sz w:val="20"/>
                              </w:rPr>
                              <w:t>８月に行った意識調査のアンケートによると，「算数が好き</w:t>
                            </w:r>
                            <w:r w:rsidR="009B6783">
                              <w:rPr>
                                <w:rFonts w:hint="eastAsia"/>
                                <w:sz w:val="20"/>
                              </w:rPr>
                              <w:t>・</w:t>
                            </w:r>
                            <w:r w:rsidR="009B6783">
                              <w:rPr>
                                <w:sz w:val="20"/>
                              </w:rPr>
                              <w:t>得意</w:t>
                            </w:r>
                            <w:r w:rsidR="0065025D" w:rsidRPr="009B6783">
                              <w:rPr>
                                <w:rFonts w:hint="eastAsia"/>
                                <w:sz w:val="20"/>
                              </w:rPr>
                              <w:t>」と</w:t>
                            </w:r>
                            <w:r w:rsidR="0065025D" w:rsidRPr="009B6783">
                              <w:rPr>
                                <w:sz w:val="20"/>
                              </w:rPr>
                              <w:t>答えた児</w:t>
                            </w:r>
                            <w:r w:rsidR="0065025D" w:rsidRPr="00F97CFA">
                              <w:rPr>
                                <w:rFonts w:asciiTheme="minorEastAsia" w:eastAsiaTheme="minorEastAsia" w:hAnsiTheme="minorEastAsia"/>
                                <w:sz w:val="20"/>
                              </w:rPr>
                              <w:t>童が</w:t>
                            </w:r>
                            <w:r w:rsidR="0065025D" w:rsidRPr="00F97CFA">
                              <w:rPr>
                                <w:rFonts w:asciiTheme="minorEastAsia" w:eastAsiaTheme="minorEastAsia" w:hAnsiTheme="minorEastAsia" w:hint="eastAsia"/>
                                <w:sz w:val="20"/>
                              </w:rPr>
                              <w:t>67</w:t>
                            </w:r>
                            <w:r w:rsidR="0065025D" w:rsidRPr="00F97CFA">
                              <w:rPr>
                                <w:rFonts w:asciiTheme="minorEastAsia" w:eastAsiaTheme="minorEastAsia" w:hAnsiTheme="minorEastAsia"/>
                                <w:sz w:val="20"/>
                              </w:rPr>
                              <w:t>％，</w:t>
                            </w:r>
                            <w:r w:rsidR="0065025D" w:rsidRPr="00F97CFA">
                              <w:rPr>
                                <w:rFonts w:asciiTheme="minorEastAsia" w:eastAsiaTheme="minorEastAsia" w:hAnsiTheme="minorEastAsia" w:hint="eastAsia"/>
                                <w:sz w:val="20"/>
                              </w:rPr>
                              <w:t>「</w:t>
                            </w:r>
                            <w:r w:rsidR="009B6783" w:rsidRPr="00F97CFA">
                              <w:rPr>
                                <w:rFonts w:asciiTheme="minorEastAsia" w:eastAsiaTheme="minorEastAsia" w:hAnsiTheme="minorEastAsia"/>
                                <w:sz w:val="20"/>
                              </w:rPr>
                              <w:t>あまり好</w:t>
                            </w:r>
                            <w:r w:rsidR="009B6783" w:rsidRPr="00F97CFA">
                              <w:rPr>
                                <w:rFonts w:asciiTheme="minorEastAsia" w:eastAsiaTheme="minorEastAsia" w:hAnsiTheme="minorEastAsia" w:hint="eastAsia"/>
                                <w:sz w:val="20"/>
                              </w:rPr>
                              <w:t>き</w:t>
                            </w:r>
                            <w:r w:rsidR="009B6783" w:rsidRPr="00F97CFA">
                              <w:rPr>
                                <w:rFonts w:asciiTheme="minorEastAsia" w:eastAsiaTheme="minorEastAsia" w:hAnsiTheme="minorEastAsia"/>
                                <w:sz w:val="20"/>
                              </w:rPr>
                              <w:t>・得意</w:t>
                            </w:r>
                            <w:r w:rsidR="0065025D" w:rsidRPr="00F97CFA">
                              <w:rPr>
                                <w:rFonts w:asciiTheme="minorEastAsia" w:eastAsiaTheme="minorEastAsia" w:hAnsiTheme="minorEastAsia"/>
                                <w:sz w:val="20"/>
                              </w:rPr>
                              <w:t>ではない</w:t>
                            </w:r>
                            <w:r w:rsidR="0065025D" w:rsidRPr="00F97CFA">
                              <w:rPr>
                                <w:rFonts w:asciiTheme="minorEastAsia" w:eastAsiaTheme="minorEastAsia" w:hAnsiTheme="minorEastAsia" w:hint="eastAsia"/>
                                <w:sz w:val="20"/>
                              </w:rPr>
                              <w:t>」</w:t>
                            </w:r>
                            <w:r w:rsidR="0065025D" w:rsidRPr="00F97CFA">
                              <w:rPr>
                                <w:rFonts w:asciiTheme="minorEastAsia" w:eastAsiaTheme="minorEastAsia" w:hAnsiTheme="minorEastAsia"/>
                                <w:sz w:val="20"/>
                              </w:rPr>
                              <w:t>と答えた児童が</w:t>
                            </w:r>
                            <w:r w:rsidR="0065025D" w:rsidRPr="00F97CFA">
                              <w:rPr>
                                <w:rFonts w:asciiTheme="minorEastAsia" w:eastAsiaTheme="minorEastAsia" w:hAnsiTheme="minorEastAsia" w:hint="eastAsia"/>
                                <w:sz w:val="20"/>
                              </w:rPr>
                              <w:t>33</w:t>
                            </w:r>
                            <w:r w:rsidR="0065025D" w:rsidRPr="00F97CFA">
                              <w:rPr>
                                <w:rFonts w:asciiTheme="minorEastAsia" w:eastAsiaTheme="minorEastAsia" w:hAnsiTheme="minorEastAsia"/>
                                <w:sz w:val="20"/>
                              </w:rPr>
                              <w:t>％であ</w:t>
                            </w:r>
                            <w:r w:rsidR="0065025D" w:rsidRPr="00F97CFA">
                              <w:rPr>
                                <w:rFonts w:asciiTheme="minorEastAsia" w:eastAsiaTheme="minorEastAsia" w:hAnsiTheme="minorEastAsia" w:hint="eastAsia"/>
                                <w:sz w:val="20"/>
                              </w:rPr>
                              <w:t>った</w:t>
                            </w:r>
                            <w:r w:rsidR="009B6783" w:rsidRPr="00F97CFA">
                              <w:rPr>
                                <w:rFonts w:asciiTheme="minorEastAsia" w:eastAsiaTheme="minorEastAsia" w:hAnsiTheme="minorEastAsia" w:hint="eastAsia"/>
                                <w:sz w:val="20"/>
                              </w:rPr>
                              <w:t>。その理由として</w:t>
                            </w:r>
                            <w:r w:rsidR="0065025D" w:rsidRPr="00F97CFA">
                              <w:rPr>
                                <w:rFonts w:asciiTheme="minorEastAsia" w:eastAsiaTheme="minorEastAsia" w:hAnsiTheme="minorEastAsia" w:hint="eastAsia"/>
                                <w:sz w:val="20"/>
                              </w:rPr>
                              <w:t>，「文章問題が</w:t>
                            </w:r>
                            <w:r w:rsidR="0065025D" w:rsidRPr="00F97CFA">
                              <w:rPr>
                                <w:rFonts w:asciiTheme="minorEastAsia" w:eastAsiaTheme="minorEastAsia" w:hAnsiTheme="minorEastAsia"/>
                                <w:sz w:val="20"/>
                              </w:rPr>
                              <w:t>難し</w:t>
                            </w:r>
                            <w:r w:rsidR="0065025D" w:rsidRPr="009B6783">
                              <w:rPr>
                                <w:sz w:val="20"/>
                              </w:rPr>
                              <w:t>くて分からないから</w:t>
                            </w:r>
                            <w:r w:rsidR="0065025D" w:rsidRPr="009B6783">
                              <w:rPr>
                                <w:rFonts w:hint="eastAsia"/>
                                <w:sz w:val="20"/>
                              </w:rPr>
                              <w:t>」「わり算などの計算が苦手だから」などが</w:t>
                            </w:r>
                            <w:r w:rsidR="0065025D" w:rsidRPr="009B6783">
                              <w:rPr>
                                <w:sz w:val="20"/>
                              </w:rPr>
                              <w:t>挙げられ</w:t>
                            </w:r>
                            <w:r w:rsidR="0065025D" w:rsidRPr="009B6783">
                              <w:rPr>
                                <w:rFonts w:hint="eastAsia"/>
                                <w:sz w:val="20"/>
                              </w:rPr>
                              <w:t>た。</w:t>
                            </w:r>
                          </w:p>
                          <w:p w:rsidR="00A61190" w:rsidRPr="009B6783" w:rsidRDefault="0065025D" w:rsidP="00C57003">
                            <w:pPr>
                              <w:spacing w:line="220" w:lineRule="exact"/>
                              <w:ind w:firstLineChars="100" w:firstLine="182"/>
                              <w:rPr>
                                <w:sz w:val="20"/>
                              </w:rPr>
                            </w:pPr>
                            <w:r w:rsidRPr="009B6783">
                              <w:rPr>
                                <w:rFonts w:hint="eastAsia"/>
                                <w:sz w:val="20"/>
                              </w:rPr>
                              <w:t>また，「算数の学習で</w:t>
                            </w:r>
                            <w:r w:rsidR="009B6783" w:rsidRPr="009B6783">
                              <w:rPr>
                                <w:rFonts w:hint="eastAsia"/>
                                <w:sz w:val="20"/>
                              </w:rPr>
                              <w:t>友達と</w:t>
                            </w:r>
                            <w:r w:rsidR="009B6783" w:rsidRPr="009B6783">
                              <w:rPr>
                                <w:sz w:val="20"/>
                              </w:rPr>
                              <w:t>話し合うことは大切だ</w:t>
                            </w:r>
                            <w:r w:rsidR="009B6783" w:rsidRPr="009B6783">
                              <w:rPr>
                                <w:rFonts w:hint="eastAsia"/>
                                <w:sz w:val="20"/>
                              </w:rPr>
                              <w:t>」と感じている児童は</w:t>
                            </w:r>
                            <w:r w:rsidR="009B6783" w:rsidRPr="00F97CFA">
                              <w:rPr>
                                <w:rFonts w:asciiTheme="minorEastAsia" w:eastAsiaTheme="minorEastAsia" w:hAnsiTheme="minorEastAsia" w:hint="eastAsia"/>
                                <w:sz w:val="20"/>
                              </w:rPr>
                              <w:t>90％だが，「友達に自分の意見を</w:t>
                            </w:r>
                            <w:r w:rsidR="009B6783" w:rsidRPr="00F97CFA">
                              <w:rPr>
                                <w:rFonts w:asciiTheme="minorEastAsia" w:eastAsiaTheme="minorEastAsia" w:hAnsiTheme="minorEastAsia"/>
                                <w:sz w:val="20"/>
                              </w:rPr>
                              <w:t>伝えてい</w:t>
                            </w:r>
                            <w:r w:rsidR="009B6783" w:rsidRPr="00F97CFA">
                              <w:rPr>
                                <w:rFonts w:asciiTheme="minorEastAsia" w:eastAsiaTheme="minorEastAsia" w:hAnsiTheme="minorEastAsia" w:hint="eastAsia"/>
                                <w:sz w:val="20"/>
                              </w:rPr>
                              <w:t>る」</w:t>
                            </w:r>
                            <w:r w:rsidR="009B6783" w:rsidRPr="00F97CFA">
                              <w:rPr>
                                <w:rFonts w:asciiTheme="minorEastAsia" w:eastAsiaTheme="minorEastAsia" w:hAnsiTheme="minorEastAsia"/>
                                <w:sz w:val="20"/>
                              </w:rPr>
                              <w:t>という</w:t>
                            </w:r>
                            <w:r w:rsidR="009B6783" w:rsidRPr="00F97CFA">
                              <w:rPr>
                                <w:rFonts w:asciiTheme="minorEastAsia" w:eastAsiaTheme="minorEastAsia" w:hAnsiTheme="minorEastAsia" w:hint="eastAsia"/>
                                <w:sz w:val="20"/>
                              </w:rPr>
                              <w:t>児童は</w:t>
                            </w:r>
                            <w:r w:rsidR="009B6783" w:rsidRPr="00F97CFA">
                              <w:rPr>
                                <w:rFonts w:asciiTheme="minorEastAsia" w:eastAsiaTheme="minorEastAsia" w:hAnsiTheme="minorEastAsia"/>
                                <w:sz w:val="20"/>
                              </w:rPr>
                              <w:t>81</w:t>
                            </w:r>
                            <w:r w:rsidR="009B6783" w:rsidRPr="009B6783">
                              <w:rPr>
                                <w:sz w:val="20"/>
                              </w:rPr>
                              <w:t>％</w:t>
                            </w:r>
                            <w:r w:rsidR="009B6783" w:rsidRPr="009B6783">
                              <w:rPr>
                                <w:rFonts w:hint="eastAsia"/>
                                <w:sz w:val="20"/>
                              </w:rPr>
                              <w:t>であった</w:t>
                            </w:r>
                            <w:r w:rsidR="009B6783" w:rsidRPr="009B6783">
                              <w:rPr>
                                <w:sz w:val="20"/>
                              </w:rPr>
                              <w:t>。伝えることができない理由としては</w:t>
                            </w:r>
                            <w:r w:rsidR="009B6783" w:rsidRPr="009B6783">
                              <w:rPr>
                                <w:rFonts w:hint="eastAsia"/>
                                <w:sz w:val="20"/>
                              </w:rPr>
                              <w:t>，</w:t>
                            </w:r>
                            <w:r w:rsidR="009B6783" w:rsidRPr="009B6783">
                              <w:rPr>
                                <w:sz w:val="20"/>
                              </w:rPr>
                              <w:t>「</w:t>
                            </w:r>
                            <w:r w:rsidR="009B6783" w:rsidRPr="009B6783">
                              <w:rPr>
                                <w:rFonts w:hint="eastAsia"/>
                                <w:sz w:val="20"/>
                              </w:rPr>
                              <w:t>自信がないから</w:t>
                            </w:r>
                            <w:r w:rsidR="009B6783" w:rsidRPr="009B6783">
                              <w:rPr>
                                <w:sz w:val="20"/>
                              </w:rPr>
                              <w:t>」</w:t>
                            </w:r>
                            <w:r w:rsidR="009B6783" w:rsidRPr="009B6783">
                              <w:rPr>
                                <w:rFonts w:hint="eastAsia"/>
                                <w:sz w:val="20"/>
                              </w:rPr>
                              <w:t>「うまく</w:t>
                            </w:r>
                            <w:r w:rsidR="009B6783" w:rsidRPr="009B6783">
                              <w:rPr>
                                <w:sz w:val="20"/>
                              </w:rPr>
                              <w:t>説明ができないから</w:t>
                            </w:r>
                            <w:r w:rsidR="009B6783" w:rsidRPr="009B6783">
                              <w:rPr>
                                <w:rFonts w:hint="eastAsia"/>
                                <w:sz w:val="20"/>
                              </w:rPr>
                              <w:t>」という</w:t>
                            </w:r>
                            <w:r w:rsidR="009B6783" w:rsidRPr="009B6783">
                              <w:rPr>
                                <w:sz w:val="20"/>
                              </w:rPr>
                              <w:t>理由が挙げられていた</w:t>
                            </w:r>
                            <w:r w:rsidR="009B6783" w:rsidRPr="009B6783">
                              <w:rPr>
                                <w:rFonts w:hint="eastAsia"/>
                                <w:sz w:val="20"/>
                              </w:rPr>
                              <w:t>。</w:t>
                            </w:r>
                            <w:r w:rsidR="009B6783">
                              <w:rPr>
                                <w:rFonts w:hint="eastAsia"/>
                                <w:sz w:val="20"/>
                              </w:rPr>
                              <w:t>算数への苦手意識から</w:t>
                            </w:r>
                            <w:r w:rsidR="009B6783">
                              <w:rPr>
                                <w:sz w:val="20"/>
                              </w:rPr>
                              <w:t>意見を</w:t>
                            </w:r>
                            <w:r w:rsidR="009B6783">
                              <w:rPr>
                                <w:rFonts w:hint="eastAsia"/>
                                <w:sz w:val="20"/>
                              </w:rPr>
                              <w:t>言うこと</w:t>
                            </w:r>
                            <w:r w:rsidR="009B6783">
                              <w:rPr>
                                <w:sz w:val="20"/>
                              </w:rPr>
                              <w:t>への抵抗感が見られる。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9C79D3" id="Text Box 425" o:spid="_x0000_s1036" type="#_x0000_t202" style="position:absolute;left:0;text-align:left;margin-left:5.1pt;margin-top:6.5pt;width:213.8pt;height:2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" strokeweight="1pt">
                <v:textbox inset="5.85pt,.7pt,5.85pt,.7pt">
                  <w:txbxContent>
                    <w:p w:rsidR="0065025D" w:rsidRPr="009B6783" w:rsidRDefault="001F1F67" w:rsidP="00C57003">
                      <w:pPr>
                        <w:spacing w:line="220" w:lineRule="exact"/>
                        <w:rPr>
                          <w:sz w:val="20"/>
                        </w:rPr>
                      </w:pPr>
                      <w:r>
                        <w:rPr>
                          <w:rFonts w:hint="eastAsia"/>
                          <w:sz w:val="20"/>
                        </w:rPr>
                        <w:t xml:space="preserve">　</w:t>
                      </w:r>
                      <w:r w:rsidR="0065025D" w:rsidRPr="009B6783">
                        <w:rPr>
                          <w:rFonts w:hint="eastAsia"/>
                          <w:sz w:val="20"/>
                        </w:rPr>
                        <w:t>８月に行った意識調査のアンケートによると，「算数が好き</w:t>
                      </w:r>
                      <w:r w:rsidR="009B6783">
                        <w:rPr>
                          <w:rFonts w:hint="eastAsia"/>
                          <w:sz w:val="20"/>
                        </w:rPr>
                        <w:t>・</w:t>
                      </w:r>
                      <w:r w:rsidR="009B6783">
                        <w:rPr>
                          <w:sz w:val="20"/>
                        </w:rPr>
                        <w:t>得意</w:t>
                      </w:r>
                      <w:r w:rsidR="0065025D" w:rsidRPr="009B6783">
                        <w:rPr>
                          <w:rFonts w:hint="eastAsia"/>
                          <w:sz w:val="20"/>
                        </w:rPr>
                        <w:t>」と</w:t>
                      </w:r>
                      <w:r w:rsidR="0065025D" w:rsidRPr="009B6783">
                        <w:rPr>
                          <w:sz w:val="20"/>
                        </w:rPr>
                        <w:t>答えた児</w:t>
                      </w:r>
                      <w:r w:rsidR="0065025D" w:rsidRPr="00F97CFA">
                        <w:rPr>
                          <w:rFonts w:asciiTheme="minorEastAsia" w:eastAsiaTheme="minorEastAsia" w:hAnsiTheme="minorEastAsia"/>
                          <w:sz w:val="20"/>
                        </w:rPr>
                        <w:t>童が</w:t>
                      </w:r>
                      <w:r w:rsidR="0065025D" w:rsidRPr="00F97CFA">
                        <w:rPr>
                          <w:rFonts w:asciiTheme="minorEastAsia" w:eastAsiaTheme="minorEastAsia" w:hAnsiTheme="minorEastAsia" w:hint="eastAsia"/>
                          <w:sz w:val="20"/>
                        </w:rPr>
                        <w:t>67</w:t>
                      </w:r>
                      <w:r w:rsidR="0065025D" w:rsidRPr="00F97CFA">
                        <w:rPr>
                          <w:rFonts w:asciiTheme="minorEastAsia" w:eastAsiaTheme="minorEastAsia" w:hAnsiTheme="minorEastAsia"/>
                          <w:sz w:val="20"/>
                        </w:rPr>
                        <w:t>％，</w:t>
                      </w:r>
                      <w:r w:rsidR="0065025D" w:rsidRPr="00F97CFA">
                        <w:rPr>
                          <w:rFonts w:asciiTheme="minorEastAsia" w:eastAsiaTheme="minorEastAsia" w:hAnsiTheme="minorEastAsia" w:hint="eastAsia"/>
                          <w:sz w:val="20"/>
                        </w:rPr>
                        <w:t>「</w:t>
                      </w:r>
                      <w:r w:rsidR="009B6783" w:rsidRPr="00F97CFA">
                        <w:rPr>
                          <w:rFonts w:asciiTheme="minorEastAsia" w:eastAsiaTheme="minorEastAsia" w:hAnsiTheme="minorEastAsia"/>
                          <w:sz w:val="20"/>
                        </w:rPr>
                        <w:t>あまり好</w:t>
                      </w:r>
                      <w:r w:rsidR="009B6783" w:rsidRPr="00F97CFA">
                        <w:rPr>
                          <w:rFonts w:asciiTheme="minorEastAsia" w:eastAsiaTheme="minorEastAsia" w:hAnsiTheme="minorEastAsia" w:hint="eastAsia"/>
                          <w:sz w:val="20"/>
                        </w:rPr>
                        <w:t>き</w:t>
                      </w:r>
                      <w:r w:rsidR="009B6783" w:rsidRPr="00F97CFA">
                        <w:rPr>
                          <w:rFonts w:asciiTheme="minorEastAsia" w:eastAsiaTheme="minorEastAsia" w:hAnsiTheme="minorEastAsia"/>
                          <w:sz w:val="20"/>
                        </w:rPr>
                        <w:t>・得意</w:t>
                      </w:r>
                      <w:r w:rsidR="0065025D" w:rsidRPr="00F97CFA">
                        <w:rPr>
                          <w:rFonts w:asciiTheme="minorEastAsia" w:eastAsiaTheme="minorEastAsia" w:hAnsiTheme="minorEastAsia"/>
                          <w:sz w:val="20"/>
                        </w:rPr>
                        <w:t>ではない</w:t>
                      </w:r>
                      <w:r w:rsidR="0065025D" w:rsidRPr="00F97CFA">
                        <w:rPr>
                          <w:rFonts w:asciiTheme="minorEastAsia" w:eastAsiaTheme="minorEastAsia" w:hAnsiTheme="minorEastAsia" w:hint="eastAsia"/>
                          <w:sz w:val="20"/>
                        </w:rPr>
                        <w:t>」</w:t>
                      </w:r>
                      <w:r w:rsidR="0065025D" w:rsidRPr="00F97CFA">
                        <w:rPr>
                          <w:rFonts w:asciiTheme="minorEastAsia" w:eastAsiaTheme="minorEastAsia" w:hAnsiTheme="minorEastAsia"/>
                          <w:sz w:val="20"/>
                        </w:rPr>
                        <w:t>と答えた児童が</w:t>
                      </w:r>
                      <w:r w:rsidR="0065025D" w:rsidRPr="00F97CFA">
                        <w:rPr>
                          <w:rFonts w:asciiTheme="minorEastAsia" w:eastAsiaTheme="minorEastAsia" w:hAnsiTheme="minorEastAsia" w:hint="eastAsia"/>
                          <w:sz w:val="20"/>
                        </w:rPr>
                        <w:t>33</w:t>
                      </w:r>
                      <w:r w:rsidR="0065025D" w:rsidRPr="00F97CFA">
                        <w:rPr>
                          <w:rFonts w:asciiTheme="minorEastAsia" w:eastAsiaTheme="minorEastAsia" w:hAnsiTheme="minorEastAsia"/>
                          <w:sz w:val="20"/>
                        </w:rPr>
                        <w:t>％であ</w:t>
                      </w:r>
                      <w:r w:rsidR="0065025D" w:rsidRPr="00F97CFA">
                        <w:rPr>
                          <w:rFonts w:asciiTheme="minorEastAsia" w:eastAsiaTheme="minorEastAsia" w:hAnsiTheme="minorEastAsia" w:hint="eastAsia"/>
                          <w:sz w:val="20"/>
                        </w:rPr>
                        <w:t>った</w:t>
                      </w:r>
                      <w:r w:rsidR="009B6783" w:rsidRPr="00F97CFA">
                        <w:rPr>
                          <w:rFonts w:asciiTheme="minorEastAsia" w:eastAsiaTheme="minorEastAsia" w:hAnsiTheme="minorEastAsia" w:hint="eastAsia"/>
                          <w:sz w:val="20"/>
                        </w:rPr>
                        <w:t>。その理由として</w:t>
                      </w:r>
                      <w:r w:rsidR="0065025D" w:rsidRPr="00F97CFA">
                        <w:rPr>
                          <w:rFonts w:asciiTheme="minorEastAsia" w:eastAsiaTheme="minorEastAsia" w:hAnsiTheme="minorEastAsia" w:hint="eastAsia"/>
                          <w:sz w:val="20"/>
                        </w:rPr>
                        <w:t>，「文章問題が</w:t>
                      </w:r>
                      <w:r w:rsidR="0065025D" w:rsidRPr="00F97CFA">
                        <w:rPr>
                          <w:rFonts w:asciiTheme="minorEastAsia" w:eastAsiaTheme="minorEastAsia" w:hAnsiTheme="minorEastAsia"/>
                          <w:sz w:val="20"/>
                        </w:rPr>
                        <w:t>難し</w:t>
                      </w:r>
                      <w:r w:rsidR="0065025D" w:rsidRPr="009B6783">
                        <w:rPr>
                          <w:sz w:val="20"/>
                        </w:rPr>
                        <w:t>くて分からないから</w:t>
                      </w:r>
                      <w:r w:rsidR="0065025D" w:rsidRPr="009B6783">
                        <w:rPr>
                          <w:rFonts w:hint="eastAsia"/>
                          <w:sz w:val="20"/>
                        </w:rPr>
                        <w:t>」「わり算などの計算が苦手だから」などが</w:t>
                      </w:r>
                      <w:r w:rsidR="0065025D" w:rsidRPr="009B6783">
                        <w:rPr>
                          <w:sz w:val="20"/>
                        </w:rPr>
                        <w:t>挙げられ</w:t>
                      </w:r>
                      <w:r w:rsidR="0065025D" w:rsidRPr="009B6783">
                        <w:rPr>
                          <w:rFonts w:hint="eastAsia"/>
                          <w:sz w:val="20"/>
                        </w:rPr>
                        <w:t>た。</w:t>
                      </w:r>
                    </w:p>
                    <w:p w:rsidR="00A61190" w:rsidRPr="009B6783" w:rsidRDefault="0065025D" w:rsidP="00C57003">
                      <w:pPr>
                        <w:spacing w:line="220" w:lineRule="exact"/>
                        <w:ind w:firstLineChars="100" w:firstLine="182"/>
                        <w:rPr>
                          <w:sz w:val="20"/>
                        </w:rPr>
                      </w:pPr>
                      <w:r w:rsidRPr="009B6783">
                        <w:rPr>
                          <w:rFonts w:hint="eastAsia"/>
                          <w:sz w:val="20"/>
                        </w:rPr>
                        <w:t>また，「算数の学習で</w:t>
                      </w:r>
                      <w:r w:rsidR="009B6783" w:rsidRPr="009B6783">
                        <w:rPr>
                          <w:rFonts w:hint="eastAsia"/>
                          <w:sz w:val="20"/>
                        </w:rPr>
                        <w:t>友達と</w:t>
                      </w:r>
                      <w:r w:rsidR="009B6783" w:rsidRPr="009B6783">
                        <w:rPr>
                          <w:sz w:val="20"/>
                        </w:rPr>
                        <w:t>話し合うことは大切だ</w:t>
                      </w:r>
                      <w:r w:rsidR="009B6783" w:rsidRPr="009B6783">
                        <w:rPr>
                          <w:rFonts w:hint="eastAsia"/>
                          <w:sz w:val="20"/>
                        </w:rPr>
                        <w:t>」と感じている児童は</w:t>
                      </w:r>
                      <w:r w:rsidR="009B6783" w:rsidRPr="00F97CFA">
                        <w:rPr>
                          <w:rFonts w:asciiTheme="minorEastAsia" w:eastAsiaTheme="minorEastAsia" w:hAnsiTheme="minorEastAsia" w:hint="eastAsia"/>
                          <w:sz w:val="20"/>
                        </w:rPr>
                        <w:t>90％だが，「友達に自分の意見を</w:t>
                      </w:r>
                      <w:r w:rsidR="009B6783" w:rsidRPr="00F97CFA">
                        <w:rPr>
                          <w:rFonts w:asciiTheme="minorEastAsia" w:eastAsiaTheme="minorEastAsia" w:hAnsiTheme="minorEastAsia"/>
                          <w:sz w:val="20"/>
                        </w:rPr>
                        <w:t>伝えてい</w:t>
                      </w:r>
                      <w:r w:rsidR="009B6783" w:rsidRPr="00F97CFA">
                        <w:rPr>
                          <w:rFonts w:asciiTheme="minorEastAsia" w:eastAsiaTheme="minorEastAsia" w:hAnsiTheme="minorEastAsia" w:hint="eastAsia"/>
                          <w:sz w:val="20"/>
                        </w:rPr>
                        <w:t>る」</w:t>
                      </w:r>
                      <w:r w:rsidR="009B6783" w:rsidRPr="00F97CFA">
                        <w:rPr>
                          <w:rFonts w:asciiTheme="minorEastAsia" w:eastAsiaTheme="minorEastAsia" w:hAnsiTheme="minorEastAsia"/>
                          <w:sz w:val="20"/>
                        </w:rPr>
                        <w:t>という</w:t>
                      </w:r>
                      <w:r w:rsidR="009B6783" w:rsidRPr="00F97CFA">
                        <w:rPr>
                          <w:rFonts w:asciiTheme="minorEastAsia" w:eastAsiaTheme="minorEastAsia" w:hAnsiTheme="minorEastAsia" w:hint="eastAsia"/>
                          <w:sz w:val="20"/>
                        </w:rPr>
                        <w:t>児童は</w:t>
                      </w:r>
                      <w:r w:rsidR="009B6783" w:rsidRPr="00F97CFA">
                        <w:rPr>
                          <w:rFonts w:asciiTheme="minorEastAsia" w:eastAsiaTheme="minorEastAsia" w:hAnsiTheme="minorEastAsia"/>
                          <w:sz w:val="20"/>
                        </w:rPr>
                        <w:t>81</w:t>
                      </w:r>
                      <w:r w:rsidR="009B6783" w:rsidRPr="009B6783">
                        <w:rPr>
                          <w:sz w:val="20"/>
                        </w:rPr>
                        <w:t>％</w:t>
                      </w:r>
                      <w:r w:rsidR="009B6783" w:rsidRPr="009B6783">
                        <w:rPr>
                          <w:rFonts w:hint="eastAsia"/>
                          <w:sz w:val="20"/>
                        </w:rPr>
                        <w:t>であった</w:t>
                      </w:r>
                      <w:r w:rsidR="009B6783" w:rsidRPr="009B6783">
                        <w:rPr>
                          <w:sz w:val="20"/>
                        </w:rPr>
                        <w:t>。伝えることができない理由としては</w:t>
                      </w:r>
                      <w:r w:rsidR="009B6783" w:rsidRPr="009B6783">
                        <w:rPr>
                          <w:rFonts w:hint="eastAsia"/>
                          <w:sz w:val="20"/>
                        </w:rPr>
                        <w:t>，</w:t>
                      </w:r>
                      <w:r w:rsidR="009B6783" w:rsidRPr="009B6783">
                        <w:rPr>
                          <w:sz w:val="20"/>
                        </w:rPr>
                        <w:t>「</w:t>
                      </w:r>
                      <w:r w:rsidR="009B6783" w:rsidRPr="009B6783">
                        <w:rPr>
                          <w:rFonts w:hint="eastAsia"/>
                          <w:sz w:val="20"/>
                        </w:rPr>
                        <w:t>自信がないから</w:t>
                      </w:r>
                      <w:r w:rsidR="009B6783" w:rsidRPr="009B6783">
                        <w:rPr>
                          <w:sz w:val="20"/>
                        </w:rPr>
                        <w:t>」</w:t>
                      </w:r>
                      <w:r w:rsidR="009B6783" w:rsidRPr="009B6783">
                        <w:rPr>
                          <w:rFonts w:hint="eastAsia"/>
                          <w:sz w:val="20"/>
                        </w:rPr>
                        <w:t>「うまく</w:t>
                      </w:r>
                      <w:r w:rsidR="009B6783" w:rsidRPr="009B6783">
                        <w:rPr>
                          <w:sz w:val="20"/>
                        </w:rPr>
                        <w:t>説明ができないから</w:t>
                      </w:r>
                      <w:r w:rsidR="009B6783" w:rsidRPr="009B6783">
                        <w:rPr>
                          <w:rFonts w:hint="eastAsia"/>
                          <w:sz w:val="20"/>
                        </w:rPr>
                        <w:t>」という</w:t>
                      </w:r>
                      <w:r w:rsidR="009B6783" w:rsidRPr="009B6783">
                        <w:rPr>
                          <w:sz w:val="20"/>
                        </w:rPr>
                        <w:t>理由が挙げられていた</w:t>
                      </w:r>
                      <w:r w:rsidR="009B6783" w:rsidRPr="009B6783">
                        <w:rPr>
                          <w:rFonts w:hint="eastAsia"/>
                          <w:sz w:val="20"/>
                        </w:rPr>
                        <w:t>。</w:t>
                      </w:r>
                      <w:r w:rsidR="009B6783">
                        <w:rPr>
                          <w:rFonts w:hint="eastAsia"/>
                          <w:sz w:val="20"/>
                        </w:rPr>
                        <w:t>算数への苦手意識から</w:t>
                      </w:r>
                      <w:r w:rsidR="009B6783">
                        <w:rPr>
                          <w:sz w:val="20"/>
                        </w:rPr>
                        <w:t>意見を</w:t>
                      </w:r>
                      <w:r w:rsidR="009B6783">
                        <w:rPr>
                          <w:rFonts w:hint="eastAsia"/>
                          <w:sz w:val="20"/>
                        </w:rPr>
                        <w:t>言うこと</w:t>
                      </w:r>
                      <w:r w:rsidR="009B6783">
                        <w:rPr>
                          <w:sz w:val="20"/>
                        </w:rPr>
                        <w:t>への抵抗感が見られる。</w:t>
                      </w:r>
                    </w:p>
                  </w:txbxContent>
                </v:textbox>
              </v:shape>
            </w:pict>
          </mc:Fallback>
        </mc:AlternateContent>
      </w:r>
    </w:p>
    <w:p w:rsidR="0003636B" w:rsidRDefault="005B1476" w:rsidP="00D33BB3">
      <w:pPr>
        <w:spacing w:line="240" w:lineRule="exact"/>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42880" behindDoc="1" locked="0" layoutInCell="1" allowOverlap="1" wp14:anchorId="15FC94E4" wp14:editId="15E89E56">
                <wp:simplePos x="0" y="0"/>
                <wp:positionH relativeFrom="column">
                  <wp:posOffset>2832735</wp:posOffset>
                </wp:positionH>
                <wp:positionV relativeFrom="paragraph">
                  <wp:posOffset>124460</wp:posOffset>
                </wp:positionV>
                <wp:extent cx="257175" cy="485775"/>
                <wp:effectExtent l="0" t="38100" r="47625" b="66675"/>
                <wp:wrapNone/>
                <wp:docPr id="38" name="AutoShap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485775"/>
                        </a:xfrm>
                        <a:prstGeom prst="rightArrow">
                          <a:avLst>
                            <a:gd name="adj1" fmla="val 50065"/>
                            <a:gd name="adj2" fmla="val 5416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704AFA" id="AutoShape 426" o:spid="_x0000_s1026" type="#_x0000_t13" style="position:absolute;left:0;text-align:left;margin-left:223.05pt;margin-top:9.8pt;width:20.2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" adj="9900,5393">
                <v:textbox inset="5.85pt,.7pt,5.85pt,.7pt"/>
              </v:shape>
            </w:pict>
          </mc:Fallback>
        </mc:AlternateContent>
      </w:r>
    </w:p>
    <w:p w:rsidR="0003636B" w:rsidRDefault="0003636B" w:rsidP="00D33BB3">
      <w:pPr>
        <w:spacing w:line="240" w:lineRule="exact"/>
        <w:rPr>
          <w:rFonts w:ascii="ＭＳ 明朝" w:hAnsi="ＭＳ 明朝"/>
          <w:sz w:val="21"/>
          <w:szCs w:val="21"/>
        </w:rPr>
      </w:pPr>
    </w:p>
    <w:p w:rsidR="0003636B" w:rsidRDefault="0003636B" w:rsidP="00D33BB3">
      <w:pPr>
        <w:spacing w:line="240" w:lineRule="exact"/>
        <w:rPr>
          <w:rFonts w:ascii="ＭＳ 明朝" w:hAnsi="ＭＳ 明朝"/>
          <w:sz w:val="21"/>
          <w:szCs w:val="21"/>
        </w:rPr>
      </w:pPr>
    </w:p>
    <w:p w:rsidR="0003636B" w:rsidRDefault="0003636B" w:rsidP="00D33BB3">
      <w:pPr>
        <w:spacing w:line="240" w:lineRule="exact"/>
        <w:rPr>
          <w:rFonts w:ascii="ＭＳ 明朝" w:hAnsi="ＭＳ 明朝"/>
          <w:sz w:val="21"/>
          <w:szCs w:val="21"/>
        </w:rPr>
      </w:pPr>
    </w:p>
    <w:p w:rsidR="0003636B" w:rsidRDefault="0003636B" w:rsidP="00D33BB3">
      <w:pPr>
        <w:spacing w:line="240" w:lineRule="exact"/>
        <w:rPr>
          <w:rFonts w:ascii="ＭＳ 明朝" w:hAnsi="ＭＳ 明朝"/>
          <w:sz w:val="21"/>
          <w:szCs w:val="21"/>
        </w:rPr>
      </w:pPr>
    </w:p>
    <w:p w:rsidR="00584CCE" w:rsidRDefault="00584CCE" w:rsidP="00D33BB3">
      <w:pPr>
        <w:spacing w:line="240" w:lineRule="exact"/>
        <w:rPr>
          <w:rFonts w:ascii="ＭＳ 明朝" w:hAnsi="ＭＳ 明朝"/>
          <w:sz w:val="21"/>
          <w:szCs w:val="21"/>
        </w:rPr>
      </w:pPr>
    </w:p>
    <w:p w:rsidR="0003636B" w:rsidRDefault="0003636B" w:rsidP="00D33BB3">
      <w:pPr>
        <w:spacing w:line="240" w:lineRule="exact"/>
        <w:rPr>
          <w:rFonts w:ascii="ＭＳ 明朝" w:hAnsi="ＭＳ 明朝"/>
          <w:sz w:val="21"/>
          <w:szCs w:val="21"/>
        </w:rPr>
      </w:pPr>
    </w:p>
    <w:p w:rsidR="0003636B" w:rsidRDefault="0003636B" w:rsidP="00D33BB3">
      <w:pPr>
        <w:spacing w:line="240" w:lineRule="exact"/>
        <w:rPr>
          <w:rFonts w:ascii="ＭＳ 明朝" w:hAnsi="ＭＳ 明朝"/>
          <w:sz w:val="21"/>
          <w:szCs w:val="21"/>
        </w:rPr>
      </w:pPr>
    </w:p>
    <w:p w:rsidR="0003636B" w:rsidRDefault="0003636B" w:rsidP="00D33BB3">
      <w:pPr>
        <w:spacing w:line="240" w:lineRule="exact"/>
        <w:rPr>
          <w:rFonts w:ascii="ＭＳ 明朝" w:hAnsi="ＭＳ 明朝"/>
          <w:sz w:val="21"/>
          <w:szCs w:val="21"/>
        </w:rPr>
      </w:pPr>
    </w:p>
    <w:p w:rsidR="0003636B" w:rsidRDefault="0003636B" w:rsidP="00D33BB3">
      <w:pPr>
        <w:spacing w:line="240" w:lineRule="exact"/>
        <w:rPr>
          <w:rFonts w:ascii="ＭＳ 明朝" w:hAnsi="ＭＳ 明朝"/>
          <w:sz w:val="21"/>
          <w:szCs w:val="21"/>
        </w:rPr>
      </w:pPr>
    </w:p>
    <w:p w:rsidR="0003636B" w:rsidRDefault="0003636B" w:rsidP="00D33BB3">
      <w:pPr>
        <w:spacing w:line="240" w:lineRule="exact"/>
        <w:rPr>
          <w:rFonts w:ascii="ＭＳ 明朝" w:hAnsi="ＭＳ 明朝"/>
          <w:sz w:val="21"/>
          <w:szCs w:val="21"/>
        </w:rPr>
      </w:pPr>
    </w:p>
    <w:p w:rsidR="0003636B" w:rsidRDefault="0003636B" w:rsidP="00D33BB3">
      <w:pPr>
        <w:spacing w:line="240" w:lineRule="exact"/>
        <w:rPr>
          <w:rFonts w:ascii="ＭＳ 明朝" w:hAnsi="ＭＳ 明朝"/>
          <w:sz w:val="21"/>
          <w:szCs w:val="21"/>
        </w:rPr>
      </w:pPr>
    </w:p>
    <w:p w:rsidR="0003636B" w:rsidRDefault="006E1362" w:rsidP="00D33BB3">
      <w:pPr>
        <w:spacing w:line="240" w:lineRule="exact"/>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72576" behindDoc="0" locked="0" layoutInCell="1" allowOverlap="1" wp14:anchorId="782F2498" wp14:editId="439BCB9C">
                <wp:simplePos x="0" y="0"/>
                <wp:positionH relativeFrom="column">
                  <wp:posOffset>73540</wp:posOffset>
                </wp:positionH>
                <wp:positionV relativeFrom="paragraph">
                  <wp:posOffset>102523</wp:posOffset>
                </wp:positionV>
                <wp:extent cx="2735580" cy="1250830"/>
                <wp:effectExtent l="0" t="0" r="26670" b="26035"/>
                <wp:wrapNone/>
                <wp:docPr id="34"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1250830"/>
                        </a:xfrm>
                        <a:prstGeom prst="rect">
                          <a:avLst/>
                        </a:prstGeom>
                        <a:solidFill>
                          <a:srgbClr val="FFFFFF"/>
                        </a:solidFill>
                        <a:ln w="9525">
                          <a:solidFill>
                            <a:srgbClr val="000000"/>
                          </a:solidFill>
                          <a:miter lim="800000"/>
                          <a:headEnd/>
                          <a:tailEnd/>
                        </a:ln>
                      </wps:spPr>
                      <wps:txbx>
                        <w:txbxContent>
                          <w:p w:rsidR="00A61190" w:rsidRPr="00440236" w:rsidRDefault="0065025D" w:rsidP="00DD3424">
                            <w:pPr>
                              <w:spacing w:line="240" w:lineRule="exact"/>
                              <w:ind w:rightChars="-15" w:right="-30" w:firstLineChars="100" w:firstLine="182"/>
                              <w:jc w:val="left"/>
                              <w:rPr>
                                <w:rFonts w:ascii="ＭＳ 明朝" w:hAnsi="ＭＳ 明朝"/>
                                <w:sz w:val="20"/>
                              </w:rPr>
                            </w:pPr>
                            <w:r w:rsidRPr="0065025D">
                              <w:rPr>
                                <w:rFonts w:ascii="ＭＳ 明朝" w:hAnsi="ＭＳ 明朝" w:hint="eastAsia"/>
                                <w:sz w:val="20"/>
                              </w:rPr>
                              <w:t>８月に実施したレディネステストにおいて，割合，比較量，基準量を求める問題で，正しく立式できた児童はそれぞれ69.6％，96.9％，51.7％であり，基準量を求める問題での課題が</w:t>
                            </w:r>
                            <w:r w:rsidR="00F97CFA">
                              <w:rPr>
                                <w:rFonts w:ascii="ＭＳ 明朝" w:hAnsi="ＭＳ 明朝" w:hint="eastAsia"/>
                                <w:sz w:val="20"/>
                              </w:rPr>
                              <w:t>見られた。しかし，どの問題でも，立式はできていても，正しく図がか</w:t>
                            </w:r>
                            <w:r w:rsidRPr="0065025D">
                              <w:rPr>
                                <w:rFonts w:ascii="ＭＳ 明朝" w:hAnsi="ＭＳ 明朝" w:hint="eastAsia"/>
                                <w:sz w:val="20"/>
                              </w:rPr>
                              <w:t>けていない児童が見られたことから，問題の意味を理解しているのではなく，感覚的に立式している児童もいると考えられる。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2F2498" id="Text Box 486" o:spid="_x0000_s1037" type="#_x0000_t202" style="position:absolute;left:0;text-align:left;margin-left:5.8pt;margin-top:8.05pt;width:215.4pt;height: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">
                <v:textbox inset="5.85pt,.7pt,5.85pt,.7pt">
                  <w:txbxContent>
                    <w:p w:rsidR="00A61190" w:rsidRPr="00440236" w:rsidRDefault="0065025D" w:rsidP="00DD3424">
                      <w:pPr>
                        <w:spacing w:line="240" w:lineRule="exact"/>
                        <w:ind w:rightChars="-15" w:right="-30" w:firstLineChars="100" w:firstLine="182"/>
                        <w:jc w:val="left"/>
                        <w:rPr>
                          <w:rFonts w:ascii="ＭＳ 明朝" w:hAnsi="ＭＳ 明朝"/>
                          <w:sz w:val="20"/>
                        </w:rPr>
                      </w:pPr>
                      <w:r w:rsidRPr="0065025D">
                        <w:rPr>
                          <w:rFonts w:ascii="ＭＳ 明朝" w:hAnsi="ＭＳ 明朝" w:hint="eastAsia"/>
                          <w:sz w:val="20"/>
                        </w:rPr>
                        <w:t>８月に実施したレディネステストにおいて，割合，比較量，基準量を求める問題で，正しく立式できた児童はそれぞれ69.6</w:t>
                      </w:r>
                      <w:r w:rsidRPr="0065025D">
                        <w:rPr>
                          <w:rFonts w:ascii="ＭＳ 明朝" w:hAnsi="ＭＳ 明朝" w:hint="eastAsia"/>
                          <w:sz w:val="20"/>
                        </w:rPr>
                        <w:t>％，96.9％，51.7％であり，基準量を求める問題での課題が</w:t>
                      </w:r>
                      <w:r w:rsidR="00F97CFA">
                        <w:rPr>
                          <w:rFonts w:ascii="ＭＳ 明朝" w:hAnsi="ＭＳ 明朝" w:hint="eastAsia"/>
                          <w:sz w:val="20"/>
                        </w:rPr>
                        <w:t>見られた。しかし，どの問題でも，立式はできていても，正しく図がか</w:t>
                      </w:r>
                      <w:r w:rsidRPr="0065025D">
                        <w:rPr>
                          <w:rFonts w:ascii="ＭＳ 明朝" w:hAnsi="ＭＳ 明朝" w:hint="eastAsia"/>
                          <w:sz w:val="20"/>
                        </w:rPr>
                        <w:t>けていない児童が見られたことから，問題の意味を理解しているのではなく，感覚的に立式している児童もいると考えられる。</w:t>
                      </w:r>
                    </w:p>
                  </w:txbxContent>
                </v:textbox>
              </v:shape>
            </w:pict>
          </mc:Fallback>
        </mc:AlternateContent>
      </w:r>
    </w:p>
    <w:p w:rsidR="002E67A9" w:rsidRDefault="006E1362" w:rsidP="00D33BB3">
      <w:pPr>
        <w:spacing w:line="240" w:lineRule="exact"/>
        <w:rPr>
          <w:rFonts w:ascii="ＭＳ 明朝" w:hAnsi="ＭＳ 明朝"/>
          <w:sz w:val="21"/>
          <w:szCs w:val="21"/>
        </w:rPr>
      </w:pPr>
      <w:r>
        <w:rPr>
          <w:rFonts w:ascii="ＭＳ ゴシック" w:eastAsia="ＭＳ ゴシック" w:hAnsi="ＭＳ ゴシック"/>
          <w:b/>
          <w:noProof/>
          <w:sz w:val="21"/>
          <w:szCs w:val="21"/>
        </w:rPr>
        <mc:AlternateContent>
          <mc:Choice Requires="wps">
            <w:drawing>
              <wp:anchor distT="0" distB="0" distL="114300" distR="114300" simplePos="0" relativeHeight="251644928" behindDoc="0" locked="0" layoutInCell="1" allowOverlap="1" wp14:anchorId="50F6721C" wp14:editId="19847D82">
                <wp:simplePos x="0" y="0"/>
                <wp:positionH relativeFrom="column">
                  <wp:posOffset>3179050</wp:posOffset>
                </wp:positionH>
                <wp:positionV relativeFrom="paragraph">
                  <wp:posOffset>10508</wp:posOffset>
                </wp:positionV>
                <wp:extent cx="2879725" cy="1112808"/>
                <wp:effectExtent l="0" t="0" r="15875" b="11430"/>
                <wp:wrapNone/>
                <wp:docPr id="35"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112808"/>
                        </a:xfrm>
                        <a:prstGeom prst="rect">
                          <a:avLst/>
                        </a:prstGeom>
                        <a:solidFill>
                          <a:srgbClr val="FFFFFF"/>
                        </a:solidFill>
                        <a:ln w="12700">
                          <a:solidFill>
                            <a:srgbClr val="000000"/>
                          </a:solidFill>
                          <a:miter lim="800000"/>
                          <a:headEnd/>
                          <a:tailEnd/>
                        </a:ln>
                      </wps:spPr>
                      <wps:txbx>
                        <w:txbxContent>
                          <w:p w:rsidR="001430CD" w:rsidRPr="00A312AD" w:rsidRDefault="0065025D" w:rsidP="003F0C67">
                            <w:pPr>
                              <w:spacing w:line="240" w:lineRule="exact"/>
                              <w:ind w:firstLineChars="100" w:firstLine="182"/>
                              <w:rPr>
                                <w:rFonts w:asciiTheme="minorEastAsia" w:eastAsiaTheme="minorEastAsia" w:hAnsiTheme="minorEastAsia"/>
                                <w:sz w:val="20"/>
                                <w:szCs w:val="21"/>
                              </w:rPr>
                            </w:pPr>
                            <w:r w:rsidRPr="0065025D">
                              <w:rPr>
                                <w:rFonts w:asciiTheme="minorEastAsia" w:eastAsiaTheme="minorEastAsia" w:hAnsiTheme="minorEastAsia" w:hint="eastAsia"/>
                                <w:sz w:val="20"/>
                                <w:szCs w:val="21"/>
                              </w:rPr>
                              <w:t>レ</w:t>
                            </w:r>
                            <w:r w:rsidR="007E5F4E">
                              <w:rPr>
                                <w:rFonts w:asciiTheme="minorEastAsia" w:eastAsiaTheme="minorEastAsia" w:hAnsiTheme="minorEastAsia" w:hint="eastAsia"/>
                                <w:sz w:val="20"/>
                                <w:szCs w:val="21"/>
                              </w:rPr>
                              <w:t>ディネステストから，式の意味を説明したり，図をか</w:t>
                            </w:r>
                            <w:r w:rsidRPr="0065025D">
                              <w:rPr>
                                <w:rFonts w:asciiTheme="minorEastAsia" w:eastAsiaTheme="minorEastAsia" w:hAnsiTheme="minorEastAsia" w:hint="eastAsia"/>
                                <w:sz w:val="20"/>
                                <w:szCs w:val="21"/>
                              </w:rPr>
                              <w:t>いて何を求めているかをつかんだりすることにつまずく児童がいると予想される。特に，基準量を求める場面では，１にあたる部分がどこかが分かりづらくなるため，問題文に返りながら図に□や矢印を書き込んで思考させることで，基準量と比較量の関係の理解につなげ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6721C" id="Text Box 429" o:spid="_x0000_s1038" type="#_x0000_t202" style="position:absolute;left:0;text-align:left;margin-left:250.3pt;margin-top:.85pt;width:226.75pt;height:87.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" strokeweight="1pt">
                <v:textbox inset="5.85pt,.7pt,5.85pt,.7pt">
                  <w:txbxContent>
                    <w:p w:rsidR="001430CD" w:rsidRPr="00A312AD" w:rsidRDefault="0065025D" w:rsidP="003F0C67">
                      <w:pPr>
                        <w:spacing w:line="240" w:lineRule="exact"/>
                        <w:ind w:firstLineChars="100" w:firstLine="182"/>
                        <w:rPr>
                          <w:rFonts w:asciiTheme="minorEastAsia" w:eastAsiaTheme="minorEastAsia" w:hAnsiTheme="minorEastAsia"/>
                          <w:sz w:val="20"/>
                          <w:szCs w:val="21"/>
                        </w:rPr>
                      </w:pPr>
                      <w:r w:rsidRPr="0065025D">
                        <w:rPr>
                          <w:rFonts w:asciiTheme="minorEastAsia" w:eastAsiaTheme="minorEastAsia" w:hAnsiTheme="minorEastAsia" w:hint="eastAsia"/>
                          <w:sz w:val="20"/>
                          <w:szCs w:val="21"/>
                        </w:rPr>
                        <w:t>レ</w:t>
                      </w:r>
                      <w:r w:rsidR="007E5F4E">
                        <w:rPr>
                          <w:rFonts w:asciiTheme="minorEastAsia" w:eastAsiaTheme="minorEastAsia" w:hAnsiTheme="minorEastAsia" w:hint="eastAsia"/>
                          <w:sz w:val="20"/>
                          <w:szCs w:val="21"/>
                        </w:rPr>
                        <w:t>ディネステストから，式の意味を説明したり，図をか</w:t>
                      </w:r>
                      <w:r w:rsidRPr="0065025D">
                        <w:rPr>
                          <w:rFonts w:asciiTheme="minorEastAsia" w:eastAsiaTheme="minorEastAsia" w:hAnsiTheme="minorEastAsia" w:hint="eastAsia"/>
                          <w:sz w:val="20"/>
                          <w:szCs w:val="21"/>
                        </w:rPr>
                        <w:t>いて何を求めているかをつかんだりすることにつまずく児童がいると予想される。特に，基準量を求める場面では，１にあたる部分がどこかが分かりづらくなるため，問題文に返りながら図に□や矢印を書き込んで思考させることで，基準量と比較量の関係の理解につなげたい。</w:t>
                      </w:r>
                    </w:p>
                  </w:txbxContent>
                </v:textbox>
              </v:shape>
            </w:pict>
          </mc:Fallback>
        </mc:AlternateContent>
      </w:r>
    </w:p>
    <w:p w:rsidR="00934E22" w:rsidRDefault="00934E22" w:rsidP="00D33BB3">
      <w:pPr>
        <w:spacing w:line="240" w:lineRule="exact"/>
        <w:rPr>
          <w:rFonts w:ascii="ＭＳ 明朝" w:hAnsi="ＭＳ 明朝"/>
          <w:sz w:val="21"/>
          <w:szCs w:val="21"/>
        </w:rPr>
      </w:pPr>
    </w:p>
    <w:p w:rsidR="00301B6C" w:rsidRDefault="00F97CFA" w:rsidP="00D33BB3">
      <w:pPr>
        <w:spacing w:line="240" w:lineRule="exact"/>
        <w:rPr>
          <w:rFonts w:ascii="ＭＳ 明朝" w:hAnsi="ＭＳ 明朝"/>
          <w:sz w:val="21"/>
          <w:szCs w:val="21"/>
        </w:rPr>
      </w:pPr>
      <w:r>
        <w:rPr>
          <w:rFonts w:ascii="ＭＳ ゴシック" w:eastAsia="ＭＳ ゴシック" w:hAnsi="ＭＳ ゴシック"/>
          <w:b/>
          <w:noProof/>
          <w:sz w:val="21"/>
          <w:szCs w:val="21"/>
        </w:rPr>
        <mc:AlternateContent>
          <mc:Choice Requires="wps">
            <w:drawing>
              <wp:anchor distT="0" distB="0" distL="114300" distR="114300" simplePos="0" relativeHeight="251643904" behindDoc="1" locked="0" layoutInCell="1" allowOverlap="1" wp14:anchorId="152F9DAD" wp14:editId="5EC0C45F">
                <wp:simplePos x="0" y="0"/>
                <wp:positionH relativeFrom="column">
                  <wp:posOffset>2764213</wp:posOffset>
                </wp:positionH>
                <wp:positionV relativeFrom="paragraph">
                  <wp:posOffset>153670</wp:posOffset>
                </wp:positionV>
                <wp:extent cx="333375" cy="485775"/>
                <wp:effectExtent l="0" t="19050" r="47625" b="47625"/>
                <wp:wrapNone/>
                <wp:docPr id="37" name="AutoShap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485775"/>
                        </a:xfrm>
                        <a:prstGeom prst="rightArrow">
                          <a:avLst>
                            <a:gd name="adj1" fmla="val 50065"/>
                            <a:gd name="adj2" fmla="val 5416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97B28FE" id="AutoShape 427" o:spid="_x0000_s1026" type="#_x0000_t13" style="position:absolute;left:0;text-align:left;margin-left:217.65pt;margin-top:12.1pt;width:26.2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" adj="9900,5393">
                <v:textbox inset="5.85pt,.7pt,5.85pt,.7pt"/>
              </v:shape>
            </w:pict>
          </mc:Fallback>
        </mc:AlternateContent>
      </w:r>
    </w:p>
    <w:p w:rsidR="00301B6C" w:rsidRDefault="00301B6C" w:rsidP="00D33BB3">
      <w:pPr>
        <w:spacing w:line="240" w:lineRule="exact"/>
        <w:rPr>
          <w:rFonts w:ascii="ＭＳ 明朝" w:hAnsi="ＭＳ 明朝"/>
          <w:sz w:val="21"/>
          <w:szCs w:val="21"/>
        </w:rPr>
      </w:pPr>
    </w:p>
    <w:p w:rsidR="00301B6C" w:rsidRDefault="00301B6C" w:rsidP="00D33BB3">
      <w:pPr>
        <w:spacing w:line="240" w:lineRule="exact"/>
        <w:rPr>
          <w:rFonts w:ascii="ＭＳ 明朝" w:hAnsi="ＭＳ 明朝"/>
          <w:sz w:val="21"/>
          <w:szCs w:val="21"/>
        </w:rPr>
      </w:pPr>
    </w:p>
    <w:p w:rsidR="00301B6C" w:rsidRDefault="00301B6C" w:rsidP="00D33BB3">
      <w:pPr>
        <w:spacing w:line="240" w:lineRule="exact"/>
        <w:rPr>
          <w:rFonts w:ascii="ＭＳ 明朝" w:hAnsi="ＭＳ 明朝"/>
          <w:sz w:val="21"/>
          <w:szCs w:val="21"/>
        </w:rPr>
      </w:pPr>
    </w:p>
    <w:p w:rsidR="00301B6C" w:rsidRDefault="00301B6C" w:rsidP="00D33BB3">
      <w:pPr>
        <w:spacing w:line="240" w:lineRule="exact"/>
        <w:rPr>
          <w:rFonts w:ascii="ＭＳ 明朝" w:hAnsi="ＭＳ 明朝"/>
          <w:sz w:val="21"/>
          <w:szCs w:val="21"/>
        </w:rPr>
      </w:pPr>
    </w:p>
    <w:p w:rsidR="00301B6C" w:rsidRDefault="00301B6C" w:rsidP="00D33BB3">
      <w:pPr>
        <w:spacing w:line="240" w:lineRule="exact"/>
        <w:rPr>
          <w:rFonts w:ascii="ＭＳ 明朝" w:hAnsi="ＭＳ 明朝"/>
          <w:sz w:val="21"/>
          <w:szCs w:val="21"/>
        </w:rPr>
      </w:pPr>
    </w:p>
    <w:p w:rsidR="006E1362" w:rsidRDefault="006E1362" w:rsidP="00D33BB3">
      <w:pPr>
        <w:spacing w:line="240" w:lineRule="exact"/>
        <w:rPr>
          <w:rFonts w:ascii="ＭＳ ゴシック" w:eastAsia="ＭＳ ゴシック" w:hAnsi="ＭＳ ゴシック"/>
          <w:b/>
          <w:sz w:val="21"/>
          <w:szCs w:val="21"/>
        </w:rPr>
      </w:pPr>
    </w:p>
    <w:p w:rsidR="004C7F77" w:rsidRDefault="004C7F77" w:rsidP="00D33BB3">
      <w:pPr>
        <w:spacing w:line="240" w:lineRule="exact"/>
        <w:rPr>
          <w:rFonts w:ascii="ＭＳ 明朝" w:hAnsi="ＭＳ 明朝"/>
          <w:sz w:val="21"/>
          <w:szCs w:val="21"/>
        </w:rPr>
      </w:pPr>
      <w:r>
        <w:rPr>
          <w:rFonts w:ascii="ＭＳ ゴシック" w:eastAsia="ＭＳ ゴシック" w:hAnsi="ＭＳ ゴシック" w:hint="eastAsia"/>
          <w:b/>
          <w:sz w:val="21"/>
          <w:szCs w:val="21"/>
        </w:rPr>
        <w:lastRenderedPageBreak/>
        <w:t>（４</w:t>
      </w:r>
      <w:r w:rsidRPr="00E75C67">
        <w:rPr>
          <w:rFonts w:ascii="ＭＳ ゴシック" w:eastAsia="ＭＳ ゴシック" w:hAnsi="ＭＳ ゴシック" w:hint="eastAsia"/>
          <w:b/>
          <w:sz w:val="21"/>
          <w:szCs w:val="21"/>
        </w:rPr>
        <w:t>）</w:t>
      </w:r>
      <w:r>
        <w:rPr>
          <w:rFonts w:ascii="ＭＳ ゴシック" w:eastAsia="ＭＳ ゴシック" w:hAnsi="ＭＳ ゴシック" w:hint="eastAsia"/>
          <w:b/>
          <w:sz w:val="21"/>
          <w:szCs w:val="21"/>
        </w:rPr>
        <w:t>単元の目標（めざす児童の姿）</w:t>
      </w:r>
    </w:p>
    <w:p w:rsidR="00F16AE1" w:rsidRDefault="004C7F77" w:rsidP="00D33BB3">
      <w:pPr>
        <w:spacing w:line="240" w:lineRule="exact"/>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48000" behindDoc="0" locked="0" layoutInCell="1" allowOverlap="1" wp14:anchorId="61106729" wp14:editId="4D52792B">
                <wp:simplePos x="0" y="0"/>
                <wp:positionH relativeFrom="margin">
                  <wp:align>right</wp:align>
                </wp:positionH>
                <wp:positionV relativeFrom="paragraph">
                  <wp:posOffset>70485</wp:posOffset>
                </wp:positionV>
                <wp:extent cx="6076315" cy="962025"/>
                <wp:effectExtent l="19050" t="19050" r="19685" b="28575"/>
                <wp:wrapNone/>
                <wp:docPr id="33"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962025"/>
                        </a:xfrm>
                        <a:prstGeom prst="rect">
                          <a:avLst/>
                        </a:prstGeom>
                        <a:solidFill>
                          <a:srgbClr val="FFFFFF"/>
                        </a:solidFill>
                        <a:ln w="28575">
                          <a:solidFill>
                            <a:srgbClr val="000000"/>
                          </a:solidFill>
                          <a:miter lim="800000"/>
                          <a:headEnd/>
                          <a:tailEnd/>
                        </a:ln>
                      </wps:spPr>
                      <wps:txbx>
                        <w:txbxContent>
                          <w:p w:rsidR="003B00BB" w:rsidRPr="00D33BB3" w:rsidRDefault="003B00BB" w:rsidP="00934E22">
                            <w:pPr>
                              <w:spacing w:line="240" w:lineRule="exact"/>
                              <w:ind w:left="182" w:hangingChars="100" w:hanging="182"/>
                              <w:jc w:val="left"/>
                              <w:rPr>
                                <w:rFonts w:asciiTheme="minorEastAsia" w:eastAsiaTheme="minorEastAsia" w:hAnsiTheme="minorEastAsia"/>
                                <w:sz w:val="20"/>
                                <w:szCs w:val="21"/>
                              </w:rPr>
                            </w:pPr>
                            <w:r w:rsidRPr="00D33BB3">
                              <w:rPr>
                                <w:rFonts w:asciiTheme="minorEastAsia" w:eastAsiaTheme="minorEastAsia" w:hAnsiTheme="minorEastAsia" w:hint="eastAsia"/>
                                <w:sz w:val="20"/>
                                <w:szCs w:val="21"/>
                              </w:rPr>
                              <w:t xml:space="preserve">○　</w:t>
                            </w:r>
                            <w:r w:rsidR="00934E22">
                              <w:rPr>
                                <w:rFonts w:asciiTheme="minorEastAsia" w:eastAsiaTheme="minorEastAsia" w:hAnsiTheme="minorEastAsia" w:hint="eastAsia"/>
                                <w:sz w:val="20"/>
                                <w:szCs w:val="21"/>
                              </w:rPr>
                              <w:t>百分率</w:t>
                            </w:r>
                            <w:r w:rsidR="00934E22">
                              <w:rPr>
                                <w:rFonts w:asciiTheme="minorEastAsia" w:eastAsiaTheme="minorEastAsia" w:hAnsiTheme="minorEastAsia"/>
                                <w:sz w:val="20"/>
                                <w:szCs w:val="21"/>
                              </w:rPr>
                              <w:t>を用いた表し方を理解するとともに，</w:t>
                            </w:r>
                            <w:r w:rsidRPr="00D33BB3">
                              <w:rPr>
                                <w:rFonts w:asciiTheme="minorEastAsia" w:eastAsiaTheme="minorEastAsia" w:hAnsiTheme="minorEastAsia" w:hint="eastAsia"/>
                                <w:sz w:val="20"/>
                                <w:szCs w:val="21"/>
                              </w:rPr>
                              <w:t>割合</w:t>
                            </w:r>
                            <w:r w:rsidR="00934E22">
                              <w:rPr>
                                <w:rFonts w:asciiTheme="minorEastAsia" w:eastAsiaTheme="minorEastAsia" w:hAnsiTheme="minorEastAsia" w:hint="eastAsia"/>
                                <w:sz w:val="20"/>
                                <w:szCs w:val="21"/>
                              </w:rPr>
                              <w:t>を</w:t>
                            </w:r>
                            <w:r w:rsidR="00934E22">
                              <w:rPr>
                                <w:rFonts w:asciiTheme="minorEastAsia" w:eastAsiaTheme="minorEastAsia" w:hAnsiTheme="minorEastAsia"/>
                                <w:sz w:val="20"/>
                                <w:szCs w:val="21"/>
                              </w:rPr>
                              <w:t>用い</w:t>
                            </w:r>
                            <w:r w:rsidR="00934E22">
                              <w:rPr>
                                <w:rFonts w:asciiTheme="minorEastAsia" w:eastAsiaTheme="minorEastAsia" w:hAnsiTheme="minorEastAsia" w:hint="eastAsia"/>
                                <w:sz w:val="20"/>
                                <w:szCs w:val="21"/>
                              </w:rPr>
                              <w:t>て</w:t>
                            </w:r>
                            <w:r w:rsidR="00934E22">
                              <w:rPr>
                                <w:rFonts w:asciiTheme="minorEastAsia" w:eastAsiaTheme="minorEastAsia" w:hAnsiTheme="minorEastAsia"/>
                                <w:sz w:val="20"/>
                                <w:szCs w:val="21"/>
                              </w:rPr>
                              <w:t>数量の</w:t>
                            </w:r>
                            <w:r w:rsidR="00934E22">
                              <w:rPr>
                                <w:rFonts w:asciiTheme="minorEastAsia" w:eastAsiaTheme="minorEastAsia" w:hAnsiTheme="minorEastAsia" w:hint="eastAsia"/>
                                <w:sz w:val="20"/>
                                <w:szCs w:val="21"/>
                              </w:rPr>
                              <w:t>関係を</w:t>
                            </w:r>
                            <w:r w:rsidR="00934E22">
                              <w:rPr>
                                <w:rFonts w:asciiTheme="minorEastAsia" w:eastAsiaTheme="minorEastAsia" w:hAnsiTheme="minorEastAsia"/>
                                <w:sz w:val="20"/>
                                <w:szCs w:val="21"/>
                              </w:rPr>
                              <w:t>比べ</w:t>
                            </w:r>
                            <w:r w:rsidR="00934E22">
                              <w:rPr>
                                <w:rFonts w:asciiTheme="minorEastAsia" w:eastAsiaTheme="minorEastAsia" w:hAnsiTheme="minorEastAsia" w:hint="eastAsia"/>
                                <w:sz w:val="20"/>
                                <w:szCs w:val="21"/>
                              </w:rPr>
                              <w:t>る</w:t>
                            </w:r>
                            <w:r w:rsidR="00934E22">
                              <w:rPr>
                                <w:rFonts w:asciiTheme="minorEastAsia" w:eastAsiaTheme="minorEastAsia" w:hAnsiTheme="minorEastAsia"/>
                                <w:sz w:val="20"/>
                                <w:szCs w:val="21"/>
                              </w:rPr>
                              <w:t>ことができる</w:t>
                            </w:r>
                            <w:r w:rsidRPr="00D33BB3">
                              <w:rPr>
                                <w:sz w:val="20"/>
                                <w:szCs w:val="21"/>
                              </w:rPr>
                              <w:t>。</w:t>
                            </w:r>
                            <w:r w:rsidR="00934E22">
                              <w:rPr>
                                <w:rFonts w:hint="eastAsia"/>
                                <w:sz w:val="20"/>
                                <w:szCs w:val="21"/>
                              </w:rPr>
                              <w:t>また</w:t>
                            </w:r>
                            <w:r w:rsidR="00F97CFA">
                              <w:rPr>
                                <w:sz w:val="20"/>
                                <w:szCs w:val="21"/>
                              </w:rPr>
                              <w:t>，円グラフや帯グラフの特徴</w:t>
                            </w:r>
                            <w:r w:rsidR="00F97CFA">
                              <w:rPr>
                                <w:rFonts w:hint="eastAsia"/>
                                <w:sz w:val="20"/>
                                <w:szCs w:val="21"/>
                              </w:rPr>
                              <w:t>や</w:t>
                            </w:r>
                            <w:r w:rsidR="00934E22">
                              <w:rPr>
                                <w:sz w:val="20"/>
                                <w:szCs w:val="21"/>
                              </w:rPr>
                              <w:t>それらの用い方を理解</w:t>
                            </w:r>
                            <w:r w:rsidR="00325EF4">
                              <w:rPr>
                                <w:rFonts w:hint="eastAsia"/>
                                <w:sz w:val="20"/>
                                <w:szCs w:val="21"/>
                              </w:rPr>
                              <w:t>す</w:t>
                            </w:r>
                            <w:r w:rsidR="00934E22">
                              <w:rPr>
                                <w:sz w:val="20"/>
                                <w:szCs w:val="21"/>
                              </w:rPr>
                              <w:t>る。</w:t>
                            </w:r>
                            <w:r w:rsidR="00934E22">
                              <w:rPr>
                                <w:rFonts w:hint="eastAsia"/>
                                <w:sz w:val="20"/>
                                <w:szCs w:val="21"/>
                              </w:rPr>
                              <w:t xml:space="preserve">　</w:t>
                            </w:r>
                            <w:r w:rsidR="00325EF4">
                              <w:rPr>
                                <w:rFonts w:hint="eastAsia"/>
                                <w:sz w:val="20"/>
                                <w:szCs w:val="21"/>
                              </w:rPr>
                              <w:t xml:space="preserve">　</w:t>
                            </w:r>
                            <w:r w:rsidR="00325EF4">
                              <w:rPr>
                                <w:sz w:val="20"/>
                                <w:szCs w:val="21"/>
                              </w:rPr>
                              <w:t xml:space="preserve">　</w:t>
                            </w:r>
                            <w:r w:rsidR="00934E22">
                              <w:rPr>
                                <w:rFonts w:hint="eastAsia"/>
                                <w:sz w:val="20"/>
                                <w:szCs w:val="21"/>
                              </w:rPr>
                              <w:t xml:space="preserve">　</w:t>
                            </w:r>
                            <w:r w:rsidR="00934E22">
                              <w:rPr>
                                <w:sz w:val="20"/>
                                <w:szCs w:val="21"/>
                              </w:rPr>
                              <w:t xml:space="preserve">　</w:t>
                            </w:r>
                            <w:r w:rsidR="00934E22">
                              <w:rPr>
                                <w:rFonts w:hint="eastAsia"/>
                                <w:sz w:val="20"/>
                                <w:szCs w:val="21"/>
                              </w:rPr>
                              <w:t xml:space="preserve">　</w:t>
                            </w:r>
                            <w:r w:rsidR="00934E22">
                              <w:rPr>
                                <w:sz w:val="20"/>
                                <w:szCs w:val="21"/>
                              </w:rPr>
                              <w:t xml:space="preserve">　</w:t>
                            </w:r>
                            <w:r w:rsidR="00934E22">
                              <w:rPr>
                                <w:rFonts w:hint="eastAsia"/>
                                <w:sz w:val="20"/>
                                <w:szCs w:val="21"/>
                              </w:rPr>
                              <w:t xml:space="preserve">　</w:t>
                            </w:r>
                            <w:r w:rsidR="00934E22">
                              <w:rPr>
                                <w:sz w:val="20"/>
                                <w:szCs w:val="21"/>
                              </w:rPr>
                              <w:t xml:space="preserve">　</w:t>
                            </w:r>
                            <w:r w:rsidR="00934E22">
                              <w:rPr>
                                <w:rFonts w:hint="eastAsia"/>
                                <w:sz w:val="20"/>
                                <w:szCs w:val="21"/>
                              </w:rPr>
                              <w:t xml:space="preserve">　</w:t>
                            </w:r>
                            <w:r w:rsidR="00934E22">
                              <w:rPr>
                                <w:sz w:val="20"/>
                                <w:szCs w:val="21"/>
                              </w:rPr>
                              <w:t xml:space="preserve">　</w:t>
                            </w:r>
                            <w:r w:rsidR="00934E22">
                              <w:rPr>
                                <w:rFonts w:hint="eastAsia"/>
                                <w:sz w:val="20"/>
                                <w:szCs w:val="21"/>
                              </w:rPr>
                              <w:t xml:space="preserve">　</w:t>
                            </w:r>
                            <w:r w:rsidR="00934E22">
                              <w:rPr>
                                <w:sz w:val="20"/>
                                <w:szCs w:val="21"/>
                              </w:rPr>
                              <w:t xml:space="preserve">　</w:t>
                            </w:r>
                            <w:r w:rsidR="000C30BC" w:rsidRPr="00D33BB3">
                              <w:rPr>
                                <w:rFonts w:hint="eastAsia"/>
                                <w:sz w:val="20"/>
                                <w:szCs w:val="21"/>
                              </w:rPr>
                              <w:t xml:space="preserve">　　　</w:t>
                            </w:r>
                            <w:r w:rsidR="000C30BC" w:rsidRPr="00D33BB3">
                              <w:rPr>
                                <w:sz w:val="20"/>
                                <w:szCs w:val="21"/>
                              </w:rPr>
                              <w:t xml:space="preserve">　</w:t>
                            </w:r>
                            <w:r w:rsidR="000C30BC" w:rsidRPr="00D33BB3">
                              <w:rPr>
                                <w:rFonts w:hint="eastAsia"/>
                                <w:sz w:val="20"/>
                                <w:szCs w:val="21"/>
                              </w:rPr>
                              <w:t xml:space="preserve">　</w:t>
                            </w:r>
                            <w:r w:rsidR="000C30BC" w:rsidRPr="00D33BB3">
                              <w:rPr>
                                <w:sz w:val="20"/>
                                <w:szCs w:val="21"/>
                              </w:rPr>
                              <w:t xml:space="preserve">　</w:t>
                            </w:r>
                            <w:r w:rsidR="000C30BC" w:rsidRPr="00D33BB3">
                              <w:rPr>
                                <w:rFonts w:hint="eastAsia"/>
                                <w:sz w:val="20"/>
                                <w:szCs w:val="21"/>
                              </w:rPr>
                              <w:t xml:space="preserve">　</w:t>
                            </w:r>
                            <w:r w:rsidRPr="00D33BB3">
                              <w:rPr>
                                <w:rFonts w:hint="eastAsia"/>
                                <w:sz w:val="20"/>
                                <w:szCs w:val="21"/>
                              </w:rPr>
                              <w:t>（</w:t>
                            </w:r>
                            <w:r w:rsidRPr="00D33BB3">
                              <w:rPr>
                                <w:sz w:val="20"/>
                                <w:szCs w:val="21"/>
                              </w:rPr>
                              <w:t>知識</w:t>
                            </w:r>
                            <w:r w:rsidRPr="00D33BB3">
                              <w:rPr>
                                <w:rFonts w:hint="eastAsia"/>
                                <w:sz w:val="20"/>
                                <w:szCs w:val="21"/>
                              </w:rPr>
                              <w:t>及び技能）</w:t>
                            </w:r>
                          </w:p>
                          <w:p w:rsidR="003B00BB" w:rsidRPr="00D33BB3" w:rsidRDefault="00D942D6" w:rsidP="00934E22">
                            <w:pPr>
                              <w:spacing w:line="240" w:lineRule="exact"/>
                              <w:ind w:left="182" w:hangingChars="100" w:hanging="182"/>
                              <w:jc w:val="left"/>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　</w:t>
                            </w:r>
                            <w:r w:rsidR="003B00BB" w:rsidRPr="00D33BB3">
                              <w:rPr>
                                <w:rFonts w:asciiTheme="minorEastAsia" w:eastAsiaTheme="minorEastAsia" w:hAnsiTheme="minorEastAsia" w:hint="eastAsia"/>
                                <w:sz w:val="20"/>
                                <w:szCs w:val="21"/>
                              </w:rPr>
                              <w:t>数量の</w:t>
                            </w:r>
                            <w:r>
                              <w:rPr>
                                <w:rFonts w:asciiTheme="minorEastAsia" w:eastAsiaTheme="minorEastAsia" w:hAnsiTheme="minorEastAsia"/>
                                <w:sz w:val="20"/>
                                <w:szCs w:val="21"/>
                              </w:rPr>
                              <w:t>関係</w:t>
                            </w:r>
                            <w:r>
                              <w:rPr>
                                <w:rFonts w:asciiTheme="minorEastAsia" w:eastAsiaTheme="minorEastAsia" w:hAnsiTheme="minorEastAsia" w:hint="eastAsia"/>
                                <w:sz w:val="20"/>
                                <w:szCs w:val="21"/>
                              </w:rPr>
                              <w:t>に</w:t>
                            </w:r>
                            <w:r>
                              <w:rPr>
                                <w:rFonts w:asciiTheme="minorEastAsia" w:eastAsiaTheme="minorEastAsia" w:hAnsiTheme="minorEastAsia"/>
                                <w:sz w:val="20"/>
                                <w:szCs w:val="21"/>
                              </w:rPr>
                              <w:t>着目し</w:t>
                            </w:r>
                            <w:r w:rsidR="003B00BB" w:rsidRPr="00D33BB3">
                              <w:rPr>
                                <w:rFonts w:asciiTheme="minorEastAsia" w:eastAsiaTheme="minorEastAsia" w:hAnsiTheme="minorEastAsia"/>
                                <w:sz w:val="20"/>
                                <w:szCs w:val="21"/>
                              </w:rPr>
                              <w:t>，図や</w:t>
                            </w:r>
                            <w:r w:rsidR="003B00BB" w:rsidRPr="00D33BB3">
                              <w:rPr>
                                <w:rFonts w:asciiTheme="minorEastAsia" w:eastAsiaTheme="minorEastAsia" w:hAnsiTheme="minorEastAsia" w:hint="eastAsia"/>
                                <w:sz w:val="20"/>
                                <w:szCs w:val="21"/>
                              </w:rPr>
                              <w:t>式を</w:t>
                            </w:r>
                            <w:r w:rsidR="003B00BB" w:rsidRPr="00D33BB3">
                              <w:rPr>
                                <w:rFonts w:asciiTheme="minorEastAsia" w:eastAsiaTheme="minorEastAsia" w:hAnsiTheme="minorEastAsia"/>
                                <w:sz w:val="20"/>
                                <w:szCs w:val="21"/>
                              </w:rPr>
                              <w:t>用いて</w:t>
                            </w:r>
                            <w:r>
                              <w:rPr>
                                <w:rFonts w:asciiTheme="minorEastAsia" w:eastAsiaTheme="minorEastAsia" w:hAnsiTheme="minorEastAsia" w:hint="eastAsia"/>
                                <w:sz w:val="20"/>
                                <w:szCs w:val="21"/>
                              </w:rPr>
                              <w:t>，２</w:t>
                            </w:r>
                            <w:r>
                              <w:rPr>
                                <w:rFonts w:asciiTheme="minorEastAsia" w:eastAsiaTheme="minorEastAsia" w:hAnsiTheme="minorEastAsia"/>
                                <w:sz w:val="20"/>
                                <w:szCs w:val="21"/>
                              </w:rPr>
                              <w:t>つの数量の関係や別の２つの</w:t>
                            </w:r>
                            <w:r>
                              <w:rPr>
                                <w:rFonts w:asciiTheme="minorEastAsia" w:eastAsiaTheme="minorEastAsia" w:hAnsiTheme="minorEastAsia" w:hint="eastAsia"/>
                                <w:sz w:val="20"/>
                                <w:szCs w:val="21"/>
                              </w:rPr>
                              <w:t>数量の</w:t>
                            </w:r>
                            <w:r>
                              <w:rPr>
                                <w:rFonts w:asciiTheme="minorEastAsia" w:eastAsiaTheme="minorEastAsia" w:hAnsiTheme="minorEastAsia"/>
                                <w:sz w:val="20"/>
                                <w:szCs w:val="21"/>
                              </w:rPr>
                              <w:t>関係との比べ方を</w:t>
                            </w:r>
                            <w:r w:rsidR="00325EF4">
                              <w:rPr>
                                <w:rFonts w:asciiTheme="minorEastAsia" w:eastAsiaTheme="minorEastAsia" w:hAnsiTheme="minorEastAsia"/>
                                <w:sz w:val="20"/>
                                <w:szCs w:val="21"/>
                              </w:rPr>
                              <w:t>考え</w:t>
                            </w:r>
                            <w:r w:rsidR="003B00BB" w:rsidRPr="00D33BB3">
                              <w:rPr>
                                <w:rFonts w:asciiTheme="minorEastAsia" w:eastAsiaTheme="minorEastAsia" w:hAnsiTheme="minorEastAsia" w:hint="eastAsia"/>
                                <w:sz w:val="20"/>
                                <w:szCs w:val="21"/>
                              </w:rPr>
                              <w:t>る</w:t>
                            </w:r>
                            <w:r w:rsidR="003B00BB" w:rsidRPr="00D33BB3">
                              <w:rPr>
                                <w:rFonts w:asciiTheme="minorEastAsia" w:eastAsiaTheme="minorEastAsia" w:hAnsiTheme="minorEastAsia"/>
                                <w:sz w:val="20"/>
                                <w:szCs w:val="21"/>
                              </w:rPr>
                              <w:t>。また</w:t>
                            </w:r>
                            <w:r w:rsidR="003B00BB" w:rsidRPr="00D33BB3">
                              <w:rPr>
                                <w:rFonts w:asciiTheme="minorEastAsia" w:eastAsiaTheme="minorEastAsia" w:hAnsiTheme="minorEastAsia" w:hint="eastAsia"/>
                                <w:sz w:val="20"/>
                                <w:szCs w:val="21"/>
                              </w:rPr>
                              <w:t>，</w:t>
                            </w:r>
                            <w:r>
                              <w:rPr>
                                <w:rFonts w:asciiTheme="minorEastAsia" w:eastAsiaTheme="minorEastAsia" w:hAnsiTheme="minorEastAsia" w:hint="eastAsia"/>
                                <w:sz w:val="20"/>
                                <w:szCs w:val="21"/>
                              </w:rPr>
                              <w:t>目的に</w:t>
                            </w:r>
                            <w:r>
                              <w:rPr>
                                <w:rFonts w:asciiTheme="minorEastAsia" w:eastAsiaTheme="minorEastAsia" w:hAnsiTheme="minorEastAsia"/>
                                <w:sz w:val="20"/>
                                <w:szCs w:val="21"/>
                              </w:rPr>
                              <w:t>応じて</w:t>
                            </w:r>
                            <w:r w:rsidR="003B00BB" w:rsidRPr="00D33BB3">
                              <w:rPr>
                                <w:rFonts w:asciiTheme="minorEastAsia" w:eastAsiaTheme="minorEastAsia" w:hAnsiTheme="minorEastAsia"/>
                                <w:sz w:val="20"/>
                                <w:szCs w:val="21"/>
                              </w:rPr>
                              <w:t>資料</w:t>
                            </w:r>
                            <w:r>
                              <w:rPr>
                                <w:rFonts w:asciiTheme="minorEastAsia" w:eastAsiaTheme="minorEastAsia" w:hAnsiTheme="minorEastAsia" w:hint="eastAsia"/>
                                <w:sz w:val="20"/>
                                <w:szCs w:val="21"/>
                              </w:rPr>
                              <w:t>の</w:t>
                            </w:r>
                            <w:r>
                              <w:rPr>
                                <w:rFonts w:asciiTheme="minorEastAsia" w:eastAsiaTheme="minorEastAsia" w:hAnsiTheme="minorEastAsia"/>
                                <w:sz w:val="20"/>
                                <w:szCs w:val="21"/>
                              </w:rPr>
                              <w:t>特徴や傾向に着目し</w:t>
                            </w:r>
                            <w:r>
                              <w:rPr>
                                <w:rFonts w:asciiTheme="minorEastAsia" w:eastAsiaTheme="minorEastAsia" w:hAnsiTheme="minorEastAsia" w:hint="eastAsia"/>
                                <w:sz w:val="20"/>
                                <w:szCs w:val="21"/>
                              </w:rPr>
                              <w:t>，割合</w:t>
                            </w:r>
                            <w:r>
                              <w:rPr>
                                <w:rFonts w:asciiTheme="minorEastAsia" w:eastAsiaTheme="minorEastAsia" w:hAnsiTheme="minorEastAsia"/>
                                <w:sz w:val="20"/>
                                <w:szCs w:val="21"/>
                              </w:rPr>
                              <w:t>の違いを</w:t>
                            </w:r>
                            <w:r w:rsidR="00325EF4">
                              <w:rPr>
                                <w:rFonts w:asciiTheme="minorEastAsia" w:eastAsiaTheme="minorEastAsia" w:hAnsiTheme="minorEastAsia"/>
                                <w:sz w:val="20"/>
                                <w:szCs w:val="21"/>
                              </w:rPr>
                              <w:t>捉え</w:t>
                            </w:r>
                            <w:r w:rsidR="003B00BB" w:rsidRPr="00D33BB3">
                              <w:rPr>
                                <w:rFonts w:asciiTheme="minorEastAsia" w:eastAsiaTheme="minorEastAsia" w:hAnsiTheme="minorEastAsia"/>
                                <w:sz w:val="20"/>
                                <w:szCs w:val="21"/>
                              </w:rPr>
                              <w:t>る。</w:t>
                            </w:r>
                            <w:r w:rsidR="00325EF4">
                              <w:rPr>
                                <w:rFonts w:asciiTheme="minorEastAsia" w:eastAsiaTheme="minorEastAsia" w:hAnsiTheme="minorEastAsia" w:hint="eastAsia"/>
                                <w:sz w:val="20"/>
                                <w:szCs w:val="21"/>
                              </w:rPr>
                              <w:t xml:space="preserve">　　</w:t>
                            </w:r>
                            <w:r w:rsidR="00325EF4">
                              <w:rPr>
                                <w:rFonts w:asciiTheme="minorEastAsia" w:eastAsiaTheme="minorEastAsia" w:hAnsiTheme="minorEastAsia"/>
                                <w:sz w:val="20"/>
                                <w:szCs w:val="21"/>
                              </w:rPr>
                              <w:t xml:space="preserve">　</w:t>
                            </w:r>
                            <w:r w:rsidR="003B00BB" w:rsidRPr="00D33BB3">
                              <w:rPr>
                                <w:rFonts w:asciiTheme="minorEastAsia" w:eastAsiaTheme="minorEastAsia" w:hAnsiTheme="minorEastAsia"/>
                                <w:sz w:val="20"/>
                                <w:szCs w:val="21"/>
                              </w:rPr>
                              <w:t xml:space="preserve">　　</w:t>
                            </w:r>
                            <w:r w:rsidR="003B00BB" w:rsidRPr="00D33BB3">
                              <w:rPr>
                                <w:rFonts w:asciiTheme="minorEastAsia" w:eastAsiaTheme="minorEastAsia" w:hAnsiTheme="minorEastAsia" w:hint="eastAsia"/>
                                <w:sz w:val="20"/>
                                <w:szCs w:val="21"/>
                              </w:rPr>
                              <w:t>（思考力</w:t>
                            </w:r>
                            <w:r w:rsidR="003B00BB" w:rsidRPr="00D33BB3">
                              <w:rPr>
                                <w:rFonts w:asciiTheme="minorEastAsia" w:eastAsiaTheme="minorEastAsia" w:hAnsiTheme="minorEastAsia"/>
                                <w:sz w:val="20"/>
                                <w:szCs w:val="21"/>
                              </w:rPr>
                              <w:t>，</w:t>
                            </w:r>
                            <w:r w:rsidR="003B00BB" w:rsidRPr="00D33BB3">
                              <w:rPr>
                                <w:rFonts w:asciiTheme="minorEastAsia" w:eastAsiaTheme="minorEastAsia" w:hAnsiTheme="minorEastAsia" w:hint="eastAsia"/>
                                <w:sz w:val="20"/>
                                <w:szCs w:val="21"/>
                              </w:rPr>
                              <w:t>判断力</w:t>
                            </w:r>
                            <w:r w:rsidR="003B00BB" w:rsidRPr="00D33BB3">
                              <w:rPr>
                                <w:rFonts w:asciiTheme="minorEastAsia" w:eastAsiaTheme="minorEastAsia" w:hAnsiTheme="minorEastAsia"/>
                                <w:sz w:val="20"/>
                                <w:szCs w:val="21"/>
                              </w:rPr>
                              <w:t>，表現力等</w:t>
                            </w:r>
                            <w:r w:rsidR="003B00BB" w:rsidRPr="00D33BB3">
                              <w:rPr>
                                <w:rFonts w:asciiTheme="minorEastAsia" w:eastAsiaTheme="minorEastAsia" w:hAnsiTheme="minorEastAsia" w:hint="eastAsia"/>
                                <w:sz w:val="20"/>
                                <w:szCs w:val="21"/>
                              </w:rPr>
                              <w:t>）</w:t>
                            </w:r>
                          </w:p>
                          <w:p w:rsidR="00A61190" w:rsidRPr="00D33BB3" w:rsidRDefault="00A61190" w:rsidP="00934E22">
                            <w:pPr>
                              <w:spacing w:line="240" w:lineRule="exact"/>
                              <w:ind w:left="182" w:hangingChars="100" w:hanging="182"/>
                              <w:jc w:val="left"/>
                              <w:rPr>
                                <w:rFonts w:asciiTheme="minorEastAsia" w:eastAsiaTheme="minorEastAsia" w:hAnsiTheme="minorEastAsia"/>
                                <w:sz w:val="20"/>
                                <w:szCs w:val="21"/>
                              </w:rPr>
                            </w:pPr>
                            <w:r w:rsidRPr="00D33BB3">
                              <w:rPr>
                                <w:rFonts w:asciiTheme="minorEastAsia" w:eastAsiaTheme="minorEastAsia" w:hAnsiTheme="minorEastAsia" w:hint="eastAsia"/>
                                <w:sz w:val="20"/>
                                <w:szCs w:val="21"/>
                              </w:rPr>
                              <w:t xml:space="preserve">○　</w:t>
                            </w:r>
                            <w:r w:rsidR="00D942D6">
                              <w:rPr>
                                <w:rFonts w:asciiTheme="minorEastAsia" w:eastAsiaTheme="minorEastAsia" w:hAnsiTheme="minorEastAsia" w:hint="eastAsia"/>
                                <w:sz w:val="20"/>
                                <w:szCs w:val="21"/>
                              </w:rPr>
                              <w:t>割合</w:t>
                            </w:r>
                            <w:r w:rsidR="00D942D6">
                              <w:rPr>
                                <w:rFonts w:asciiTheme="minorEastAsia" w:eastAsiaTheme="minorEastAsia" w:hAnsiTheme="minorEastAsia"/>
                                <w:sz w:val="20"/>
                                <w:szCs w:val="21"/>
                              </w:rPr>
                              <w:t>を用いた比べ方</w:t>
                            </w:r>
                            <w:r w:rsidR="00D942D6">
                              <w:rPr>
                                <w:rFonts w:asciiTheme="minorEastAsia" w:eastAsiaTheme="minorEastAsia" w:hAnsiTheme="minorEastAsia" w:hint="eastAsia"/>
                                <w:sz w:val="20"/>
                                <w:szCs w:val="21"/>
                              </w:rPr>
                              <w:t>や</w:t>
                            </w:r>
                            <w:r w:rsidR="00D942D6">
                              <w:rPr>
                                <w:rFonts w:asciiTheme="minorEastAsia" w:eastAsiaTheme="minorEastAsia" w:hAnsiTheme="minorEastAsia"/>
                                <w:sz w:val="20"/>
                                <w:szCs w:val="21"/>
                              </w:rPr>
                              <w:t>グラフに表す</w:t>
                            </w:r>
                            <w:r w:rsidR="00D942D6">
                              <w:rPr>
                                <w:rFonts w:asciiTheme="minorEastAsia" w:eastAsiaTheme="minorEastAsia" w:hAnsiTheme="minorEastAsia" w:hint="eastAsia"/>
                                <w:sz w:val="20"/>
                                <w:szCs w:val="21"/>
                              </w:rPr>
                              <w:t>ことの</w:t>
                            </w:r>
                            <w:r w:rsidR="00325EF4">
                              <w:rPr>
                                <w:rFonts w:asciiTheme="minorEastAsia" w:eastAsiaTheme="minorEastAsia" w:hAnsiTheme="minorEastAsia"/>
                                <w:sz w:val="20"/>
                                <w:szCs w:val="21"/>
                              </w:rPr>
                              <w:t>よさを感じ</w:t>
                            </w:r>
                            <w:r w:rsidR="00325EF4">
                              <w:rPr>
                                <w:rFonts w:asciiTheme="minorEastAsia" w:eastAsiaTheme="minorEastAsia" w:hAnsiTheme="minorEastAsia" w:hint="eastAsia"/>
                                <w:sz w:val="20"/>
                                <w:szCs w:val="21"/>
                              </w:rPr>
                              <w:t>，</w:t>
                            </w:r>
                            <w:r w:rsidR="00D942D6">
                              <w:rPr>
                                <w:rFonts w:asciiTheme="minorEastAsia" w:eastAsiaTheme="minorEastAsia" w:hAnsiTheme="minorEastAsia" w:hint="eastAsia"/>
                                <w:sz w:val="20"/>
                                <w:szCs w:val="21"/>
                              </w:rPr>
                              <w:t>学習や</w:t>
                            </w:r>
                            <w:r w:rsidR="00D942D6">
                              <w:rPr>
                                <w:rFonts w:asciiTheme="minorEastAsia" w:eastAsiaTheme="minorEastAsia" w:hAnsiTheme="minorEastAsia"/>
                                <w:sz w:val="20"/>
                                <w:szCs w:val="21"/>
                              </w:rPr>
                              <w:t>生活に生かし</w:t>
                            </w:r>
                            <w:r w:rsidR="00D942D6">
                              <w:rPr>
                                <w:rFonts w:asciiTheme="minorEastAsia" w:eastAsiaTheme="minorEastAsia" w:hAnsiTheme="minorEastAsia" w:hint="eastAsia"/>
                                <w:sz w:val="20"/>
                                <w:szCs w:val="21"/>
                              </w:rPr>
                              <w:t>たり</w:t>
                            </w:r>
                            <w:r w:rsidR="00D942D6">
                              <w:rPr>
                                <w:rFonts w:asciiTheme="minorEastAsia" w:eastAsiaTheme="minorEastAsia" w:hAnsiTheme="minorEastAsia"/>
                                <w:sz w:val="20"/>
                                <w:szCs w:val="21"/>
                              </w:rPr>
                              <w:t>，</w:t>
                            </w:r>
                            <w:r w:rsidR="00D942D6">
                              <w:rPr>
                                <w:rFonts w:asciiTheme="minorEastAsia" w:eastAsiaTheme="minorEastAsia" w:hAnsiTheme="minorEastAsia" w:hint="eastAsia"/>
                                <w:sz w:val="20"/>
                                <w:szCs w:val="21"/>
                              </w:rPr>
                              <w:t>考察の</w:t>
                            </w:r>
                            <w:r w:rsidR="00D942D6">
                              <w:rPr>
                                <w:rFonts w:asciiTheme="minorEastAsia" w:eastAsiaTheme="minorEastAsia" w:hAnsiTheme="minorEastAsia"/>
                                <w:sz w:val="20"/>
                                <w:szCs w:val="21"/>
                              </w:rPr>
                              <w:t>方法や結果</w:t>
                            </w:r>
                            <w:r w:rsidR="000E4C24">
                              <w:rPr>
                                <w:rFonts w:asciiTheme="minorEastAsia" w:eastAsiaTheme="minorEastAsia" w:hAnsiTheme="minorEastAsia" w:hint="eastAsia"/>
                                <w:sz w:val="20"/>
                                <w:szCs w:val="21"/>
                              </w:rPr>
                              <w:t>，</w:t>
                            </w:r>
                            <w:r w:rsidR="000E4C24">
                              <w:rPr>
                                <w:rFonts w:asciiTheme="minorEastAsia" w:eastAsiaTheme="minorEastAsia" w:hAnsiTheme="minorEastAsia"/>
                                <w:sz w:val="20"/>
                                <w:szCs w:val="21"/>
                              </w:rPr>
                              <w:t>結論</w:t>
                            </w:r>
                            <w:r w:rsidR="00D942D6">
                              <w:rPr>
                                <w:rFonts w:asciiTheme="minorEastAsia" w:eastAsiaTheme="minorEastAsia" w:hAnsiTheme="minorEastAsia"/>
                                <w:sz w:val="20"/>
                                <w:szCs w:val="21"/>
                              </w:rPr>
                              <w:t>を批判的に振り返っ</w:t>
                            </w:r>
                            <w:r w:rsidR="00325EF4">
                              <w:rPr>
                                <w:rFonts w:asciiTheme="minorEastAsia" w:eastAsiaTheme="minorEastAsia" w:hAnsiTheme="minorEastAsia" w:hint="eastAsia"/>
                                <w:sz w:val="20"/>
                                <w:szCs w:val="21"/>
                              </w:rPr>
                              <w:t>たりす</w:t>
                            </w:r>
                            <w:r w:rsidR="00D942D6">
                              <w:rPr>
                                <w:rFonts w:asciiTheme="minorEastAsia" w:eastAsiaTheme="minorEastAsia" w:hAnsiTheme="minorEastAsia"/>
                                <w:sz w:val="20"/>
                                <w:szCs w:val="21"/>
                              </w:rPr>
                              <w:t>る</w:t>
                            </w:r>
                            <w:r w:rsidRPr="00D33BB3">
                              <w:rPr>
                                <w:rFonts w:asciiTheme="minorEastAsia" w:eastAsiaTheme="minorEastAsia" w:hAnsiTheme="minorEastAsia"/>
                                <w:sz w:val="20"/>
                                <w:szCs w:val="21"/>
                              </w:rPr>
                              <w:t>。</w:t>
                            </w:r>
                            <w:r w:rsidR="007C66E7" w:rsidRPr="00D33BB3">
                              <w:rPr>
                                <w:rFonts w:asciiTheme="minorEastAsia" w:eastAsiaTheme="minorEastAsia" w:hAnsiTheme="minorEastAsia"/>
                                <w:sz w:val="20"/>
                                <w:szCs w:val="21"/>
                              </w:rPr>
                              <w:t xml:space="preserve">　　　　　　　　　　　　　　　　　　</w:t>
                            </w:r>
                            <w:r w:rsidR="007C66E7" w:rsidRPr="00D33BB3">
                              <w:rPr>
                                <w:rFonts w:asciiTheme="minorEastAsia" w:eastAsiaTheme="minorEastAsia" w:hAnsiTheme="minorEastAsia" w:hint="eastAsia"/>
                                <w:sz w:val="20"/>
                                <w:szCs w:val="21"/>
                              </w:rPr>
                              <w:t xml:space="preserve">　</w:t>
                            </w:r>
                            <w:r w:rsidR="007C66E7" w:rsidRPr="00D33BB3">
                              <w:rPr>
                                <w:rFonts w:asciiTheme="minorEastAsia" w:eastAsiaTheme="minorEastAsia" w:hAnsiTheme="minorEastAsia"/>
                                <w:sz w:val="20"/>
                                <w:szCs w:val="21"/>
                              </w:rPr>
                              <w:t xml:space="preserve">　</w:t>
                            </w:r>
                            <w:r w:rsidR="007C66E7" w:rsidRPr="00D33BB3">
                              <w:rPr>
                                <w:rFonts w:asciiTheme="minorEastAsia" w:eastAsiaTheme="minorEastAsia" w:hAnsiTheme="minorEastAsia" w:hint="eastAsia"/>
                                <w:sz w:val="20"/>
                                <w:szCs w:val="21"/>
                              </w:rPr>
                              <w:t xml:space="preserve">　</w:t>
                            </w:r>
                            <w:r w:rsidR="007C66E7" w:rsidRPr="00D33BB3">
                              <w:rPr>
                                <w:rFonts w:asciiTheme="minorEastAsia" w:eastAsiaTheme="minorEastAsia" w:hAnsiTheme="minorEastAsia"/>
                                <w:sz w:val="20"/>
                                <w:szCs w:val="21"/>
                              </w:rPr>
                              <w:t xml:space="preserve">　</w:t>
                            </w:r>
                            <w:r w:rsidR="007C66E7" w:rsidRPr="00D33BB3">
                              <w:rPr>
                                <w:rFonts w:asciiTheme="minorEastAsia" w:eastAsiaTheme="minorEastAsia" w:hAnsiTheme="minorEastAsia" w:hint="eastAsia"/>
                                <w:sz w:val="20"/>
                                <w:szCs w:val="21"/>
                              </w:rPr>
                              <w:t>（主体的に</w:t>
                            </w:r>
                            <w:r w:rsidR="007C66E7" w:rsidRPr="00D33BB3">
                              <w:rPr>
                                <w:rFonts w:asciiTheme="minorEastAsia" w:eastAsiaTheme="minorEastAsia" w:hAnsiTheme="minorEastAsia"/>
                                <w:sz w:val="20"/>
                                <w:szCs w:val="21"/>
                              </w:rPr>
                              <w:t>学習に</w:t>
                            </w:r>
                            <w:r w:rsidR="007C66E7" w:rsidRPr="00D33BB3">
                              <w:rPr>
                                <w:rFonts w:asciiTheme="minorEastAsia" w:eastAsiaTheme="minorEastAsia" w:hAnsiTheme="minorEastAsia" w:hint="eastAsia"/>
                                <w:sz w:val="20"/>
                                <w:szCs w:val="21"/>
                              </w:rPr>
                              <w:t>取り組む</w:t>
                            </w:r>
                            <w:r w:rsidRPr="00D33BB3">
                              <w:rPr>
                                <w:rFonts w:asciiTheme="minorEastAsia" w:eastAsiaTheme="minorEastAsia" w:hAnsiTheme="minorEastAsia" w:hint="eastAsia"/>
                                <w:sz w:val="20"/>
                                <w:szCs w:val="21"/>
                              </w:rPr>
                              <w:t>態度）</w:t>
                            </w:r>
                          </w:p>
                          <w:p w:rsidR="00A61190" w:rsidRPr="00D33BB3" w:rsidRDefault="00A61190" w:rsidP="00934E22">
                            <w:pPr>
                              <w:spacing w:line="240" w:lineRule="exact"/>
                              <w:ind w:leftChars="70" w:left="141" w:right="-196" w:firstLineChars="3100" w:firstLine="5628"/>
                              <w:jc w:val="left"/>
                              <w:rPr>
                                <w:sz w:val="2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06729" id="Text Box 488" o:spid="_x0000_s1039" type="#_x0000_t202" style="position:absolute;left:0;text-align:left;margin-left:427.25pt;margin-top:5.55pt;width:478.45pt;height:75.75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" strokeweight="2.25pt">
                <v:textbox inset="5.85pt,.7pt,5.85pt,.7pt">
                  <w:txbxContent>
                    <w:p w:rsidR="003B00BB" w:rsidRPr="00D33BB3" w:rsidRDefault="003B00BB" w:rsidP="00934E22">
                      <w:pPr>
                        <w:spacing w:line="240" w:lineRule="exact"/>
                        <w:ind w:left="182" w:hangingChars="100" w:hanging="182"/>
                        <w:jc w:val="left"/>
                        <w:rPr>
                          <w:rFonts w:asciiTheme="minorEastAsia" w:eastAsiaTheme="minorEastAsia" w:hAnsiTheme="minorEastAsia"/>
                          <w:sz w:val="20"/>
                          <w:szCs w:val="21"/>
                        </w:rPr>
                      </w:pPr>
                      <w:r w:rsidRPr="00D33BB3">
                        <w:rPr>
                          <w:rFonts w:asciiTheme="minorEastAsia" w:eastAsiaTheme="minorEastAsia" w:hAnsiTheme="minorEastAsia" w:hint="eastAsia"/>
                          <w:sz w:val="20"/>
                          <w:szCs w:val="21"/>
                        </w:rPr>
                        <w:t xml:space="preserve">○　</w:t>
                      </w:r>
                      <w:r w:rsidR="00934E22">
                        <w:rPr>
                          <w:rFonts w:asciiTheme="minorEastAsia" w:eastAsiaTheme="minorEastAsia" w:hAnsiTheme="minorEastAsia" w:hint="eastAsia"/>
                          <w:sz w:val="20"/>
                          <w:szCs w:val="21"/>
                        </w:rPr>
                        <w:t>百分率</w:t>
                      </w:r>
                      <w:r w:rsidR="00934E22">
                        <w:rPr>
                          <w:rFonts w:asciiTheme="minorEastAsia" w:eastAsiaTheme="minorEastAsia" w:hAnsiTheme="minorEastAsia"/>
                          <w:sz w:val="20"/>
                          <w:szCs w:val="21"/>
                        </w:rPr>
                        <w:t>を用いた表し方を理解するとともに，</w:t>
                      </w:r>
                      <w:r w:rsidRPr="00D33BB3">
                        <w:rPr>
                          <w:rFonts w:asciiTheme="minorEastAsia" w:eastAsiaTheme="minorEastAsia" w:hAnsiTheme="minorEastAsia" w:hint="eastAsia"/>
                          <w:sz w:val="20"/>
                          <w:szCs w:val="21"/>
                        </w:rPr>
                        <w:t>割合</w:t>
                      </w:r>
                      <w:r w:rsidR="00934E22">
                        <w:rPr>
                          <w:rFonts w:asciiTheme="minorEastAsia" w:eastAsiaTheme="minorEastAsia" w:hAnsiTheme="minorEastAsia" w:hint="eastAsia"/>
                          <w:sz w:val="20"/>
                          <w:szCs w:val="21"/>
                        </w:rPr>
                        <w:t>を</w:t>
                      </w:r>
                      <w:r w:rsidR="00934E22">
                        <w:rPr>
                          <w:rFonts w:asciiTheme="minorEastAsia" w:eastAsiaTheme="minorEastAsia" w:hAnsiTheme="minorEastAsia"/>
                          <w:sz w:val="20"/>
                          <w:szCs w:val="21"/>
                        </w:rPr>
                        <w:t>用い</w:t>
                      </w:r>
                      <w:r w:rsidR="00934E22">
                        <w:rPr>
                          <w:rFonts w:asciiTheme="minorEastAsia" w:eastAsiaTheme="minorEastAsia" w:hAnsiTheme="minorEastAsia" w:hint="eastAsia"/>
                          <w:sz w:val="20"/>
                          <w:szCs w:val="21"/>
                        </w:rPr>
                        <w:t>て</w:t>
                      </w:r>
                      <w:r w:rsidR="00934E22">
                        <w:rPr>
                          <w:rFonts w:asciiTheme="minorEastAsia" w:eastAsiaTheme="minorEastAsia" w:hAnsiTheme="minorEastAsia"/>
                          <w:sz w:val="20"/>
                          <w:szCs w:val="21"/>
                        </w:rPr>
                        <w:t>数量の</w:t>
                      </w:r>
                      <w:r w:rsidR="00934E22">
                        <w:rPr>
                          <w:rFonts w:asciiTheme="minorEastAsia" w:eastAsiaTheme="minorEastAsia" w:hAnsiTheme="minorEastAsia" w:hint="eastAsia"/>
                          <w:sz w:val="20"/>
                          <w:szCs w:val="21"/>
                        </w:rPr>
                        <w:t>関係を</w:t>
                      </w:r>
                      <w:r w:rsidR="00934E22">
                        <w:rPr>
                          <w:rFonts w:asciiTheme="minorEastAsia" w:eastAsiaTheme="minorEastAsia" w:hAnsiTheme="minorEastAsia"/>
                          <w:sz w:val="20"/>
                          <w:szCs w:val="21"/>
                        </w:rPr>
                        <w:t>比べ</w:t>
                      </w:r>
                      <w:r w:rsidR="00934E22">
                        <w:rPr>
                          <w:rFonts w:asciiTheme="minorEastAsia" w:eastAsiaTheme="minorEastAsia" w:hAnsiTheme="minorEastAsia" w:hint="eastAsia"/>
                          <w:sz w:val="20"/>
                          <w:szCs w:val="21"/>
                        </w:rPr>
                        <w:t>る</w:t>
                      </w:r>
                      <w:r w:rsidR="00934E22">
                        <w:rPr>
                          <w:rFonts w:asciiTheme="minorEastAsia" w:eastAsiaTheme="minorEastAsia" w:hAnsiTheme="minorEastAsia"/>
                          <w:sz w:val="20"/>
                          <w:szCs w:val="21"/>
                        </w:rPr>
                        <w:t>ことができる</w:t>
                      </w:r>
                      <w:r w:rsidRPr="00D33BB3">
                        <w:rPr>
                          <w:sz w:val="20"/>
                          <w:szCs w:val="21"/>
                        </w:rPr>
                        <w:t>。</w:t>
                      </w:r>
                      <w:r w:rsidR="00934E22">
                        <w:rPr>
                          <w:rFonts w:hint="eastAsia"/>
                          <w:sz w:val="20"/>
                          <w:szCs w:val="21"/>
                        </w:rPr>
                        <w:t>また</w:t>
                      </w:r>
                      <w:r w:rsidR="00F97CFA">
                        <w:rPr>
                          <w:sz w:val="20"/>
                          <w:szCs w:val="21"/>
                        </w:rPr>
                        <w:t>，円グラフや帯グラフの特徴</w:t>
                      </w:r>
                      <w:r w:rsidR="00F97CFA">
                        <w:rPr>
                          <w:rFonts w:hint="eastAsia"/>
                          <w:sz w:val="20"/>
                          <w:szCs w:val="21"/>
                        </w:rPr>
                        <w:t>や</w:t>
                      </w:r>
                      <w:r w:rsidR="00934E22">
                        <w:rPr>
                          <w:sz w:val="20"/>
                          <w:szCs w:val="21"/>
                        </w:rPr>
                        <w:t>それらの用い方を理解</w:t>
                      </w:r>
                      <w:r w:rsidR="00325EF4">
                        <w:rPr>
                          <w:rFonts w:hint="eastAsia"/>
                          <w:sz w:val="20"/>
                          <w:szCs w:val="21"/>
                        </w:rPr>
                        <w:t>す</w:t>
                      </w:r>
                      <w:r w:rsidR="00934E22">
                        <w:rPr>
                          <w:sz w:val="20"/>
                          <w:szCs w:val="21"/>
                        </w:rPr>
                        <w:t>る。</w:t>
                      </w:r>
                      <w:r w:rsidR="00934E22">
                        <w:rPr>
                          <w:rFonts w:hint="eastAsia"/>
                          <w:sz w:val="20"/>
                          <w:szCs w:val="21"/>
                        </w:rPr>
                        <w:t xml:space="preserve">　</w:t>
                      </w:r>
                      <w:r w:rsidR="00325EF4">
                        <w:rPr>
                          <w:rFonts w:hint="eastAsia"/>
                          <w:sz w:val="20"/>
                          <w:szCs w:val="21"/>
                        </w:rPr>
                        <w:t xml:space="preserve">　</w:t>
                      </w:r>
                      <w:r w:rsidR="00325EF4">
                        <w:rPr>
                          <w:sz w:val="20"/>
                          <w:szCs w:val="21"/>
                        </w:rPr>
                        <w:t xml:space="preserve">　</w:t>
                      </w:r>
                      <w:r w:rsidR="00934E22">
                        <w:rPr>
                          <w:rFonts w:hint="eastAsia"/>
                          <w:sz w:val="20"/>
                          <w:szCs w:val="21"/>
                        </w:rPr>
                        <w:t xml:space="preserve">　</w:t>
                      </w:r>
                      <w:r w:rsidR="00934E22">
                        <w:rPr>
                          <w:sz w:val="20"/>
                          <w:szCs w:val="21"/>
                        </w:rPr>
                        <w:t xml:space="preserve">　</w:t>
                      </w:r>
                      <w:r w:rsidR="00934E22">
                        <w:rPr>
                          <w:rFonts w:hint="eastAsia"/>
                          <w:sz w:val="20"/>
                          <w:szCs w:val="21"/>
                        </w:rPr>
                        <w:t xml:space="preserve">　</w:t>
                      </w:r>
                      <w:r w:rsidR="00934E22">
                        <w:rPr>
                          <w:sz w:val="20"/>
                          <w:szCs w:val="21"/>
                        </w:rPr>
                        <w:t xml:space="preserve">　</w:t>
                      </w:r>
                      <w:r w:rsidR="00934E22">
                        <w:rPr>
                          <w:rFonts w:hint="eastAsia"/>
                          <w:sz w:val="20"/>
                          <w:szCs w:val="21"/>
                        </w:rPr>
                        <w:t xml:space="preserve">　</w:t>
                      </w:r>
                      <w:r w:rsidR="00934E22">
                        <w:rPr>
                          <w:sz w:val="20"/>
                          <w:szCs w:val="21"/>
                        </w:rPr>
                        <w:t xml:space="preserve">　</w:t>
                      </w:r>
                      <w:r w:rsidR="00934E22">
                        <w:rPr>
                          <w:rFonts w:hint="eastAsia"/>
                          <w:sz w:val="20"/>
                          <w:szCs w:val="21"/>
                        </w:rPr>
                        <w:t xml:space="preserve">　</w:t>
                      </w:r>
                      <w:r w:rsidR="00934E22">
                        <w:rPr>
                          <w:sz w:val="20"/>
                          <w:szCs w:val="21"/>
                        </w:rPr>
                        <w:t xml:space="preserve">　</w:t>
                      </w:r>
                      <w:r w:rsidR="00934E22">
                        <w:rPr>
                          <w:rFonts w:hint="eastAsia"/>
                          <w:sz w:val="20"/>
                          <w:szCs w:val="21"/>
                        </w:rPr>
                        <w:t xml:space="preserve">　</w:t>
                      </w:r>
                      <w:r w:rsidR="00934E22">
                        <w:rPr>
                          <w:sz w:val="20"/>
                          <w:szCs w:val="21"/>
                        </w:rPr>
                        <w:t xml:space="preserve">　</w:t>
                      </w:r>
                      <w:r w:rsidR="000C30BC" w:rsidRPr="00D33BB3">
                        <w:rPr>
                          <w:rFonts w:hint="eastAsia"/>
                          <w:sz w:val="20"/>
                          <w:szCs w:val="21"/>
                        </w:rPr>
                        <w:t xml:space="preserve">　　　</w:t>
                      </w:r>
                      <w:r w:rsidR="000C30BC" w:rsidRPr="00D33BB3">
                        <w:rPr>
                          <w:sz w:val="20"/>
                          <w:szCs w:val="21"/>
                        </w:rPr>
                        <w:t xml:space="preserve">　</w:t>
                      </w:r>
                      <w:r w:rsidR="000C30BC" w:rsidRPr="00D33BB3">
                        <w:rPr>
                          <w:rFonts w:hint="eastAsia"/>
                          <w:sz w:val="20"/>
                          <w:szCs w:val="21"/>
                        </w:rPr>
                        <w:t xml:space="preserve">　</w:t>
                      </w:r>
                      <w:r w:rsidR="000C30BC" w:rsidRPr="00D33BB3">
                        <w:rPr>
                          <w:sz w:val="20"/>
                          <w:szCs w:val="21"/>
                        </w:rPr>
                        <w:t xml:space="preserve">　</w:t>
                      </w:r>
                      <w:r w:rsidR="000C30BC" w:rsidRPr="00D33BB3">
                        <w:rPr>
                          <w:rFonts w:hint="eastAsia"/>
                          <w:sz w:val="20"/>
                          <w:szCs w:val="21"/>
                        </w:rPr>
                        <w:t xml:space="preserve">　</w:t>
                      </w:r>
                      <w:r w:rsidRPr="00D33BB3">
                        <w:rPr>
                          <w:rFonts w:hint="eastAsia"/>
                          <w:sz w:val="20"/>
                          <w:szCs w:val="21"/>
                        </w:rPr>
                        <w:t>（</w:t>
                      </w:r>
                      <w:r w:rsidRPr="00D33BB3">
                        <w:rPr>
                          <w:sz w:val="20"/>
                          <w:szCs w:val="21"/>
                        </w:rPr>
                        <w:t>知識</w:t>
                      </w:r>
                      <w:r w:rsidRPr="00D33BB3">
                        <w:rPr>
                          <w:rFonts w:hint="eastAsia"/>
                          <w:sz w:val="20"/>
                          <w:szCs w:val="21"/>
                        </w:rPr>
                        <w:t>及び技能）</w:t>
                      </w:r>
                    </w:p>
                    <w:p w:rsidR="003B00BB" w:rsidRPr="00D33BB3" w:rsidRDefault="00D942D6" w:rsidP="00934E22">
                      <w:pPr>
                        <w:spacing w:line="240" w:lineRule="exact"/>
                        <w:ind w:left="182" w:hangingChars="100" w:hanging="182"/>
                        <w:jc w:val="left"/>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　</w:t>
                      </w:r>
                      <w:r w:rsidR="003B00BB" w:rsidRPr="00D33BB3">
                        <w:rPr>
                          <w:rFonts w:asciiTheme="minorEastAsia" w:eastAsiaTheme="minorEastAsia" w:hAnsiTheme="minorEastAsia" w:hint="eastAsia"/>
                          <w:sz w:val="20"/>
                          <w:szCs w:val="21"/>
                        </w:rPr>
                        <w:t>数量の</w:t>
                      </w:r>
                      <w:r>
                        <w:rPr>
                          <w:rFonts w:asciiTheme="minorEastAsia" w:eastAsiaTheme="minorEastAsia" w:hAnsiTheme="minorEastAsia"/>
                          <w:sz w:val="20"/>
                          <w:szCs w:val="21"/>
                        </w:rPr>
                        <w:t>関係</w:t>
                      </w:r>
                      <w:r>
                        <w:rPr>
                          <w:rFonts w:asciiTheme="minorEastAsia" w:eastAsiaTheme="minorEastAsia" w:hAnsiTheme="minorEastAsia" w:hint="eastAsia"/>
                          <w:sz w:val="20"/>
                          <w:szCs w:val="21"/>
                        </w:rPr>
                        <w:t>に</w:t>
                      </w:r>
                      <w:r>
                        <w:rPr>
                          <w:rFonts w:asciiTheme="minorEastAsia" w:eastAsiaTheme="minorEastAsia" w:hAnsiTheme="minorEastAsia"/>
                          <w:sz w:val="20"/>
                          <w:szCs w:val="21"/>
                        </w:rPr>
                        <w:t>着目し</w:t>
                      </w:r>
                      <w:r w:rsidR="003B00BB" w:rsidRPr="00D33BB3">
                        <w:rPr>
                          <w:rFonts w:asciiTheme="minorEastAsia" w:eastAsiaTheme="minorEastAsia" w:hAnsiTheme="minorEastAsia"/>
                          <w:sz w:val="20"/>
                          <w:szCs w:val="21"/>
                        </w:rPr>
                        <w:t>，図や</w:t>
                      </w:r>
                      <w:r w:rsidR="003B00BB" w:rsidRPr="00D33BB3">
                        <w:rPr>
                          <w:rFonts w:asciiTheme="minorEastAsia" w:eastAsiaTheme="minorEastAsia" w:hAnsiTheme="minorEastAsia" w:hint="eastAsia"/>
                          <w:sz w:val="20"/>
                          <w:szCs w:val="21"/>
                        </w:rPr>
                        <w:t>式を</w:t>
                      </w:r>
                      <w:r w:rsidR="003B00BB" w:rsidRPr="00D33BB3">
                        <w:rPr>
                          <w:rFonts w:asciiTheme="minorEastAsia" w:eastAsiaTheme="minorEastAsia" w:hAnsiTheme="minorEastAsia"/>
                          <w:sz w:val="20"/>
                          <w:szCs w:val="21"/>
                        </w:rPr>
                        <w:t>用いて</w:t>
                      </w:r>
                      <w:r>
                        <w:rPr>
                          <w:rFonts w:asciiTheme="minorEastAsia" w:eastAsiaTheme="minorEastAsia" w:hAnsiTheme="minorEastAsia" w:hint="eastAsia"/>
                          <w:sz w:val="20"/>
                          <w:szCs w:val="21"/>
                        </w:rPr>
                        <w:t>，２</w:t>
                      </w:r>
                      <w:r>
                        <w:rPr>
                          <w:rFonts w:asciiTheme="minorEastAsia" w:eastAsiaTheme="minorEastAsia" w:hAnsiTheme="minorEastAsia"/>
                          <w:sz w:val="20"/>
                          <w:szCs w:val="21"/>
                        </w:rPr>
                        <w:t>つの数量の関係や別の２つの</w:t>
                      </w:r>
                      <w:r>
                        <w:rPr>
                          <w:rFonts w:asciiTheme="minorEastAsia" w:eastAsiaTheme="minorEastAsia" w:hAnsiTheme="minorEastAsia" w:hint="eastAsia"/>
                          <w:sz w:val="20"/>
                          <w:szCs w:val="21"/>
                        </w:rPr>
                        <w:t>数量の</w:t>
                      </w:r>
                      <w:r>
                        <w:rPr>
                          <w:rFonts w:asciiTheme="minorEastAsia" w:eastAsiaTheme="minorEastAsia" w:hAnsiTheme="minorEastAsia"/>
                          <w:sz w:val="20"/>
                          <w:szCs w:val="21"/>
                        </w:rPr>
                        <w:t>関係との比べ方を</w:t>
                      </w:r>
                      <w:r w:rsidR="00325EF4">
                        <w:rPr>
                          <w:rFonts w:asciiTheme="minorEastAsia" w:eastAsiaTheme="minorEastAsia" w:hAnsiTheme="minorEastAsia"/>
                          <w:sz w:val="20"/>
                          <w:szCs w:val="21"/>
                        </w:rPr>
                        <w:t>考え</w:t>
                      </w:r>
                      <w:r w:rsidR="003B00BB" w:rsidRPr="00D33BB3">
                        <w:rPr>
                          <w:rFonts w:asciiTheme="minorEastAsia" w:eastAsiaTheme="minorEastAsia" w:hAnsiTheme="minorEastAsia" w:hint="eastAsia"/>
                          <w:sz w:val="20"/>
                          <w:szCs w:val="21"/>
                        </w:rPr>
                        <w:t>る</w:t>
                      </w:r>
                      <w:r w:rsidR="003B00BB" w:rsidRPr="00D33BB3">
                        <w:rPr>
                          <w:rFonts w:asciiTheme="minorEastAsia" w:eastAsiaTheme="minorEastAsia" w:hAnsiTheme="minorEastAsia"/>
                          <w:sz w:val="20"/>
                          <w:szCs w:val="21"/>
                        </w:rPr>
                        <w:t>。また</w:t>
                      </w:r>
                      <w:r w:rsidR="003B00BB" w:rsidRPr="00D33BB3">
                        <w:rPr>
                          <w:rFonts w:asciiTheme="minorEastAsia" w:eastAsiaTheme="minorEastAsia" w:hAnsiTheme="minorEastAsia" w:hint="eastAsia"/>
                          <w:sz w:val="20"/>
                          <w:szCs w:val="21"/>
                        </w:rPr>
                        <w:t>，</w:t>
                      </w:r>
                      <w:r>
                        <w:rPr>
                          <w:rFonts w:asciiTheme="minorEastAsia" w:eastAsiaTheme="minorEastAsia" w:hAnsiTheme="minorEastAsia" w:hint="eastAsia"/>
                          <w:sz w:val="20"/>
                          <w:szCs w:val="21"/>
                        </w:rPr>
                        <w:t>目的に</w:t>
                      </w:r>
                      <w:r>
                        <w:rPr>
                          <w:rFonts w:asciiTheme="minorEastAsia" w:eastAsiaTheme="minorEastAsia" w:hAnsiTheme="minorEastAsia"/>
                          <w:sz w:val="20"/>
                          <w:szCs w:val="21"/>
                        </w:rPr>
                        <w:t>応じて</w:t>
                      </w:r>
                      <w:r w:rsidR="003B00BB" w:rsidRPr="00D33BB3">
                        <w:rPr>
                          <w:rFonts w:asciiTheme="minorEastAsia" w:eastAsiaTheme="minorEastAsia" w:hAnsiTheme="minorEastAsia"/>
                          <w:sz w:val="20"/>
                          <w:szCs w:val="21"/>
                        </w:rPr>
                        <w:t>資料</w:t>
                      </w:r>
                      <w:r>
                        <w:rPr>
                          <w:rFonts w:asciiTheme="minorEastAsia" w:eastAsiaTheme="minorEastAsia" w:hAnsiTheme="minorEastAsia" w:hint="eastAsia"/>
                          <w:sz w:val="20"/>
                          <w:szCs w:val="21"/>
                        </w:rPr>
                        <w:t>の</w:t>
                      </w:r>
                      <w:r>
                        <w:rPr>
                          <w:rFonts w:asciiTheme="minorEastAsia" w:eastAsiaTheme="minorEastAsia" w:hAnsiTheme="minorEastAsia"/>
                          <w:sz w:val="20"/>
                          <w:szCs w:val="21"/>
                        </w:rPr>
                        <w:t>特徴や傾向に着目し</w:t>
                      </w:r>
                      <w:r>
                        <w:rPr>
                          <w:rFonts w:asciiTheme="minorEastAsia" w:eastAsiaTheme="minorEastAsia" w:hAnsiTheme="minorEastAsia" w:hint="eastAsia"/>
                          <w:sz w:val="20"/>
                          <w:szCs w:val="21"/>
                        </w:rPr>
                        <w:t>，割合</w:t>
                      </w:r>
                      <w:r>
                        <w:rPr>
                          <w:rFonts w:asciiTheme="minorEastAsia" w:eastAsiaTheme="minorEastAsia" w:hAnsiTheme="minorEastAsia"/>
                          <w:sz w:val="20"/>
                          <w:szCs w:val="21"/>
                        </w:rPr>
                        <w:t>の違いを</w:t>
                      </w:r>
                      <w:r w:rsidR="00325EF4">
                        <w:rPr>
                          <w:rFonts w:asciiTheme="minorEastAsia" w:eastAsiaTheme="minorEastAsia" w:hAnsiTheme="minorEastAsia"/>
                          <w:sz w:val="20"/>
                          <w:szCs w:val="21"/>
                        </w:rPr>
                        <w:t>捉え</w:t>
                      </w:r>
                      <w:r w:rsidR="003B00BB" w:rsidRPr="00D33BB3">
                        <w:rPr>
                          <w:rFonts w:asciiTheme="minorEastAsia" w:eastAsiaTheme="minorEastAsia" w:hAnsiTheme="minorEastAsia"/>
                          <w:sz w:val="20"/>
                          <w:szCs w:val="21"/>
                        </w:rPr>
                        <w:t>る。</w:t>
                      </w:r>
                      <w:r w:rsidR="00325EF4">
                        <w:rPr>
                          <w:rFonts w:asciiTheme="minorEastAsia" w:eastAsiaTheme="minorEastAsia" w:hAnsiTheme="minorEastAsia" w:hint="eastAsia"/>
                          <w:sz w:val="20"/>
                          <w:szCs w:val="21"/>
                        </w:rPr>
                        <w:t xml:space="preserve">　　</w:t>
                      </w:r>
                      <w:r w:rsidR="00325EF4">
                        <w:rPr>
                          <w:rFonts w:asciiTheme="minorEastAsia" w:eastAsiaTheme="minorEastAsia" w:hAnsiTheme="minorEastAsia"/>
                          <w:sz w:val="20"/>
                          <w:szCs w:val="21"/>
                        </w:rPr>
                        <w:t xml:space="preserve">　</w:t>
                      </w:r>
                      <w:r w:rsidR="003B00BB" w:rsidRPr="00D33BB3">
                        <w:rPr>
                          <w:rFonts w:asciiTheme="minorEastAsia" w:eastAsiaTheme="minorEastAsia" w:hAnsiTheme="minorEastAsia"/>
                          <w:sz w:val="20"/>
                          <w:szCs w:val="21"/>
                        </w:rPr>
                        <w:t xml:space="preserve">　　</w:t>
                      </w:r>
                      <w:r w:rsidR="003B00BB" w:rsidRPr="00D33BB3">
                        <w:rPr>
                          <w:rFonts w:asciiTheme="minorEastAsia" w:eastAsiaTheme="minorEastAsia" w:hAnsiTheme="minorEastAsia" w:hint="eastAsia"/>
                          <w:sz w:val="20"/>
                          <w:szCs w:val="21"/>
                        </w:rPr>
                        <w:t>（思考力</w:t>
                      </w:r>
                      <w:r w:rsidR="003B00BB" w:rsidRPr="00D33BB3">
                        <w:rPr>
                          <w:rFonts w:asciiTheme="minorEastAsia" w:eastAsiaTheme="minorEastAsia" w:hAnsiTheme="minorEastAsia"/>
                          <w:sz w:val="20"/>
                          <w:szCs w:val="21"/>
                        </w:rPr>
                        <w:t>，</w:t>
                      </w:r>
                      <w:r w:rsidR="003B00BB" w:rsidRPr="00D33BB3">
                        <w:rPr>
                          <w:rFonts w:asciiTheme="minorEastAsia" w:eastAsiaTheme="minorEastAsia" w:hAnsiTheme="minorEastAsia" w:hint="eastAsia"/>
                          <w:sz w:val="20"/>
                          <w:szCs w:val="21"/>
                        </w:rPr>
                        <w:t>判断力</w:t>
                      </w:r>
                      <w:r w:rsidR="003B00BB" w:rsidRPr="00D33BB3">
                        <w:rPr>
                          <w:rFonts w:asciiTheme="minorEastAsia" w:eastAsiaTheme="minorEastAsia" w:hAnsiTheme="minorEastAsia"/>
                          <w:sz w:val="20"/>
                          <w:szCs w:val="21"/>
                        </w:rPr>
                        <w:t>，表現力等</w:t>
                      </w:r>
                      <w:r w:rsidR="003B00BB" w:rsidRPr="00D33BB3">
                        <w:rPr>
                          <w:rFonts w:asciiTheme="minorEastAsia" w:eastAsiaTheme="minorEastAsia" w:hAnsiTheme="minorEastAsia" w:hint="eastAsia"/>
                          <w:sz w:val="20"/>
                          <w:szCs w:val="21"/>
                        </w:rPr>
                        <w:t>）</w:t>
                      </w:r>
                    </w:p>
                    <w:p w:rsidR="00A61190" w:rsidRPr="00D33BB3" w:rsidRDefault="00A61190" w:rsidP="00934E22">
                      <w:pPr>
                        <w:spacing w:line="240" w:lineRule="exact"/>
                        <w:ind w:left="182" w:hangingChars="100" w:hanging="182"/>
                        <w:jc w:val="left"/>
                        <w:rPr>
                          <w:rFonts w:asciiTheme="minorEastAsia" w:eastAsiaTheme="minorEastAsia" w:hAnsiTheme="minorEastAsia"/>
                          <w:sz w:val="20"/>
                          <w:szCs w:val="21"/>
                        </w:rPr>
                      </w:pPr>
                      <w:r w:rsidRPr="00D33BB3">
                        <w:rPr>
                          <w:rFonts w:asciiTheme="minorEastAsia" w:eastAsiaTheme="minorEastAsia" w:hAnsiTheme="minorEastAsia" w:hint="eastAsia"/>
                          <w:sz w:val="20"/>
                          <w:szCs w:val="21"/>
                        </w:rPr>
                        <w:t xml:space="preserve">○　</w:t>
                      </w:r>
                      <w:r w:rsidR="00D942D6">
                        <w:rPr>
                          <w:rFonts w:asciiTheme="minorEastAsia" w:eastAsiaTheme="minorEastAsia" w:hAnsiTheme="minorEastAsia" w:hint="eastAsia"/>
                          <w:sz w:val="20"/>
                          <w:szCs w:val="21"/>
                        </w:rPr>
                        <w:t>割合</w:t>
                      </w:r>
                      <w:r w:rsidR="00D942D6">
                        <w:rPr>
                          <w:rFonts w:asciiTheme="minorEastAsia" w:eastAsiaTheme="minorEastAsia" w:hAnsiTheme="minorEastAsia"/>
                          <w:sz w:val="20"/>
                          <w:szCs w:val="21"/>
                        </w:rPr>
                        <w:t>を用いた比べ方</w:t>
                      </w:r>
                      <w:r w:rsidR="00D942D6">
                        <w:rPr>
                          <w:rFonts w:asciiTheme="minorEastAsia" w:eastAsiaTheme="minorEastAsia" w:hAnsiTheme="minorEastAsia" w:hint="eastAsia"/>
                          <w:sz w:val="20"/>
                          <w:szCs w:val="21"/>
                        </w:rPr>
                        <w:t>や</w:t>
                      </w:r>
                      <w:r w:rsidR="00D942D6">
                        <w:rPr>
                          <w:rFonts w:asciiTheme="minorEastAsia" w:eastAsiaTheme="minorEastAsia" w:hAnsiTheme="minorEastAsia"/>
                          <w:sz w:val="20"/>
                          <w:szCs w:val="21"/>
                        </w:rPr>
                        <w:t>グラフに表す</w:t>
                      </w:r>
                      <w:r w:rsidR="00D942D6">
                        <w:rPr>
                          <w:rFonts w:asciiTheme="minorEastAsia" w:eastAsiaTheme="minorEastAsia" w:hAnsiTheme="minorEastAsia" w:hint="eastAsia"/>
                          <w:sz w:val="20"/>
                          <w:szCs w:val="21"/>
                        </w:rPr>
                        <w:t>ことの</w:t>
                      </w:r>
                      <w:r w:rsidR="00325EF4">
                        <w:rPr>
                          <w:rFonts w:asciiTheme="minorEastAsia" w:eastAsiaTheme="minorEastAsia" w:hAnsiTheme="minorEastAsia"/>
                          <w:sz w:val="20"/>
                          <w:szCs w:val="21"/>
                        </w:rPr>
                        <w:t>よさを感じ</w:t>
                      </w:r>
                      <w:r w:rsidR="00325EF4">
                        <w:rPr>
                          <w:rFonts w:asciiTheme="minorEastAsia" w:eastAsiaTheme="minorEastAsia" w:hAnsiTheme="minorEastAsia" w:hint="eastAsia"/>
                          <w:sz w:val="20"/>
                          <w:szCs w:val="21"/>
                        </w:rPr>
                        <w:t>，</w:t>
                      </w:r>
                      <w:r w:rsidR="00D942D6">
                        <w:rPr>
                          <w:rFonts w:asciiTheme="minorEastAsia" w:eastAsiaTheme="minorEastAsia" w:hAnsiTheme="minorEastAsia" w:hint="eastAsia"/>
                          <w:sz w:val="20"/>
                          <w:szCs w:val="21"/>
                        </w:rPr>
                        <w:t>学習や</w:t>
                      </w:r>
                      <w:r w:rsidR="00D942D6">
                        <w:rPr>
                          <w:rFonts w:asciiTheme="minorEastAsia" w:eastAsiaTheme="minorEastAsia" w:hAnsiTheme="minorEastAsia"/>
                          <w:sz w:val="20"/>
                          <w:szCs w:val="21"/>
                        </w:rPr>
                        <w:t>生活に生かし</w:t>
                      </w:r>
                      <w:r w:rsidR="00D942D6">
                        <w:rPr>
                          <w:rFonts w:asciiTheme="minorEastAsia" w:eastAsiaTheme="minorEastAsia" w:hAnsiTheme="minorEastAsia" w:hint="eastAsia"/>
                          <w:sz w:val="20"/>
                          <w:szCs w:val="21"/>
                        </w:rPr>
                        <w:t>たり</w:t>
                      </w:r>
                      <w:r w:rsidR="00D942D6">
                        <w:rPr>
                          <w:rFonts w:asciiTheme="minorEastAsia" w:eastAsiaTheme="minorEastAsia" w:hAnsiTheme="minorEastAsia"/>
                          <w:sz w:val="20"/>
                          <w:szCs w:val="21"/>
                        </w:rPr>
                        <w:t>，</w:t>
                      </w:r>
                      <w:r w:rsidR="00D942D6">
                        <w:rPr>
                          <w:rFonts w:asciiTheme="minorEastAsia" w:eastAsiaTheme="minorEastAsia" w:hAnsiTheme="minorEastAsia" w:hint="eastAsia"/>
                          <w:sz w:val="20"/>
                          <w:szCs w:val="21"/>
                        </w:rPr>
                        <w:t>考察の</w:t>
                      </w:r>
                      <w:r w:rsidR="00D942D6">
                        <w:rPr>
                          <w:rFonts w:asciiTheme="minorEastAsia" w:eastAsiaTheme="minorEastAsia" w:hAnsiTheme="minorEastAsia"/>
                          <w:sz w:val="20"/>
                          <w:szCs w:val="21"/>
                        </w:rPr>
                        <w:t>方法や結果</w:t>
                      </w:r>
                      <w:r w:rsidR="000E4C24">
                        <w:rPr>
                          <w:rFonts w:asciiTheme="minorEastAsia" w:eastAsiaTheme="minorEastAsia" w:hAnsiTheme="minorEastAsia" w:hint="eastAsia"/>
                          <w:sz w:val="20"/>
                          <w:szCs w:val="21"/>
                        </w:rPr>
                        <w:t>，</w:t>
                      </w:r>
                      <w:r w:rsidR="000E4C24">
                        <w:rPr>
                          <w:rFonts w:asciiTheme="minorEastAsia" w:eastAsiaTheme="minorEastAsia" w:hAnsiTheme="minorEastAsia"/>
                          <w:sz w:val="20"/>
                          <w:szCs w:val="21"/>
                        </w:rPr>
                        <w:t>結論</w:t>
                      </w:r>
                      <w:r w:rsidR="00D942D6">
                        <w:rPr>
                          <w:rFonts w:asciiTheme="minorEastAsia" w:eastAsiaTheme="minorEastAsia" w:hAnsiTheme="minorEastAsia"/>
                          <w:sz w:val="20"/>
                          <w:szCs w:val="21"/>
                        </w:rPr>
                        <w:t>を批判的に振り返っ</w:t>
                      </w:r>
                      <w:r w:rsidR="00325EF4">
                        <w:rPr>
                          <w:rFonts w:asciiTheme="minorEastAsia" w:eastAsiaTheme="minorEastAsia" w:hAnsiTheme="minorEastAsia" w:hint="eastAsia"/>
                          <w:sz w:val="20"/>
                          <w:szCs w:val="21"/>
                        </w:rPr>
                        <w:t>たりす</w:t>
                      </w:r>
                      <w:r w:rsidR="00D942D6">
                        <w:rPr>
                          <w:rFonts w:asciiTheme="minorEastAsia" w:eastAsiaTheme="minorEastAsia" w:hAnsiTheme="minorEastAsia"/>
                          <w:sz w:val="20"/>
                          <w:szCs w:val="21"/>
                        </w:rPr>
                        <w:t>る</w:t>
                      </w:r>
                      <w:r w:rsidRPr="00D33BB3">
                        <w:rPr>
                          <w:rFonts w:asciiTheme="minorEastAsia" w:eastAsiaTheme="minorEastAsia" w:hAnsiTheme="minorEastAsia"/>
                          <w:sz w:val="20"/>
                          <w:szCs w:val="21"/>
                        </w:rPr>
                        <w:t>。</w:t>
                      </w:r>
                      <w:r w:rsidR="007C66E7" w:rsidRPr="00D33BB3">
                        <w:rPr>
                          <w:rFonts w:asciiTheme="minorEastAsia" w:eastAsiaTheme="minorEastAsia" w:hAnsiTheme="minorEastAsia"/>
                          <w:sz w:val="20"/>
                          <w:szCs w:val="21"/>
                        </w:rPr>
                        <w:t xml:space="preserve">　　　　　　　　　　　　　　　　　　</w:t>
                      </w:r>
                      <w:r w:rsidR="007C66E7" w:rsidRPr="00D33BB3">
                        <w:rPr>
                          <w:rFonts w:asciiTheme="minorEastAsia" w:eastAsiaTheme="minorEastAsia" w:hAnsiTheme="minorEastAsia" w:hint="eastAsia"/>
                          <w:sz w:val="20"/>
                          <w:szCs w:val="21"/>
                        </w:rPr>
                        <w:t xml:space="preserve">　</w:t>
                      </w:r>
                      <w:r w:rsidR="007C66E7" w:rsidRPr="00D33BB3">
                        <w:rPr>
                          <w:rFonts w:asciiTheme="minorEastAsia" w:eastAsiaTheme="minorEastAsia" w:hAnsiTheme="minorEastAsia"/>
                          <w:sz w:val="20"/>
                          <w:szCs w:val="21"/>
                        </w:rPr>
                        <w:t xml:space="preserve">　</w:t>
                      </w:r>
                      <w:r w:rsidR="007C66E7" w:rsidRPr="00D33BB3">
                        <w:rPr>
                          <w:rFonts w:asciiTheme="minorEastAsia" w:eastAsiaTheme="minorEastAsia" w:hAnsiTheme="minorEastAsia" w:hint="eastAsia"/>
                          <w:sz w:val="20"/>
                          <w:szCs w:val="21"/>
                        </w:rPr>
                        <w:t xml:space="preserve">　</w:t>
                      </w:r>
                      <w:r w:rsidR="007C66E7" w:rsidRPr="00D33BB3">
                        <w:rPr>
                          <w:rFonts w:asciiTheme="minorEastAsia" w:eastAsiaTheme="minorEastAsia" w:hAnsiTheme="minorEastAsia"/>
                          <w:sz w:val="20"/>
                          <w:szCs w:val="21"/>
                        </w:rPr>
                        <w:t xml:space="preserve">　</w:t>
                      </w:r>
                      <w:r w:rsidR="007C66E7" w:rsidRPr="00D33BB3">
                        <w:rPr>
                          <w:rFonts w:asciiTheme="minorEastAsia" w:eastAsiaTheme="minorEastAsia" w:hAnsiTheme="minorEastAsia" w:hint="eastAsia"/>
                          <w:sz w:val="20"/>
                          <w:szCs w:val="21"/>
                        </w:rPr>
                        <w:t>（主体的に</w:t>
                      </w:r>
                      <w:r w:rsidR="007C66E7" w:rsidRPr="00D33BB3">
                        <w:rPr>
                          <w:rFonts w:asciiTheme="minorEastAsia" w:eastAsiaTheme="minorEastAsia" w:hAnsiTheme="minorEastAsia"/>
                          <w:sz w:val="20"/>
                          <w:szCs w:val="21"/>
                        </w:rPr>
                        <w:t>学習に</w:t>
                      </w:r>
                      <w:r w:rsidR="007C66E7" w:rsidRPr="00D33BB3">
                        <w:rPr>
                          <w:rFonts w:asciiTheme="minorEastAsia" w:eastAsiaTheme="minorEastAsia" w:hAnsiTheme="minorEastAsia" w:hint="eastAsia"/>
                          <w:sz w:val="20"/>
                          <w:szCs w:val="21"/>
                        </w:rPr>
                        <w:t>取り組む</w:t>
                      </w:r>
                      <w:r w:rsidRPr="00D33BB3">
                        <w:rPr>
                          <w:rFonts w:asciiTheme="minorEastAsia" w:eastAsiaTheme="minorEastAsia" w:hAnsiTheme="minorEastAsia" w:hint="eastAsia"/>
                          <w:sz w:val="20"/>
                          <w:szCs w:val="21"/>
                        </w:rPr>
                        <w:t>態度）</w:t>
                      </w:r>
                    </w:p>
                    <w:p w:rsidR="00A61190" w:rsidRPr="00D33BB3" w:rsidRDefault="00A61190" w:rsidP="00934E22">
                      <w:pPr>
                        <w:spacing w:line="240" w:lineRule="exact"/>
                        <w:ind w:leftChars="70" w:left="141" w:right="-196" w:firstLineChars="3100" w:firstLine="5628"/>
                        <w:jc w:val="left"/>
                        <w:rPr>
                          <w:sz w:val="20"/>
                          <w:szCs w:val="21"/>
                        </w:rPr>
                      </w:pPr>
                    </w:p>
                  </w:txbxContent>
                </v:textbox>
                <w10:wrap anchorx="margin"/>
              </v:shape>
            </w:pict>
          </mc:Fallback>
        </mc:AlternateContent>
      </w:r>
    </w:p>
    <w:p w:rsidR="00934E22" w:rsidRPr="00934E22" w:rsidRDefault="00934E22" w:rsidP="00D33BB3">
      <w:pPr>
        <w:spacing w:line="240" w:lineRule="exact"/>
        <w:rPr>
          <w:rFonts w:ascii="ＭＳ 明朝" w:hAnsi="ＭＳ 明朝"/>
          <w:sz w:val="21"/>
          <w:szCs w:val="21"/>
        </w:rPr>
      </w:pPr>
    </w:p>
    <w:p w:rsidR="00934E22" w:rsidRDefault="00934E22" w:rsidP="00D33BB3">
      <w:pPr>
        <w:spacing w:line="240" w:lineRule="exact"/>
        <w:rPr>
          <w:rFonts w:ascii="ＭＳ 明朝" w:hAnsi="ＭＳ 明朝"/>
          <w:sz w:val="21"/>
          <w:szCs w:val="21"/>
        </w:rPr>
      </w:pPr>
    </w:p>
    <w:p w:rsidR="00662DB1" w:rsidRDefault="00662DB1" w:rsidP="00D33BB3">
      <w:pPr>
        <w:spacing w:line="240" w:lineRule="exact"/>
        <w:rPr>
          <w:rFonts w:ascii="ＭＳ 明朝" w:hAnsi="ＭＳ 明朝"/>
          <w:sz w:val="21"/>
          <w:szCs w:val="21"/>
        </w:rPr>
      </w:pPr>
    </w:p>
    <w:p w:rsidR="008513CE" w:rsidRDefault="008513CE" w:rsidP="00D33BB3">
      <w:pPr>
        <w:spacing w:line="240" w:lineRule="exact"/>
        <w:rPr>
          <w:rFonts w:ascii="ＭＳ 明朝" w:hAnsi="ＭＳ 明朝"/>
          <w:sz w:val="21"/>
          <w:szCs w:val="21"/>
        </w:rPr>
      </w:pPr>
    </w:p>
    <w:p w:rsidR="0080489D" w:rsidRDefault="0080489D" w:rsidP="00D33BB3">
      <w:pPr>
        <w:spacing w:line="240" w:lineRule="exact"/>
        <w:rPr>
          <w:rFonts w:ascii="ＭＳ 明朝" w:hAnsi="ＭＳ 明朝"/>
          <w:sz w:val="21"/>
          <w:szCs w:val="21"/>
        </w:rPr>
      </w:pPr>
    </w:p>
    <w:p w:rsidR="00F5444A" w:rsidRDefault="00F5444A" w:rsidP="00D33BB3">
      <w:pPr>
        <w:spacing w:line="240" w:lineRule="exact"/>
        <w:rPr>
          <w:rFonts w:ascii="ＭＳ ゴシック" w:eastAsia="ＭＳ ゴシック" w:hAnsi="ＭＳ ゴシック"/>
          <w:b/>
          <w:sz w:val="21"/>
          <w:szCs w:val="21"/>
        </w:rPr>
      </w:pPr>
    </w:p>
    <w:p w:rsidR="009C1FD1" w:rsidRPr="009C1FD1" w:rsidRDefault="00754C6D" w:rsidP="00D33BB3">
      <w:pPr>
        <w:spacing w:line="240" w:lineRule="exact"/>
        <w:ind w:left="962" w:hangingChars="500" w:hanging="962"/>
        <w:rPr>
          <w:rFonts w:ascii="ＭＳ ゴシック" w:eastAsia="ＭＳ ゴシック" w:hAnsi="ＭＳ ゴシック"/>
          <w:b/>
          <w:sz w:val="21"/>
          <w:szCs w:val="21"/>
        </w:rPr>
      </w:pPr>
      <w:r>
        <w:rPr>
          <w:rFonts w:ascii="ＭＳ ゴシック" w:eastAsia="ＭＳ ゴシック" w:hAnsi="ＭＳ ゴシック" w:hint="eastAsia"/>
          <w:b/>
          <w:sz w:val="21"/>
          <w:szCs w:val="21"/>
        </w:rPr>
        <w:t>２</w:t>
      </w:r>
      <w:r w:rsidR="009C1FD1" w:rsidRPr="009C1FD1">
        <w:rPr>
          <w:rFonts w:ascii="ＭＳ ゴシック" w:eastAsia="ＭＳ ゴシック" w:hAnsi="ＭＳ ゴシック" w:hint="eastAsia"/>
          <w:b/>
          <w:sz w:val="21"/>
          <w:szCs w:val="21"/>
        </w:rPr>
        <w:t xml:space="preserve">　単元の評価規準</w:t>
      </w:r>
    </w:p>
    <w:tbl>
      <w:tblPr>
        <w:tblW w:w="962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67"/>
        <w:gridCol w:w="3018"/>
        <w:gridCol w:w="3018"/>
        <w:gridCol w:w="3019"/>
      </w:tblGrid>
      <w:tr w:rsidR="00F5444A" w:rsidRPr="009C1FD1" w:rsidTr="007C7887">
        <w:trPr>
          <w:trHeight w:val="271"/>
        </w:trPr>
        <w:tc>
          <w:tcPr>
            <w:tcW w:w="567" w:type="dxa"/>
            <w:vAlign w:val="center"/>
          </w:tcPr>
          <w:p w:rsidR="00F5444A" w:rsidRPr="009C1FD1" w:rsidRDefault="00F5444A" w:rsidP="00D33BB3">
            <w:pPr>
              <w:spacing w:line="240" w:lineRule="exact"/>
              <w:jc w:val="center"/>
              <w:rPr>
                <w:w w:val="90"/>
              </w:rPr>
            </w:pPr>
            <w:r w:rsidRPr="009F6EAE">
              <w:rPr>
                <w:w w:val="90"/>
                <w:sz w:val="18"/>
              </w:rPr>
              <w:t>観点</w:t>
            </w:r>
          </w:p>
        </w:tc>
        <w:tc>
          <w:tcPr>
            <w:tcW w:w="3018" w:type="dxa"/>
            <w:vAlign w:val="center"/>
          </w:tcPr>
          <w:p w:rsidR="00F5444A" w:rsidRPr="000B4A34" w:rsidRDefault="005968C4" w:rsidP="00D33BB3">
            <w:pPr>
              <w:spacing w:line="240" w:lineRule="exact"/>
              <w:jc w:val="center"/>
              <w:rPr>
                <w:sz w:val="21"/>
              </w:rPr>
            </w:pPr>
            <w:r>
              <w:rPr>
                <w:sz w:val="21"/>
              </w:rPr>
              <w:t>知識及び技能</w:t>
            </w:r>
          </w:p>
        </w:tc>
        <w:tc>
          <w:tcPr>
            <w:tcW w:w="3018" w:type="dxa"/>
            <w:vAlign w:val="center"/>
          </w:tcPr>
          <w:p w:rsidR="00F5444A" w:rsidRPr="000B4A34" w:rsidRDefault="00F5444A" w:rsidP="00D33BB3">
            <w:pPr>
              <w:spacing w:line="240" w:lineRule="exact"/>
              <w:jc w:val="center"/>
              <w:rPr>
                <w:sz w:val="21"/>
              </w:rPr>
            </w:pPr>
            <w:r>
              <w:rPr>
                <w:rFonts w:hint="eastAsia"/>
                <w:sz w:val="21"/>
              </w:rPr>
              <w:t>思考力，判断力，表現力等</w:t>
            </w:r>
          </w:p>
        </w:tc>
        <w:tc>
          <w:tcPr>
            <w:tcW w:w="3019" w:type="dxa"/>
            <w:vAlign w:val="center"/>
          </w:tcPr>
          <w:p w:rsidR="00F5444A" w:rsidRPr="000B4A34" w:rsidRDefault="001B5CA6" w:rsidP="00D33BB3">
            <w:pPr>
              <w:spacing w:line="240" w:lineRule="exact"/>
              <w:jc w:val="center"/>
              <w:rPr>
                <w:w w:val="90"/>
                <w:sz w:val="21"/>
              </w:rPr>
            </w:pPr>
            <w:r>
              <w:rPr>
                <w:sz w:val="21"/>
              </w:rPr>
              <w:t>主体的に学習に取り組む態度</w:t>
            </w:r>
          </w:p>
        </w:tc>
      </w:tr>
      <w:tr w:rsidR="0022728B" w:rsidRPr="0022728B" w:rsidTr="00897A4D">
        <w:trPr>
          <w:cantSplit/>
          <w:trHeight w:val="1218"/>
        </w:trPr>
        <w:tc>
          <w:tcPr>
            <w:tcW w:w="567" w:type="dxa"/>
            <w:textDirection w:val="tbRlV"/>
            <w:vAlign w:val="center"/>
          </w:tcPr>
          <w:p w:rsidR="00F5444A" w:rsidRPr="001A0BF6" w:rsidRDefault="00F5444A" w:rsidP="00D33BB3">
            <w:pPr>
              <w:spacing w:line="240" w:lineRule="exact"/>
              <w:ind w:left="113" w:right="113"/>
              <w:rPr>
                <w:sz w:val="18"/>
                <w:szCs w:val="21"/>
              </w:rPr>
            </w:pPr>
            <w:r w:rsidRPr="001A0BF6">
              <w:rPr>
                <w:rFonts w:hint="eastAsia"/>
                <w:sz w:val="18"/>
                <w:szCs w:val="21"/>
              </w:rPr>
              <w:t>評</w:t>
            </w:r>
            <w:r>
              <w:rPr>
                <w:rFonts w:hint="eastAsia"/>
                <w:sz w:val="18"/>
                <w:szCs w:val="21"/>
              </w:rPr>
              <w:t xml:space="preserve"> </w:t>
            </w:r>
            <w:r w:rsidRPr="001A0BF6">
              <w:rPr>
                <w:rFonts w:hint="eastAsia"/>
                <w:sz w:val="18"/>
                <w:szCs w:val="21"/>
              </w:rPr>
              <w:t>価</w:t>
            </w:r>
            <w:r>
              <w:rPr>
                <w:rFonts w:hint="eastAsia"/>
                <w:sz w:val="18"/>
                <w:szCs w:val="21"/>
              </w:rPr>
              <w:t xml:space="preserve"> </w:t>
            </w:r>
            <w:r w:rsidRPr="001A0BF6">
              <w:rPr>
                <w:rFonts w:hint="eastAsia"/>
                <w:sz w:val="18"/>
                <w:szCs w:val="21"/>
              </w:rPr>
              <w:t>規</w:t>
            </w:r>
            <w:r>
              <w:rPr>
                <w:rFonts w:hint="eastAsia"/>
                <w:sz w:val="18"/>
                <w:szCs w:val="21"/>
              </w:rPr>
              <w:t xml:space="preserve"> </w:t>
            </w:r>
            <w:r w:rsidRPr="001A0BF6">
              <w:rPr>
                <w:rFonts w:hint="eastAsia"/>
                <w:sz w:val="18"/>
                <w:szCs w:val="21"/>
              </w:rPr>
              <w:t>準</w:t>
            </w:r>
          </w:p>
        </w:tc>
        <w:tc>
          <w:tcPr>
            <w:tcW w:w="3018" w:type="dxa"/>
          </w:tcPr>
          <w:p w:rsidR="002F7984" w:rsidRDefault="0022728B" w:rsidP="00D33BB3">
            <w:pPr>
              <w:spacing w:line="240" w:lineRule="exact"/>
              <w:ind w:firstLineChars="100" w:firstLine="162"/>
              <w:jc w:val="left"/>
              <w:rPr>
                <w:rFonts w:asciiTheme="minorEastAsia" w:eastAsiaTheme="minorEastAsia" w:hAnsiTheme="minorEastAsia"/>
                <w:sz w:val="18"/>
                <w:szCs w:val="18"/>
              </w:rPr>
            </w:pPr>
            <w:r>
              <w:rPr>
                <w:rFonts w:asciiTheme="minorEastAsia" w:eastAsiaTheme="minorEastAsia" w:hAnsiTheme="minorEastAsia" w:hint="eastAsia"/>
                <w:sz w:val="18"/>
                <w:szCs w:val="18"/>
              </w:rPr>
              <w:t>割合，比較量，基準量の</w:t>
            </w:r>
            <w:r>
              <w:rPr>
                <w:rFonts w:asciiTheme="minorEastAsia" w:eastAsiaTheme="minorEastAsia" w:hAnsiTheme="minorEastAsia"/>
                <w:sz w:val="18"/>
                <w:szCs w:val="18"/>
              </w:rPr>
              <w:t>関係を図に表し，求めている</w:t>
            </w:r>
            <w:r w:rsidR="002F7984" w:rsidRPr="0022728B">
              <w:rPr>
                <w:rFonts w:asciiTheme="minorEastAsia" w:eastAsiaTheme="minorEastAsia" w:hAnsiTheme="minorEastAsia" w:hint="eastAsia"/>
                <w:sz w:val="18"/>
                <w:szCs w:val="18"/>
              </w:rPr>
              <w:t>。</w:t>
            </w:r>
          </w:p>
          <w:p w:rsidR="007C7887" w:rsidRPr="0022728B" w:rsidRDefault="007C7887" w:rsidP="00D33BB3">
            <w:pPr>
              <w:spacing w:line="240" w:lineRule="exact"/>
              <w:ind w:firstLineChars="100" w:firstLine="162"/>
              <w:jc w:val="left"/>
              <w:rPr>
                <w:rFonts w:asciiTheme="minorEastAsia" w:eastAsiaTheme="minorEastAsia" w:hAnsiTheme="minorEastAsia"/>
                <w:w w:val="80"/>
                <w:sz w:val="18"/>
                <w:szCs w:val="18"/>
              </w:rPr>
            </w:pPr>
            <w:r>
              <w:rPr>
                <w:rFonts w:asciiTheme="minorEastAsia" w:eastAsiaTheme="minorEastAsia" w:hAnsiTheme="minorEastAsia" w:hint="eastAsia"/>
                <w:sz w:val="18"/>
                <w:szCs w:val="18"/>
              </w:rPr>
              <w:t>割合</w:t>
            </w:r>
            <w:r>
              <w:rPr>
                <w:rFonts w:asciiTheme="minorEastAsia" w:eastAsiaTheme="minorEastAsia" w:hAnsiTheme="minorEastAsia"/>
                <w:sz w:val="18"/>
                <w:szCs w:val="18"/>
              </w:rPr>
              <w:t>を</w:t>
            </w:r>
            <w:r>
              <w:rPr>
                <w:rFonts w:asciiTheme="minorEastAsia" w:eastAsiaTheme="minorEastAsia" w:hAnsiTheme="minorEastAsia" w:hint="eastAsia"/>
                <w:sz w:val="18"/>
                <w:szCs w:val="18"/>
              </w:rPr>
              <w:t>百分率を</w:t>
            </w:r>
            <w:r>
              <w:rPr>
                <w:rFonts w:asciiTheme="minorEastAsia" w:eastAsiaTheme="minorEastAsia" w:hAnsiTheme="minorEastAsia"/>
                <w:sz w:val="18"/>
                <w:szCs w:val="18"/>
              </w:rPr>
              <w:t>用い</w:t>
            </w:r>
            <w:r>
              <w:rPr>
                <w:rFonts w:asciiTheme="minorEastAsia" w:eastAsiaTheme="minorEastAsia" w:hAnsiTheme="minorEastAsia" w:hint="eastAsia"/>
                <w:sz w:val="18"/>
                <w:szCs w:val="18"/>
              </w:rPr>
              <w:t>て</w:t>
            </w:r>
            <w:r>
              <w:rPr>
                <w:rFonts w:asciiTheme="minorEastAsia" w:eastAsiaTheme="minorEastAsia" w:hAnsiTheme="minorEastAsia"/>
                <w:sz w:val="18"/>
                <w:szCs w:val="18"/>
              </w:rPr>
              <w:t>表し</w:t>
            </w:r>
            <w:r>
              <w:rPr>
                <w:rFonts w:asciiTheme="minorEastAsia" w:eastAsiaTheme="minorEastAsia" w:hAnsiTheme="minorEastAsia" w:hint="eastAsia"/>
                <w:sz w:val="18"/>
                <w:szCs w:val="18"/>
              </w:rPr>
              <w:t>ている</w:t>
            </w:r>
            <w:r>
              <w:rPr>
                <w:rFonts w:asciiTheme="minorEastAsia" w:eastAsiaTheme="minorEastAsia" w:hAnsiTheme="minorEastAsia"/>
                <w:sz w:val="18"/>
                <w:szCs w:val="18"/>
              </w:rPr>
              <w:t>。</w:t>
            </w:r>
          </w:p>
          <w:p w:rsidR="002F7984" w:rsidRPr="0022728B" w:rsidRDefault="007C7887" w:rsidP="00325EF4">
            <w:pPr>
              <w:spacing w:line="240" w:lineRule="exact"/>
              <w:ind w:firstLineChars="100" w:firstLine="162"/>
              <w:jc w:val="left"/>
              <w:rPr>
                <w:rFonts w:asciiTheme="minorEastAsia" w:eastAsiaTheme="minorEastAsia" w:hAnsiTheme="minorEastAsia"/>
                <w:sz w:val="18"/>
                <w:szCs w:val="18"/>
              </w:rPr>
            </w:pPr>
            <w:r>
              <w:rPr>
                <w:rFonts w:asciiTheme="minorEastAsia" w:eastAsiaTheme="minorEastAsia" w:hAnsiTheme="minorEastAsia" w:hint="eastAsia"/>
                <w:sz w:val="18"/>
                <w:szCs w:val="18"/>
              </w:rPr>
              <w:t>円グラフや帯グラフを</w:t>
            </w:r>
            <w:r>
              <w:rPr>
                <w:rFonts w:asciiTheme="minorEastAsia" w:eastAsiaTheme="minorEastAsia" w:hAnsiTheme="minorEastAsia"/>
                <w:sz w:val="18"/>
                <w:szCs w:val="18"/>
              </w:rPr>
              <w:t>用いて，データを</w:t>
            </w:r>
            <w:r>
              <w:rPr>
                <w:rFonts w:asciiTheme="minorEastAsia" w:eastAsiaTheme="minorEastAsia" w:hAnsiTheme="minorEastAsia" w:hint="eastAsia"/>
                <w:sz w:val="18"/>
                <w:szCs w:val="18"/>
              </w:rPr>
              <w:t>読んだり</w:t>
            </w:r>
            <w:r>
              <w:rPr>
                <w:rFonts w:asciiTheme="minorEastAsia" w:eastAsiaTheme="minorEastAsia" w:hAnsiTheme="minorEastAsia"/>
                <w:sz w:val="18"/>
                <w:szCs w:val="18"/>
              </w:rPr>
              <w:t>表したりし</w:t>
            </w:r>
            <w:r w:rsidR="001B5CA6" w:rsidRPr="0022728B">
              <w:rPr>
                <w:rFonts w:asciiTheme="minorEastAsia" w:eastAsiaTheme="minorEastAsia" w:hAnsiTheme="minorEastAsia" w:hint="eastAsia"/>
                <w:sz w:val="18"/>
                <w:szCs w:val="18"/>
              </w:rPr>
              <w:t>てい</w:t>
            </w:r>
            <w:r w:rsidR="002F7984" w:rsidRPr="0022728B">
              <w:rPr>
                <w:rFonts w:asciiTheme="minorEastAsia" w:eastAsiaTheme="minorEastAsia" w:hAnsiTheme="minorEastAsia" w:hint="eastAsia"/>
                <w:sz w:val="18"/>
                <w:szCs w:val="18"/>
              </w:rPr>
              <w:t>る。</w:t>
            </w:r>
          </w:p>
        </w:tc>
        <w:tc>
          <w:tcPr>
            <w:tcW w:w="3018" w:type="dxa"/>
          </w:tcPr>
          <w:p w:rsidR="00F5444A" w:rsidRPr="0022728B" w:rsidRDefault="00876358" w:rsidP="00D33BB3">
            <w:pPr>
              <w:spacing w:line="240" w:lineRule="exact"/>
              <w:ind w:firstLineChars="100" w:firstLine="162"/>
              <w:jc w:val="left"/>
              <w:rPr>
                <w:rFonts w:asciiTheme="minorEastAsia" w:eastAsiaTheme="minorEastAsia" w:hAnsiTheme="minorEastAsia"/>
                <w:sz w:val="18"/>
                <w:szCs w:val="18"/>
              </w:rPr>
            </w:pPr>
            <w:r>
              <w:rPr>
                <w:rFonts w:asciiTheme="minorEastAsia" w:eastAsiaTheme="minorEastAsia" w:hAnsiTheme="minorEastAsia" w:hint="eastAsia"/>
                <w:sz w:val="18"/>
                <w:szCs w:val="18"/>
              </w:rPr>
              <w:t>割合として</w:t>
            </w:r>
            <w:r w:rsidR="00325EF4">
              <w:rPr>
                <w:rFonts w:asciiTheme="minorEastAsia" w:eastAsiaTheme="minorEastAsia" w:hAnsiTheme="minorEastAsia" w:hint="eastAsia"/>
                <w:sz w:val="18"/>
                <w:szCs w:val="18"/>
              </w:rPr>
              <w:t>捉えられる</w:t>
            </w:r>
            <w:r>
              <w:rPr>
                <w:rFonts w:asciiTheme="minorEastAsia" w:eastAsiaTheme="minorEastAsia" w:hAnsiTheme="minorEastAsia" w:hint="eastAsia"/>
                <w:sz w:val="18"/>
                <w:szCs w:val="18"/>
              </w:rPr>
              <w:t>２つの数量の関係を，図や式を用いて表</w:t>
            </w:r>
            <w:r w:rsidR="00F5444A" w:rsidRPr="0022728B">
              <w:rPr>
                <w:rFonts w:asciiTheme="minorEastAsia" w:eastAsiaTheme="minorEastAsia" w:hAnsiTheme="minorEastAsia" w:hint="eastAsia"/>
                <w:sz w:val="18"/>
                <w:szCs w:val="18"/>
              </w:rPr>
              <w:t>し</w:t>
            </w:r>
            <w:r>
              <w:rPr>
                <w:rFonts w:asciiTheme="minorEastAsia" w:eastAsiaTheme="minorEastAsia" w:hAnsiTheme="minorEastAsia" w:hint="eastAsia"/>
                <w:sz w:val="18"/>
                <w:szCs w:val="18"/>
              </w:rPr>
              <w:t>たり</w:t>
            </w:r>
            <w:r>
              <w:rPr>
                <w:rFonts w:asciiTheme="minorEastAsia" w:eastAsiaTheme="minorEastAsia" w:hAnsiTheme="minorEastAsia"/>
                <w:sz w:val="18"/>
                <w:szCs w:val="18"/>
              </w:rPr>
              <w:t>それを</w:t>
            </w:r>
            <w:r>
              <w:rPr>
                <w:rFonts w:asciiTheme="minorEastAsia" w:eastAsiaTheme="minorEastAsia" w:hAnsiTheme="minorEastAsia" w:hint="eastAsia"/>
                <w:sz w:val="18"/>
                <w:szCs w:val="18"/>
              </w:rPr>
              <w:t>用いて</w:t>
            </w:r>
            <w:r>
              <w:rPr>
                <w:rFonts w:asciiTheme="minorEastAsia" w:eastAsiaTheme="minorEastAsia" w:hAnsiTheme="minorEastAsia"/>
                <w:sz w:val="18"/>
                <w:szCs w:val="18"/>
              </w:rPr>
              <w:t>説明し</w:t>
            </w:r>
            <w:r>
              <w:rPr>
                <w:rFonts w:asciiTheme="minorEastAsia" w:eastAsiaTheme="minorEastAsia" w:hAnsiTheme="minorEastAsia" w:hint="eastAsia"/>
                <w:sz w:val="18"/>
                <w:szCs w:val="18"/>
              </w:rPr>
              <w:t>たり</w:t>
            </w:r>
            <w:r>
              <w:rPr>
                <w:rFonts w:asciiTheme="minorEastAsia" w:eastAsiaTheme="minorEastAsia" w:hAnsiTheme="minorEastAsia"/>
                <w:sz w:val="18"/>
                <w:szCs w:val="18"/>
              </w:rPr>
              <w:t>し</w:t>
            </w:r>
            <w:r>
              <w:rPr>
                <w:rFonts w:asciiTheme="minorEastAsia" w:eastAsiaTheme="minorEastAsia" w:hAnsiTheme="minorEastAsia" w:hint="eastAsia"/>
                <w:sz w:val="18"/>
                <w:szCs w:val="18"/>
              </w:rPr>
              <w:t>て</w:t>
            </w:r>
            <w:r w:rsidR="00F5444A" w:rsidRPr="0022728B">
              <w:rPr>
                <w:rFonts w:asciiTheme="minorEastAsia" w:eastAsiaTheme="minorEastAsia" w:hAnsiTheme="minorEastAsia" w:hint="eastAsia"/>
                <w:sz w:val="18"/>
                <w:szCs w:val="18"/>
              </w:rPr>
              <w:t>いる。</w:t>
            </w:r>
          </w:p>
          <w:p w:rsidR="00F5444A" w:rsidRPr="0022728B" w:rsidRDefault="00F5444A" w:rsidP="00876358">
            <w:pPr>
              <w:spacing w:line="240" w:lineRule="exact"/>
              <w:ind w:firstLineChars="100" w:firstLine="162"/>
              <w:jc w:val="left"/>
              <w:rPr>
                <w:rFonts w:asciiTheme="minorEastAsia" w:eastAsiaTheme="minorEastAsia" w:hAnsiTheme="minorEastAsia"/>
                <w:sz w:val="18"/>
                <w:szCs w:val="18"/>
              </w:rPr>
            </w:pPr>
            <w:r w:rsidRPr="0022728B">
              <w:rPr>
                <w:rFonts w:asciiTheme="minorEastAsia" w:eastAsiaTheme="minorEastAsia" w:hAnsiTheme="minorEastAsia" w:hint="eastAsia"/>
                <w:sz w:val="18"/>
                <w:szCs w:val="18"/>
              </w:rPr>
              <w:t>資料</w:t>
            </w:r>
            <w:r w:rsidR="00876358">
              <w:rPr>
                <w:rFonts w:asciiTheme="minorEastAsia" w:eastAsiaTheme="minorEastAsia" w:hAnsiTheme="minorEastAsia" w:hint="eastAsia"/>
                <w:sz w:val="18"/>
                <w:szCs w:val="18"/>
              </w:rPr>
              <w:t>の</w:t>
            </w:r>
            <w:r w:rsidRPr="0022728B">
              <w:rPr>
                <w:rFonts w:asciiTheme="minorEastAsia" w:eastAsiaTheme="minorEastAsia" w:hAnsiTheme="minorEastAsia" w:hint="eastAsia"/>
                <w:sz w:val="18"/>
                <w:szCs w:val="18"/>
              </w:rPr>
              <w:t>特徴</w:t>
            </w:r>
            <w:r w:rsidR="00876358">
              <w:rPr>
                <w:rFonts w:asciiTheme="minorEastAsia" w:eastAsiaTheme="minorEastAsia" w:hAnsiTheme="minorEastAsia" w:hint="eastAsia"/>
                <w:sz w:val="18"/>
                <w:szCs w:val="18"/>
              </w:rPr>
              <w:t>や</w:t>
            </w:r>
            <w:r w:rsidR="00876358">
              <w:rPr>
                <w:rFonts w:asciiTheme="minorEastAsia" w:eastAsiaTheme="minorEastAsia" w:hAnsiTheme="minorEastAsia"/>
                <w:sz w:val="18"/>
                <w:szCs w:val="18"/>
              </w:rPr>
              <w:t>傾向に着目し，</w:t>
            </w:r>
            <w:r w:rsidR="00876358">
              <w:rPr>
                <w:rFonts w:asciiTheme="minorEastAsia" w:eastAsiaTheme="minorEastAsia" w:hAnsiTheme="minorEastAsia" w:hint="eastAsia"/>
                <w:sz w:val="18"/>
                <w:szCs w:val="18"/>
              </w:rPr>
              <w:t>割合</w:t>
            </w:r>
            <w:r w:rsidR="00876358">
              <w:rPr>
                <w:rFonts w:asciiTheme="minorEastAsia" w:eastAsiaTheme="minorEastAsia" w:hAnsiTheme="minorEastAsia"/>
                <w:sz w:val="18"/>
                <w:szCs w:val="18"/>
              </w:rPr>
              <w:t>の違い</w:t>
            </w:r>
            <w:r w:rsidRPr="0022728B">
              <w:rPr>
                <w:rFonts w:asciiTheme="minorEastAsia" w:eastAsiaTheme="minorEastAsia" w:hAnsiTheme="minorEastAsia" w:hint="eastAsia"/>
                <w:sz w:val="18"/>
                <w:szCs w:val="18"/>
              </w:rPr>
              <w:t>を捉え</w:t>
            </w:r>
            <w:r w:rsidR="00876358">
              <w:rPr>
                <w:rFonts w:asciiTheme="minorEastAsia" w:eastAsiaTheme="minorEastAsia" w:hAnsiTheme="minorEastAsia" w:hint="eastAsia"/>
                <w:sz w:val="18"/>
                <w:szCs w:val="18"/>
              </w:rPr>
              <w:t>，</w:t>
            </w:r>
            <w:r w:rsidR="00876358">
              <w:rPr>
                <w:rFonts w:asciiTheme="minorEastAsia" w:eastAsiaTheme="minorEastAsia" w:hAnsiTheme="minorEastAsia"/>
                <w:sz w:val="18"/>
                <w:szCs w:val="18"/>
              </w:rPr>
              <w:t>説明し</w:t>
            </w:r>
            <w:r w:rsidRPr="0022728B">
              <w:rPr>
                <w:rFonts w:asciiTheme="minorEastAsia" w:eastAsiaTheme="minorEastAsia" w:hAnsiTheme="minorEastAsia" w:hint="eastAsia"/>
                <w:sz w:val="18"/>
                <w:szCs w:val="18"/>
              </w:rPr>
              <w:t>ている。</w:t>
            </w:r>
          </w:p>
        </w:tc>
        <w:tc>
          <w:tcPr>
            <w:tcW w:w="3019" w:type="dxa"/>
          </w:tcPr>
          <w:p w:rsidR="00F5444A" w:rsidRDefault="00897A4D" w:rsidP="00897A4D">
            <w:pPr>
              <w:spacing w:line="240" w:lineRule="exact"/>
              <w:ind w:firstLineChars="100" w:firstLine="162"/>
              <w:jc w:val="left"/>
              <w:rPr>
                <w:rFonts w:asciiTheme="minorEastAsia" w:eastAsiaTheme="minorEastAsia" w:hAnsiTheme="minorEastAsia"/>
                <w:sz w:val="18"/>
                <w:szCs w:val="18"/>
              </w:rPr>
            </w:pPr>
            <w:r>
              <w:rPr>
                <w:rFonts w:asciiTheme="minorEastAsia" w:eastAsiaTheme="minorEastAsia" w:hAnsiTheme="minorEastAsia" w:hint="eastAsia"/>
                <w:sz w:val="18"/>
                <w:szCs w:val="18"/>
              </w:rPr>
              <w:t>学習や</w:t>
            </w:r>
            <w:r>
              <w:rPr>
                <w:rFonts w:asciiTheme="minorEastAsia" w:eastAsiaTheme="minorEastAsia" w:hAnsiTheme="minorEastAsia"/>
                <w:sz w:val="18"/>
                <w:szCs w:val="18"/>
              </w:rPr>
              <w:t>生活で，割合を用い</w:t>
            </w:r>
            <w:r>
              <w:rPr>
                <w:rFonts w:asciiTheme="minorEastAsia" w:eastAsiaTheme="minorEastAsia" w:hAnsiTheme="minorEastAsia" w:hint="eastAsia"/>
                <w:sz w:val="18"/>
                <w:szCs w:val="18"/>
              </w:rPr>
              <w:t>て</w:t>
            </w:r>
            <w:r>
              <w:rPr>
                <w:rFonts w:asciiTheme="minorEastAsia" w:eastAsiaTheme="minorEastAsia" w:hAnsiTheme="minorEastAsia"/>
                <w:sz w:val="18"/>
                <w:szCs w:val="18"/>
              </w:rPr>
              <w:t>比べたりグラフに表したりしている</w:t>
            </w:r>
            <w:r w:rsidR="002F7984" w:rsidRPr="0022728B">
              <w:rPr>
                <w:rFonts w:asciiTheme="minorEastAsia" w:eastAsiaTheme="minorEastAsia" w:hAnsiTheme="minorEastAsia" w:hint="eastAsia"/>
                <w:sz w:val="18"/>
                <w:szCs w:val="18"/>
              </w:rPr>
              <w:t>。</w:t>
            </w:r>
          </w:p>
          <w:p w:rsidR="00897A4D" w:rsidRPr="00325EF4" w:rsidRDefault="00897A4D" w:rsidP="00897A4D">
            <w:pPr>
              <w:spacing w:line="240" w:lineRule="exact"/>
              <w:ind w:firstLineChars="100" w:firstLine="162"/>
              <w:jc w:val="left"/>
              <w:rPr>
                <w:rFonts w:asciiTheme="minorEastAsia" w:eastAsiaTheme="minorEastAsia" w:hAnsiTheme="minorEastAsia"/>
                <w:sz w:val="18"/>
                <w:szCs w:val="18"/>
              </w:rPr>
            </w:pPr>
            <w:r>
              <w:rPr>
                <w:rFonts w:asciiTheme="minorEastAsia" w:eastAsiaTheme="minorEastAsia" w:hAnsiTheme="minorEastAsia" w:hint="eastAsia"/>
                <w:sz w:val="18"/>
                <w:szCs w:val="18"/>
              </w:rPr>
              <w:t>学習</w:t>
            </w:r>
            <w:r>
              <w:rPr>
                <w:rFonts w:asciiTheme="minorEastAsia" w:eastAsiaTheme="minorEastAsia" w:hAnsiTheme="minorEastAsia"/>
                <w:sz w:val="18"/>
                <w:szCs w:val="18"/>
              </w:rPr>
              <w:t>で，</w:t>
            </w:r>
            <w:r>
              <w:rPr>
                <w:rFonts w:asciiTheme="minorEastAsia" w:eastAsiaTheme="minorEastAsia" w:hAnsiTheme="minorEastAsia" w:hint="eastAsia"/>
                <w:sz w:val="18"/>
                <w:szCs w:val="18"/>
              </w:rPr>
              <w:t>考察の</w:t>
            </w:r>
            <w:r>
              <w:rPr>
                <w:rFonts w:asciiTheme="minorEastAsia" w:eastAsiaTheme="minorEastAsia" w:hAnsiTheme="minorEastAsia"/>
                <w:sz w:val="18"/>
                <w:szCs w:val="18"/>
              </w:rPr>
              <w:t>方法や結果</w:t>
            </w:r>
            <w:r>
              <w:rPr>
                <w:rFonts w:asciiTheme="minorEastAsia" w:eastAsiaTheme="minorEastAsia" w:hAnsiTheme="minorEastAsia" w:hint="eastAsia"/>
                <w:sz w:val="18"/>
                <w:szCs w:val="18"/>
              </w:rPr>
              <w:t>，</w:t>
            </w:r>
            <w:r>
              <w:rPr>
                <w:rFonts w:asciiTheme="minorEastAsia" w:eastAsiaTheme="minorEastAsia" w:hAnsiTheme="minorEastAsia"/>
                <w:sz w:val="18"/>
                <w:szCs w:val="18"/>
              </w:rPr>
              <w:t>結論を批判的に振り返っている。</w:t>
            </w:r>
          </w:p>
        </w:tc>
      </w:tr>
    </w:tbl>
    <w:p w:rsidR="00D82721" w:rsidRPr="00897A4D" w:rsidRDefault="00D82721" w:rsidP="00D33BB3">
      <w:pPr>
        <w:spacing w:line="240" w:lineRule="exact"/>
        <w:rPr>
          <w:rFonts w:ascii="ＭＳ 明朝" w:hAnsi="ＭＳ 明朝"/>
          <w:sz w:val="21"/>
          <w:szCs w:val="21"/>
        </w:rPr>
      </w:pPr>
    </w:p>
    <w:p w:rsidR="009C1FD1" w:rsidRPr="009C1FD1" w:rsidRDefault="002466B7" w:rsidP="00D33BB3">
      <w:pPr>
        <w:spacing w:line="240" w:lineRule="exact"/>
        <w:rPr>
          <w:rFonts w:ascii="ＭＳ ゴシック" w:eastAsia="ＭＳ ゴシック" w:hAnsi="ＭＳ ゴシック"/>
          <w:b/>
          <w:sz w:val="21"/>
          <w:szCs w:val="21"/>
        </w:rPr>
      </w:pPr>
      <w:r>
        <w:rPr>
          <w:rFonts w:ascii="ＭＳ ゴシック" w:eastAsia="ＭＳ ゴシック" w:hAnsi="ＭＳ ゴシック" w:hint="eastAsia"/>
          <w:b/>
          <w:sz w:val="21"/>
          <w:szCs w:val="21"/>
        </w:rPr>
        <w:t xml:space="preserve">３　</w:t>
      </w:r>
      <w:r w:rsidR="00F601AC">
        <w:rPr>
          <w:rFonts w:ascii="ＭＳ ゴシック" w:eastAsia="ＭＳ ゴシック" w:hAnsi="ＭＳ ゴシック" w:hint="eastAsia"/>
          <w:b/>
          <w:sz w:val="21"/>
          <w:szCs w:val="21"/>
        </w:rPr>
        <w:t>指導計画（全１５</w:t>
      </w:r>
      <w:r w:rsidR="009C1FD1" w:rsidRPr="009C1FD1">
        <w:rPr>
          <w:rFonts w:ascii="ＭＳ ゴシック" w:eastAsia="ＭＳ ゴシック" w:hAnsi="ＭＳ ゴシック" w:hint="eastAsia"/>
          <w:b/>
          <w:sz w:val="21"/>
          <w:szCs w:val="21"/>
        </w:rPr>
        <w:t>時間）</w:t>
      </w:r>
    </w:p>
    <w:tbl>
      <w:tblPr>
        <w:tblW w:w="986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2"/>
        <w:gridCol w:w="3082"/>
        <w:gridCol w:w="3117"/>
        <w:gridCol w:w="3203"/>
      </w:tblGrid>
      <w:tr w:rsidR="002F7984" w:rsidRPr="00146370" w:rsidTr="005E6A41">
        <w:trPr>
          <w:trHeight w:val="296"/>
        </w:trPr>
        <w:tc>
          <w:tcPr>
            <w:tcW w:w="462" w:type="dxa"/>
            <w:shd w:val="clear" w:color="auto" w:fill="auto"/>
            <w:vAlign w:val="center"/>
          </w:tcPr>
          <w:p w:rsidR="002F7984" w:rsidRPr="00146370" w:rsidRDefault="002F7984" w:rsidP="00D33BB3">
            <w:pPr>
              <w:spacing w:line="240" w:lineRule="exact"/>
              <w:jc w:val="center"/>
              <w:rPr>
                <w:rFonts w:ascii="ＭＳ 明朝" w:hAnsi="ＭＳ 明朝"/>
                <w:color w:val="000000" w:themeColor="text1"/>
                <w:sz w:val="18"/>
                <w:szCs w:val="18"/>
              </w:rPr>
            </w:pPr>
            <w:r w:rsidRPr="00146370">
              <w:rPr>
                <w:rFonts w:ascii="ＭＳ 明朝" w:hAnsi="ＭＳ 明朝" w:hint="eastAsia"/>
                <w:color w:val="000000" w:themeColor="text1"/>
                <w:sz w:val="18"/>
                <w:szCs w:val="18"/>
              </w:rPr>
              <w:t>次</w:t>
            </w:r>
          </w:p>
        </w:tc>
        <w:tc>
          <w:tcPr>
            <w:tcW w:w="3082" w:type="dxa"/>
            <w:tcBorders>
              <w:right w:val="single" w:sz="6" w:space="0" w:color="auto"/>
            </w:tcBorders>
            <w:shd w:val="clear" w:color="auto" w:fill="auto"/>
            <w:vAlign w:val="center"/>
          </w:tcPr>
          <w:p w:rsidR="002F7984" w:rsidRPr="00146370" w:rsidRDefault="002F7984" w:rsidP="00D33BB3">
            <w:pPr>
              <w:spacing w:line="240" w:lineRule="exact"/>
              <w:jc w:val="center"/>
              <w:rPr>
                <w:rFonts w:ascii="ＭＳ 明朝" w:hAnsi="ＭＳ 明朝"/>
                <w:color w:val="000000" w:themeColor="text1"/>
                <w:sz w:val="18"/>
                <w:szCs w:val="18"/>
              </w:rPr>
            </w:pPr>
            <w:r w:rsidRPr="00146370">
              <w:rPr>
                <w:rFonts w:ascii="ＭＳ 明朝" w:hAnsi="ＭＳ 明朝" w:hint="eastAsia"/>
                <w:color w:val="000000" w:themeColor="text1"/>
                <w:sz w:val="18"/>
                <w:szCs w:val="18"/>
              </w:rPr>
              <w:t>学習活動</w:t>
            </w:r>
          </w:p>
        </w:tc>
        <w:tc>
          <w:tcPr>
            <w:tcW w:w="3117" w:type="dxa"/>
            <w:tcBorders>
              <w:left w:val="single" w:sz="6" w:space="0" w:color="auto"/>
            </w:tcBorders>
            <w:vAlign w:val="center"/>
          </w:tcPr>
          <w:p w:rsidR="002F7984" w:rsidRPr="00146370" w:rsidRDefault="002F7984" w:rsidP="00D33BB3">
            <w:pPr>
              <w:spacing w:line="240" w:lineRule="exact"/>
              <w:jc w:val="center"/>
              <w:rPr>
                <w:rFonts w:ascii="ＭＳ 明朝" w:hAnsi="ＭＳ 明朝"/>
                <w:color w:val="000000" w:themeColor="text1"/>
                <w:sz w:val="18"/>
                <w:szCs w:val="18"/>
              </w:rPr>
            </w:pPr>
            <w:r w:rsidRPr="00146370">
              <w:rPr>
                <w:rFonts w:ascii="ＭＳ 明朝" w:hAnsi="ＭＳ 明朝" w:hint="eastAsia"/>
                <w:color w:val="000000" w:themeColor="text1"/>
                <w:sz w:val="18"/>
                <w:szCs w:val="18"/>
              </w:rPr>
              <w:t>児童の</w:t>
            </w:r>
            <w:r w:rsidRPr="00146370">
              <w:rPr>
                <w:rFonts w:ascii="ＭＳ 明朝" w:hAnsi="ＭＳ 明朝"/>
                <w:color w:val="000000" w:themeColor="text1"/>
                <w:sz w:val="18"/>
                <w:szCs w:val="18"/>
              </w:rPr>
              <w:t>思考の深まり</w:t>
            </w:r>
          </w:p>
        </w:tc>
        <w:tc>
          <w:tcPr>
            <w:tcW w:w="3203" w:type="dxa"/>
            <w:vAlign w:val="center"/>
          </w:tcPr>
          <w:p w:rsidR="002F7984" w:rsidRPr="00146370" w:rsidRDefault="002F7984" w:rsidP="00D33BB3">
            <w:pPr>
              <w:spacing w:line="240" w:lineRule="exact"/>
              <w:jc w:val="center"/>
              <w:rPr>
                <w:rFonts w:ascii="ＭＳ 明朝" w:hAnsi="ＭＳ 明朝"/>
                <w:color w:val="000000" w:themeColor="text1"/>
                <w:sz w:val="18"/>
                <w:szCs w:val="18"/>
              </w:rPr>
            </w:pPr>
            <w:r w:rsidRPr="00146370">
              <w:rPr>
                <w:rFonts w:ascii="ＭＳ 明朝" w:hAnsi="ＭＳ 明朝" w:hint="eastAsia"/>
                <w:color w:val="000000" w:themeColor="text1"/>
                <w:sz w:val="18"/>
                <w:szCs w:val="18"/>
              </w:rPr>
              <w:t>評価規準（</w:t>
            </w:r>
            <w:r>
              <w:rPr>
                <w:rFonts w:ascii="ＭＳ 明朝" w:hAnsi="ＭＳ 明朝" w:hint="eastAsia"/>
                <w:color w:val="000000" w:themeColor="text1"/>
                <w:sz w:val="18"/>
                <w:szCs w:val="18"/>
              </w:rPr>
              <w:t>評価</w:t>
            </w:r>
            <w:r w:rsidRPr="00146370">
              <w:rPr>
                <w:rFonts w:ascii="ＭＳ 明朝" w:hAnsi="ＭＳ 明朝" w:hint="eastAsia"/>
                <w:color w:val="000000" w:themeColor="text1"/>
                <w:sz w:val="18"/>
                <w:szCs w:val="18"/>
              </w:rPr>
              <w:t>方法）</w:t>
            </w:r>
          </w:p>
        </w:tc>
      </w:tr>
      <w:tr w:rsidR="00EB2835" w:rsidRPr="00146370" w:rsidTr="00086FF4">
        <w:trPr>
          <w:cantSplit/>
          <w:trHeight w:val="2384"/>
        </w:trPr>
        <w:tc>
          <w:tcPr>
            <w:tcW w:w="462" w:type="dxa"/>
            <w:tcBorders>
              <w:bottom w:val="single" w:sz="8" w:space="0" w:color="auto"/>
            </w:tcBorders>
            <w:shd w:val="clear" w:color="auto" w:fill="auto"/>
            <w:textDirection w:val="tbRlV"/>
          </w:tcPr>
          <w:p w:rsidR="00EB2835" w:rsidRPr="00146370" w:rsidRDefault="00EB2835" w:rsidP="00D33BB3">
            <w:pPr>
              <w:spacing w:line="240" w:lineRule="exact"/>
              <w:ind w:left="113" w:right="113"/>
              <w:jc w:val="center"/>
              <w:rPr>
                <w:rFonts w:ascii="ＭＳ 明朝" w:hAnsi="ＭＳ 明朝"/>
                <w:color w:val="000000" w:themeColor="text1"/>
                <w:sz w:val="18"/>
                <w:szCs w:val="18"/>
              </w:rPr>
            </w:pPr>
            <w:r w:rsidRPr="00146370">
              <w:rPr>
                <w:rFonts w:ascii="ＭＳ 明朝" w:hAnsi="ＭＳ 明朝" w:hint="eastAsia"/>
                <w:color w:val="000000" w:themeColor="text1"/>
                <w:sz w:val="18"/>
                <w:szCs w:val="18"/>
              </w:rPr>
              <w:t>一</w:t>
            </w:r>
          </w:p>
        </w:tc>
        <w:tc>
          <w:tcPr>
            <w:tcW w:w="3082" w:type="dxa"/>
            <w:tcBorders>
              <w:bottom w:val="single" w:sz="8" w:space="0" w:color="auto"/>
              <w:right w:val="single" w:sz="8" w:space="0" w:color="auto"/>
            </w:tcBorders>
          </w:tcPr>
          <w:p w:rsidR="00EB2835" w:rsidRDefault="00EB2835" w:rsidP="00D33BB3">
            <w:pPr>
              <w:spacing w:line="240" w:lineRule="exact"/>
              <w:ind w:firstLineChars="100" w:firstLine="192"/>
              <w:jc w:val="left"/>
              <w:rPr>
                <w:rFonts w:ascii="ＭＳ 明朝" w:hAnsi="ＭＳ 明朝"/>
                <w:color w:val="000000" w:themeColor="text1"/>
                <w:sz w:val="18"/>
                <w:szCs w:val="18"/>
              </w:rPr>
            </w:pPr>
            <w:r w:rsidRPr="00146370">
              <w:rPr>
                <w:rFonts w:ascii="ＭＳ 明朝" w:hAnsi="ＭＳ 明朝"/>
                <w:noProof/>
                <w:color w:val="000000" w:themeColor="text1"/>
                <w:sz w:val="21"/>
                <w:szCs w:val="21"/>
              </w:rPr>
              <mc:AlternateContent>
                <mc:Choice Requires="wps">
                  <w:drawing>
                    <wp:anchor distT="0" distB="0" distL="114300" distR="114300" simplePos="0" relativeHeight="251840512" behindDoc="0" locked="0" layoutInCell="1" allowOverlap="1" wp14:anchorId="3A3AD15C" wp14:editId="7D7E96DA">
                      <wp:simplePos x="0" y="0"/>
                      <wp:positionH relativeFrom="column">
                        <wp:posOffset>-27305</wp:posOffset>
                      </wp:positionH>
                      <wp:positionV relativeFrom="paragraph">
                        <wp:posOffset>69215</wp:posOffset>
                      </wp:positionV>
                      <wp:extent cx="900000" cy="180000"/>
                      <wp:effectExtent l="0" t="0" r="14605" b="10795"/>
                      <wp:wrapNone/>
                      <wp:docPr id="31"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180000"/>
                              </a:xfrm>
                              <a:prstGeom prst="roundRect">
                                <a:avLst>
                                  <a:gd name="adj" fmla="val 50000"/>
                                </a:avLst>
                              </a:prstGeom>
                              <a:solidFill>
                                <a:srgbClr val="C6D9F1"/>
                              </a:solidFill>
                              <a:ln w="9525">
                                <a:solidFill>
                                  <a:srgbClr val="000000"/>
                                </a:solidFill>
                                <a:round/>
                                <a:headEnd/>
                                <a:tailEnd/>
                              </a:ln>
                            </wps:spPr>
                            <wps:txbx>
                              <w:txbxContent>
                                <w:p w:rsidR="00EB2835" w:rsidRPr="00374170" w:rsidRDefault="00EB2835" w:rsidP="00E16153">
                                  <w:pPr>
                                    <w:spacing w:line="220" w:lineRule="exact"/>
                                    <w:jc w:val="center"/>
                                    <w:rPr>
                                      <w:rFonts w:ascii="HGS創英角ｺﾞｼｯｸUB" w:eastAsia="HGS創英角ｺﾞｼｯｸUB"/>
                                      <w:sz w:val="18"/>
                                    </w:rPr>
                                  </w:pPr>
                                  <w:r w:rsidRPr="00374170">
                                    <w:rPr>
                                      <w:rFonts w:ascii="HGS創英角ｺﾞｼｯｸUB" w:eastAsia="HGS創英角ｺﾞｼｯｸUB" w:hint="eastAsia"/>
                                      <w:sz w:val="18"/>
                                    </w:rPr>
                                    <w:t>課題の設定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3AD15C" id="AutoShape 192" o:spid="_x0000_s1040" style="position:absolute;left:0;text-align:left;margin-left:-2.15pt;margin-top:5.45pt;width:70.85pt;height:14.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" fillcolor="#c6d9f1">
                      <v:textbox inset="0,0,0,0">
                        <w:txbxContent>
                          <w:p w:rsidR="00EB2835" w:rsidRPr="00374170" w:rsidRDefault="00EB2835" w:rsidP="00E16153">
                            <w:pPr>
                              <w:spacing w:line="220" w:lineRule="exact"/>
                              <w:jc w:val="center"/>
                              <w:rPr>
                                <w:rFonts w:ascii="HGS創英角ｺﾞｼｯｸUB" w:eastAsia="HGS創英角ｺﾞｼｯｸUB"/>
                                <w:sz w:val="18"/>
                              </w:rPr>
                            </w:pPr>
                            <w:r w:rsidRPr="00374170">
                              <w:rPr>
                                <w:rFonts w:ascii="HGS創英角ｺﾞｼｯｸUB" w:eastAsia="HGS創英角ｺﾞｼｯｸUB" w:hint="eastAsia"/>
                                <w:sz w:val="18"/>
                              </w:rPr>
                              <w:t>課題の設定</w:t>
                            </w:r>
                          </w:p>
                        </w:txbxContent>
                      </v:textbox>
                    </v:roundrect>
                  </w:pict>
                </mc:Fallback>
              </mc:AlternateContent>
            </w:r>
          </w:p>
          <w:p w:rsidR="00EB2835" w:rsidRDefault="00EB2835" w:rsidP="00D33BB3">
            <w:pPr>
              <w:spacing w:line="240" w:lineRule="exact"/>
              <w:ind w:firstLineChars="100" w:firstLine="162"/>
              <w:jc w:val="left"/>
              <w:rPr>
                <w:rFonts w:ascii="ＭＳ 明朝" w:hAnsi="ＭＳ 明朝"/>
                <w:color w:val="000000" w:themeColor="text1"/>
                <w:sz w:val="18"/>
                <w:szCs w:val="18"/>
              </w:rPr>
            </w:pPr>
          </w:p>
          <w:p w:rsidR="00EB2835" w:rsidRDefault="009550C3" w:rsidP="00D33BB3">
            <w:pPr>
              <w:spacing w:line="240" w:lineRule="exact"/>
              <w:ind w:firstLineChars="100" w:firstLine="162"/>
              <w:jc w:val="left"/>
              <w:rPr>
                <w:rFonts w:ascii="ＭＳ 明朝" w:hAnsi="ＭＳ 明朝"/>
                <w:color w:val="000000" w:themeColor="text1"/>
                <w:sz w:val="18"/>
                <w:szCs w:val="18"/>
              </w:rPr>
            </w:pPr>
            <w:r>
              <w:rPr>
                <w:rFonts w:ascii="ＭＳ 明朝" w:hAnsi="ＭＳ 明朝"/>
                <w:color w:val="000000" w:themeColor="text1"/>
                <w:sz w:val="18"/>
                <w:szCs w:val="18"/>
              </w:rPr>
              <w:t>割合</w:t>
            </w:r>
            <w:r w:rsidR="00E16153">
              <w:rPr>
                <w:rFonts w:ascii="ＭＳ 明朝" w:hAnsi="ＭＳ 明朝"/>
                <w:color w:val="000000" w:themeColor="text1"/>
                <w:sz w:val="18"/>
                <w:szCs w:val="18"/>
              </w:rPr>
              <w:t>が用いられている</w:t>
            </w:r>
            <w:r w:rsidR="00EB2835">
              <w:rPr>
                <w:rFonts w:ascii="ＭＳ 明朝" w:hAnsi="ＭＳ 明朝" w:hint="eastAsia"/>
                <w:color w:val="000000" w:themeColor="text1"/>
                <w:sz w:val="18"/>
                <w:szCs w:val="18"/>
              </w:rPr>
              <w:t>身の回りの</w:t>
            </w:r>
            <w:r w:rsidR="00EB2835">
              <w:rPr>
                <w:rFonts w:ascii="ＭＳ 明朝" w:hAnsi="ＭＳ 明朝"/>
                <w:color w:val="000000" w:themeColor="text1"/>
                <w:sz w:val="18"/>
                <w:szCs w:val="18"/>
              </w:rPr>
              <w:t>事象</w:t>
            </w:r>
            <w:r>
              <w:rPr>
                <w:rFonts w:ascii="ＭＳ 明朝" w:hAnsi="ＭＳ 明朝" w:hint="eastAsia"/>
                <w:color w:val="000000" w:themeColor="text1"/>
                <w:sz w:val="18"/>
                <w:szCs w:val="18"/>
              </w:rPr>
              <w:t>や</w:t>
            </w:r>
            <w:r>
              <w:rPr>
                <w:rFonts w:ascii="ＭＳ 明朝" w:hAnsi="ＭＳ 明朝"/>
                <w:color w:val="000000" w:themeColor="text1"/>
                <w:sz w:val="18"/>
                <w:szCs w:val="18"/>
              </w:rPr>
              <w:t>そ</w:t>
            </w:r>
            <w:r>
              <w:rPr>
                <w:rFonts w:ascii="ＭＳ 明朝" w:hAnsi="ＭＳ 明朝" w:hint="eastAsia"/>
                <w:color w:val="000000" w:themeColor="text1"/>
                <w:sz w:val="18"/>
                <w:szCs w:val="18"/>
              </w:rPr>
              <w:t>の</w:t>
            </w:r>
            <w:r>
              <w:rPr>
                <w:rFonts w:ascii="ＭＳ 明朝" w:hAnsi="ＭＳ 明朝"/>
                <w:color w:val="000000" w:themeColor="text1"/>
                <w:sz w:val="18"/>
                <w:szCs w:val="18"/>
              </w:rPr>
              <w:t>表し方について考</w:t>
            </w:r>
            <w:r>
              <w:rPr>
                <w:rFonts w:ascii="ＭＳ 明朝" w:hAnsi="ＭＳ 明朝" w:hint="eastAsia"/>
                <w:color w:val="000000" w:themeColor="text1"/>
                <w:sz w:val="18"/>
                <w:szCs w:val="18"/>
              </w:rPr>
              <w:t>え</w:t>
            </w:r>
            <w:r w:rsidR="00EB2835">
              <w:rPr>
                <w:rFonts w:ascii="ＭＳ 明朝" w:hAnsi="ＭＳ 明朝"/>
                <w:color w:val="000000" w:themeColor="text1"/>
                <w:sz w:val="18"/>
                <w:szCs w:val="18"/>
              </w:rPr>
              <w:t>る。</w:t>
            </w:r>
            <w:r w:rsidR="00E16153">
              <w:rPr>
                <w:rFonts w:ascii="ＭＳ 明朝" w:hAnsi="ＭＳ 明朝" w:hint="eastAsia"/>
                <w:color w:val="000000" w:themeColor="text1"/>
                <w:sz w:val="18"/>
                <w:szCs w:val="18"/>
              </w:rPr>
              <w:t>（２）</w:t>
            </w:r>
          </w:p>
          <w:p w:rsidR="00EB2835" w:rsidRPr="00146370" w:rsidRDefault="00EB2835" w:rsidP="00D33BB3">
            <w:pPr>
              <w:spacing w:line="240" w:lineRule="exact"/>
              <w:rPr>
                <w:rFonts w:ascii="ＭＳ 明朝" w:hAnsi="ＭＳ 明朝"/>
                <w:color w:val="000000" w:themeColor="text1"/>
                <w:sz w:val="18"/>
                <w:szCs w:val="18"/>
              </w:rPr>
            </w:pPr>
          </w:p>
          <w:p w:rsidR="00EB2835" w:rsidRDefault="00EB2835" w:rsidP="00D33BB3">
            <w:pPr>
              <w:spacing w:line="240" w:lineRule="exact"/>
              <w:rPr>
                <w:color w:val="000000" w:themeColor="text1"/>
                <w:sz w:val="18"/>
                <w:szCs w:val="18"/>
              </w:rPr>
            </w:pPr>
          </w:p>
          <w:p w:rsidR="00EB2835" w:rsidRDefault="00EB2835" w:rsidP="00D33BB3">
            <w:pPr>
              <w:spacing w:line="240" w:lineRule="exact"/>
              <w:rPr>
                <w:color w:val="000000" w:themeColor="text1"/>
                <w:sz w:val="18"/>
                <w:szCs w:val="18"/>
              </w:rPr>
            </w:pPr>
          </w:p>
          <w:p w:rsidR="00EB2835" w:rsidRPr="0075266E" w:rsidRDefault="00EB2835" w:rsidP="00D33BB3">
            <w:pPr>
              <w:spacing w:line="240" w:lineRule="exact"/>
              <w:rPr>
                <w:rFonts w:ascii="ＭＳ 明朝" w:hAnsi="ＭＳ 明朝"/>
                <w:color w:val="000000" w:themeColor="text1"/>
                <w:sz w:val="18"/>
                <w:szCs w:val="18"/>
              </w:rPr>
            </w:pPr>
          </w:p>
        </w:tc>
        <w:tc>
          <w:tcPr>
            <w:tcW w:w="3117" w:type="dxa"/>
            <w:tcBorders>
              <w:left w:val="single" w:sz="8" w:space="0" w:color="auto"/>
              <w:bottom w:val="single" w:sz="8" w:space="0" w:color="auto"/>
              <w:right w:val="single" w:sz="8" w:space="0" w:color="auto"/>
            </w:tcBorders>
          </w:tcPr>
          <w:p w:rsidR="00EB2835" w:rsidRDefault="00EB2835" w:rsidP="00D33BB3">
            <w:pPr>
              <w:spacing w:line="240" w:lineRule="exact"/>
              <w:rPr>
                <w:color w:val="000000" w:themeColor="text1"/>
                <w:sz w:val="18"/>
              </w:rPr>
            </w:pPr>
          </w:p>
          <w:p w:rsidR="00EB2835" w:rsidRDefault="00EB2835" w:rsidP="00D33BB3">
            <w:pPr>
              <w:spacing w:line="240" w:lineRule="exact"/>
              <w:rPr>
                <w:color w:val="000000" w:themeColor="text1"/>
                <w:sz w:val="18"/>
              </w:rPr>
            </w:pPr>
          </w:p>
          <w:p w:rsidR="00EB2835" w:rsidRPr="00E7008E" w:rsidRDefault="00EB2835" w:rsidP="00D33BB3">
            <w:pPr>
              <w:spacing w:line="240" w:lineRule="exact"/>
              <w:rPr>
                <w:color w:val="000000" w:themeColor="text1"/>
                <w:sz w:val="18"/>
              </w:rPr>
            </w:pPr>
            <w:r>
              <w:rPr>
                <w:rFonts w:hint="eastAsia"/>
                <w:color w:val="000000" w:themeColor="text1"/>
                <w:sz w:val="18"/>
              </w:rPr>
              <w:t xml:space="preserve">　</w:t>
            </w:r>
            <w:r w:rsidR="00E16153">
              <w:rPr>
                <w:rFonts w:hint="eastAsia"/>
                <w:color w:val="000000" w:themeColor="text1"/>
                <w:sz w:val="18"/>
              </w:rPr>
              <w:t>もと</w:t>
            </w:r>
            <w:r w:rsidR="00E16153">
              <w:rPr>
                <w:color w:val="000000" w:themeColor="text1"/>
                <w:sz w:val="18"/>
              </w:rPr>
              <w:t>にする量の</w:t>
            </w:r>
            <w:r>
              <w:rPr>
                <w:rFonts w:hint="eastAsia"/>
                <w:color w:val="000000" w:themeColor="text1"/>
                <w:sz w:val="18"/>
              </w:rPr>
              <w:t>「</w:t>
            </w:r>
            <w:r>
              <w:rPr>
                <w:color w:val="000000" w:themeColor="text1"/>
                <w:sz w:val="18"/>
              </w:rPr>
              <w:t>４</w:t>
            </w:r>
            <w:r w:rsidR="00E16153">
              <w:rPr>
                <w:rFonts w:hint="eastAsia"/>
                <w:color w:val="000000" w:themeColor="text1"/>
                <w:sz w:val="18"/>
              </w:rPr>
              <w:t>割</w:t>
            </w:r>
            <w:r>
              <w:rPr>
                <w:rFonts w:hint="eastAsia"/>
                <w:color w:val="000000" w:themeColor="text1"/>
                <w:sz w:val="18"/>
              </w:rPr>
              <w:t>」</w:t>
            </w:r>
            <w:r>
              <w:rPr>
                <w:color w:val="000000" w:themeColor="text1"/>
                <w:sz w:val="18"/>
              </w:rPr>
              <w:t>や</w:t>
            </w:r>
            <w:r>
              <w:rPr>
                <w:rFonts w:hint="eastAsia"/>
                <w:color w:val="000000" w:themeColor="text1"/>
                <w:sz w:val="18"/>
              </w:rPr>
              <w:t>「</w:t>
            </w:r>
            <w:r w:rsidR="00E16153">
              <w:rPr>
                <w:color w:val="000000" w:themeColor="text1"/>
                <w:sz w:val="18"/>
              </w:rPr>
              <w:t>２０％</w:t>
            </w:r>
            <w:r>
              <w:rPr>
                <w:rFonts w:hint="eastAsia"/>
                <w:color w:val="000000" w:themeColor="text1"/>
                <w:sz w:val="18"/>
              </w:rPr>
              <w:t>」</w:t>
            </w:r>
            <w:r>
              <w:rPr>
                <w:color w:val="000000" w:themeColor="text1"/>
                <w:sz w:val="18"/>
              </w:rPr>
              <w:t>ってどういうことだろう。</w:t>
            </w:r>
          </w:p>
          <w:p w:rsidR="00EB2835" w:rsidRPr="0075266E" w:rsidRDefault="00E7008E" w:rsidP="00D33BB3">
            <w:pPr>
              <w:spacing w:line="240" w:lineRule="exact"/>
              <w:ind w:firstLineChars="100" w:firstLine="162"/>
              <w:rPr>
                <w:rFonts w:ascii="ＭＳ 明朝" w:hAnsi="ＭＳ 明朝"/>
                <w:color w:val="000000" w:themeColor="text1"/>
                <w:sz w:val="18"/>
                <w:szCs w:val="18"/>
              </w:rPr>
            </w:pPr>
            <w:r w:rsidRPr="00146370">
              <w:rPr>
                <w:noProof/>
                <w:color w:val="000000" w:themeColor="text1"/>
                <w:sz w:val="18"/>
                <w:szCs w:val="18"/>
              </w:rPr>
              <mc:AlternateContent>
                <mc:Choice Requires="wps">
                  <w:drawing>
                    <wp:anchor distT="0" distB="0" distL="114300" distR="114300" simplePos="0" relativeHeight="251842560" behindDoc="0" locked="0" layoutInCell="1" allowOverlap="1" wp14:anchorId="12E24A37" wp14:editId="0E45E61E">
                      <wp:simplePos x="0" y="0"/>
                      <wp:positionH relativeFrom="column">
                        <wp:posOffset>-1588770</wp:posOffset>
                      </wp:positionH>
                      <wp:positionV relativeFrom="paragraph">
                        <wp:posOffset>485833</wp:posOffset>
                      </wp:positionV>
                      <wp:extent cx="4657725" cy="323850"/>
                      <wp:effectExtent l="0" t="0" r="28575" b="19050"/>
                      <wp:wrapNone/>
                      <wp:docPr id="30"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323850"/>
                              </a:xfrm>
                              <a:prstGeom prst="rect">
                                <a:avLst/>
                              </a:prstGeom>
                              <a:solidFill>
                                <a:srgbClr val="FFFFFF"/>
                              </a:solidFill>
                              <a:ln w="22225">
                                <a:solidFill>
                                  <a:srgbClr val="000000"/>
                                </a:solidFill>
                                <a:miter lim="800000"/>
                                <a:headEnd/>
                                <a:tailEnd/>
                              </a:ln>
                            </wps:spPr>
                            <wps:txbx>
                              <w:txbxContent>
                                <w:p w:rsidR="00EB2835" w:rsidRPr="003A7009" w:rsidRDefault="00EB2835" w:rsidP="00E7008E">
                                  <w:pPr>
                                    <w:spacing w:line="200" w:lineRule="exact"/>
                                    <w:jc w:val="left"/>
                                  </w:pPr>
                                  <w:r w:rsidRPr="00FA58C4">
                                    <w:rPr>
                                      <w:rFonts w:hint="eastAsia"/>
                                      <w:color w:val="000000" w:themeColor="text1"/>
                                      <w:sz w:val="18"/>
                                      <w:szCs w:val="18"/>
                                    </w:rPr>
                                    <w:t>【本質的な</w:t>
                                  </w:r>
                                  <w:r w:rsidRPr="00FA58C4">
                                    <w:rPr>
                                      <w:color w:val="000000" w:themeColor="text1"/>
                                      <w:sz w:val="18"/>
                                      <w:szCs w:val="18"/>
                                    </w:rPr>
                                    <w:t>問い</w:t>
                                  </w:r>
                                  <w:r>
                                    <w:rPr>
                                      <w:rFonts w:hint="eastAsia"/>
                                      <w:color w:val="000000" w:themeColor="text1"/>
                                      <w:sz w:val="18"/>
                                      <w:szCs w:val="18"/>
                                    </w:rPr>
                                    <w:t>】</w:t>
                                  </w:r>
                                  <w:r w:rsidR="005302DC">
                                    <w:rPr>
                                      <w:rFonts w:hint="eastAsia"/>
                                      <w:color w:val="000000" w:themeColor="text1"/>
                                      <w:sz w:val="18"/>
                                      <w:szCs w:val="18"/>
                                    </w:rPr>
                                    <w:t xml:space="preserve">　</w:t>
                                  </w:r>
                                  <w:r w:rsidR="005302DC">
                                    <w:rPr>
                                      <w:color w:val="000000" w:themeColor="text1"/>
                                      <w:sz w:val="18"/>
                                      <w:szCs w:val="18"/>
                                    </w:rPr>
                                    <w:t xml:space="preserve">　　　　</w:t>
                                  </w:r>
                                  <w:r w:rsidR="005302DC">
                                    <w:rPr>
                                      <w:rFonts w:hint="eastAsia"/>
                                      <w:color w:val="000000" w:themeColor="text1"/>
                                      <w:sz w:val="18"/>
                                      <w:szCs w:val="18"/>
                                    </w:rPr>
                                    <w:t>割合</w:t>
                                  </w:r>
                                  <w:r w:rsidR="002F502B">
                                    <w:rPr>
                                      <w:rFonts w:hint="eastAsia"/>
                                      <w:color w:val="000000" w:themeColor="text1"/>
                                      <w:sz w:val="18"/>
                                      <w:szCs w:val="18"/>
                                    </w:rPr>
                                    <w:t>は何を表しているのだろう</w:t>
                                  </w:r>
                                  <w:r w:rsidR="005302DC">
                                    <w:rPr>
                                      <w:color w:val="000000" w:themeColor="text1"/>
                                      <w:sz w:val="18"/>
                                      <w:szCs w:val="18"/>
                                    </w:rPr>
                                    <w:t>。</w:t>
                                  </w:r>
                                </w:p>
                              </w:txbxContent>
                            </wps:txbx>
                            <wps:bodyPr rot="0" vert="horz" wrap="square" lIns="74295" tIns="270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E24A37" id="Rectangle 197" o:spid="_x0000_s1041" style="position:absolute;left:0;text-align:left;margin-left:-125.1pt;margin-top:38.25pt;width:366.75pt;height:25.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" strokeweight="1.75pt">
                      <v:textbox inset="5.85pt,.75mm,5.85pt,.7pt">
                        <w:txbxContent>
                          <w:p w:rsidR="00EB2835" w:rsidRPr="003A7009" w:rsidRDefault="00EB2835" w:rsidP="00E7008E">
                            <w:pPr>
                              <w:spacing w:line="200" w:lineRule="exact"/>
                              <w:jc w:val="left"/>
                            </w:pPr>
                            <w:r w:rsidRPr="00FA58C4">
                              <w:rPr>
                                <w:rFonts w:hint="eastAsia"/>
                                <w:color w:val="000000" w:themeColor="text1"/>
                                <w:sz w:val="18"/>
                                <w:szCs w:val="18"/>
                              </w:rPr>
                              <w:t>【本質的な</w:t>
                            </w:r>
                            <w:r w:rsidRPr="00FA58C4">
                              <w:rPr>
                                <w:color w:val="000000" w:themeColor="text1"/>
                                <w:sz w:val="18"/>
                                <w:szCs w:val="18"/>
                              </w:rPr>
                              <w:t>問い</w:t>
                            </w:r>
                            <w:r>
                              <w:rPr>
                                <w:rFonts w:hint="eastAsia"/>
                                <w:color w:val="000000" w:themeColor="text1"/>
                                <w:sz w:val="18"/>
                                <w:szCs w:val="18"/>
                              </w:rPr>
                              <w:t>】</w:t>
                            </w:r>
                            <w:r w:rsidR="005302DC">
                              <w:rPr>
                                <w:rFonts w:hint="eastAsia"/>
                                <w:color w:val="000000" w:themeColor="text1"/>
                                <w:sz w:val="18"/>
                                <w:szCs w:val="18"/>
                              </w:rPr>
                              <w:t xml:space="preserve">　</w:t>
                            </w:r>
                            <w:r w:rsidR="005302DC">
                              <w:rPr>
                                <w:color w:val="000000" w:themeColor="text1"/>
                                <w:sz w:val="18"/>
                                <w:szCs w:val="18"/>
                              </w:rPr>
                              <w:t xml:space="preserve">　　　　</w:t>
                            </w:r>
                            <w:r w:rsidR="005302DC">
                              <w:rPr>
                                <w:rFonts w:hint="eastAsia"/>
                                <w:color w:val="000000" w:themeColor="text1"/>
                                <w:sz w:val="18"/>
                                <w:szCs w:val="18"/>
                              </w:rPr>
                              <w:t>割合</w:t>
                            </w:r>
                            <w:r w:rsidR="002F502B">
                              <w:rPr>
                                <w:rFonts w:hint="eastAsia"/>
                                <w:color w:val="000000" w:themeColor="text1"/>
                                <w:sz w:val="18"/>
                                <w:szCs w:val="18"/>
                              </w:rPr>
                              <w:t>は何を表しているのだろう</w:t>
                            </w:r>
                            <w:r w:rsidR="005302DC">
                              <w:rPr>
                                <w:color w:val="000000" w:themeColor="text1"/>
                                <w:sz w:val="18"/>
                                <w:szCs w:val="18"/>
                              </w:rPr>
                              <w:t>。</w:t>
                            </w:r>
                          </w:p>
                        </w:txbxContent>
                      </v:textbox>
                    </v:rect>
                  </w:pict>
                </mc:Fallback>
              </mc:AlternateContent>
            </w:r>
            <w:r w:rsidR="00E16153">
              <w:rPr>
                <w:rFonts w:ascii="ＭＳ 明朝" w:hAnsi="ＭＳ 明朝" w:hint="eastAsia"/>
                <w:color w:val="000000" w:themeColor="text1"/>
                <w:sz w:val="18"/>
                <w:szCs w:val="18"/>
              </w:rPr>
              <w:t>「</w:t>
            </w:r>
            <w:r w:rsidR="002356C5">
              <w:rPr>
                <w:rFonts w:ascii="ＭＳ 明朝" w:hAnsi="ＭＳ 明朝"/>
                <w:color w:val="000000" w:themeColor="text1"/>
                <w:sz w:val="18"/>
                <w:szCs w:val="18"/>
              </w:rPr>
              <w:t>シュート</w:t>
            </w:r>
            <w:r w:rsidR="002356C5">
              <w:rPr>
                <w:rFonts w:ascii="ＭＳ 明朝" w:hAnsi="ＭＳ 明朝" w:hint="eastAsia"/>
                <w:color w:val="000000" w:themeColor="text1"/>
                <w:sz w:val="18"/>
                <w:szCs w:val="18"/>
              </w:rPr>
              <w:t>の</w:t>
            </w:r>
            <w:r w:rsidR="002356C5">
              <w:rPr>
                <w:rFonts w:ascii="ＭＳ 明朝" w:hAnsi="ＭＳ 明朝"/>
                <w:color w:val="000000" w:themeColor="text1"/>
                <w:sz w:val="18"/>
                <w:szCs w:val="18"/>
              </w:rPr>
              <w:t>成績</w:t>
            </w:r>
            <w:r w:rsidR="00E16153">
              <w:rPr>
                <w:rFonts w:ascii="ＭＳ 明朝" w:hAnsi="ＭＳ 明朝"/>
                <w:color w:val="000000" w:themeColor="text1"/>
                <w:sz w:val="18"/>
                <w:szCs w:val="18"/>
              </w:rPr>
              <w:t>」や「どちらがお得か</w:t>
            </w:r>
            <w:r w:rsidR="00E16153">
              <w:rPr>
                <w:rFonts w:ascii="ＭＳ 明朝" w:hAnsi="ＭＳ 明朝" w:hint="eastAsia"/>
                <w:color w:val="000000" w:themeColor="text1"/>
                <w:sz w:val="18"/>
                <w:szCs w:val="18"/>
              </w:rPr>
              <w:t>」</w:t>
            </w:r>
            <w:r w:rsidR="00E16153">
              <w:rPr>
                <w:rFonts w:ascii="ＭＳ 明朝" w:hAnsi="ＭＳ 明朝"/>
                <w:color w:val="000000" w:themeColor="text1"/>
                <w:sz w:val="18"/>
                <w:szCs w:val="18"/>
              </w:rPr>
              <w:t>は，どうすれば</w:t>
            </w:r>
            <w:r w:rsidR="00E16153">
              <w:rPr>
                <w:rFonts w:ascii="ＭＳ 明朝" w:hAnsi="ＭＳ 明朝" w:hint="eastAsia"/>
                <w:color w:val="000000" w:themeColor="text1"/>
                <w:sz w:val="18"/>
                <w:szCs w:val="18"/>
              </w:rPr>
              <w:t>比べ</w:t>
            </w:r>
            <w:r w:rsidR="002356C5">
              <w:rPr>
                <w:rFonts w:ascii="ＭＳ 明朝" w:hAnsi="ＭＳ 明朝" w:hint="eastAsia"/>
                <w:color w:val="000000" w:themeColor="text1"/>
                <w:sz w:val="18"/>
                <w:szCs w:val="18"/>
              </w:rPr>
              <w:t>たりグラフに表したりでき</w:t>
            </w:r>
            <w:r w:rsidR="00E16153">
              <w:rPr>
                <w:rFonts w:ascii="ＭＳ 明朝" w:hAnsi="ＭＳ 明朝" w:hint="eastAsia"/>
                <w:color w:val="000000" w:themeColor="text1"/>
                <w:sz w:val="18"/>
                <w:szCs w:val="18"/>
              </w:rPr>
              <w:t>る</w:t>
            </w:r>
            <w:r w:rsidR="00E16153">
              <w:rPr>
                <w:rFonts w:ascii="ＭＳ 明朝" w:hAnsi="ＭＳ 明朝"/>
                <w:color w:val="000000" w:themeColor="text1"/>
                <w:sz w:val="18"/>
                <w:szCs w:val="18"/>
              </w:rPr>
              <w:t>だ</w:t>
            </w:r>
            <w:r w:rsidR="00E16153">
              <w:rPr>
                <w:rFonts w:ascii="ＭＳ 明朝" w:hAnsi="ＭＳ 明朝" w:hint="eastAsia"/>
                <w:color w:val="000000" w:themeColor="text1"/>
                <w:sz w:val="18"/>
                <w:szCs w:val="18"/>
              </w:rPr>
              <w:t>ろう</w:t>
            </w:r>
            <w:r w:rsidR="00E16153">
              <w:rPr>
                <w:rFonts w:ascii="ＭＳ 明朝" w:hAnsi="ＭＳ 明朝"/>
                <w:color w:val="000000" w:themeColor="text1"/>
                <w:sz w:val="18"/>
                <w:szCs w:val="18"/>
              </w:rPr>
              <w:t>。</w:t>
            </w:r>
          </w:p>
        </w:tc>
        <w:tc>
          <w:tcPr>
            <w:tcW w:w="3203" w:type="dxa"/>
            <w:tcBorders>
              <w:left w:val="single" w:sz="8" w:space="0" w:color="auto"/>
              <w:bottom w:val="single" w:sz="8" w:space="0" w:color="auto"/>
            </w:tcBorders>
          </w:tcPr>
          <w:p w:rsidR="00EB2835" w:rsidRDefault="00EB2835" w:rsidP="00D33BB3">
            <w:pPr>
              <w:spacing w:line="240" w:lineRule="exact"/>
              <w:jc w:val="left"/>
              <w:rPr>
                <w:rFonts w:ascii="ＭＳ 明朝" w:hAnsi="ＭＳ 明朝"/>
                <w:color w:val="000000" w:themeColor="text1"/>
                <w:sz w:val="18"/>
                <w:szCs w:val="18"/>
              </w:rPr>
            </w:pPr>
          </w:p>
          <w:p w:rsidR="00EB2835" w:rsidRDefault="00EB2835" w:rsidP="00D33BB3">
            <w:pPr>
              <w:spacing w:line="240" w:lineRule="exact"/>
              <w:jc w:val="left"/>
              <w:rPr>
                <w:rFonts w:ascii="ＭＳ 明朝" w:hAnsi="ＭＳ 明朝"/>
                <w:color w:val="000000" w:themeColor="text1"/>
                <w:sz w:val="18"/>
                <w:szCs w:val="18"/>
              </w:rPr>
            </w:pPr>
          </w:p>
          <w:p w:rsidR="00EB2835" w:rsidRPr="005E4D29" w:rsidRDefault="00EB2835" w:rsidP="00D33BB3">
            <w:pPr>
              <w:spacing w:line="240" w:lineRule="exact"/>
              <w:jc w:val="left"/>
              <w:rPr>
                <w:rFonts w:ascii="ＭＳ 明朝" w:hAnsi="ＭＳ 明朝"/>
                <w:color w:val="000000" w:themeColor="text1"/>
                <w:sz w:val="18"/>
                <w:szCs w:val="18"/>
              </w:rPr>
            </w:pPr>
            <w:r w:rsidRPr="00146370">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割合が</w:t>
            </w:r>
            <w:r w:rsidR="005302DC">
              <w:rPr>
                <w:rFonts w:ascii="ＭＳ 明朝" w:hAnsi="ＭＳ 明朝"/>
                <w:color w:val="000000" w:themeColor="text1"/>
                <w:sz w:val="18"/>
                <w:szCs w:val="18"/>
              </w:rPr>
              <w:t>用いられている</w:t>
            </w:r>
            <w:r w:rsidR="005302DC">
              <w:rPr>
                <w:rFonts w:ascii="ＭＳ 明朝" w:hAnsi="ＭＳ 明朝" w:hint="eastAsia"/>
                <w:color w:val="000000" w:themeColor="text1"/>
                <w:sz w:val="18"/>
                <w:szCs w:val="18"/>
              </w:rPr>
              <w:t>こと</w:t>
            </w:r>
            <w:r>
              <w:rPr>
                <w:rFonts w:ascii="ＭＳ 明朝" w:hAnsi="ＭＳ 明朝"/>
                <w:color w:val="000000" w:themeColor="text1"/>
                <w:sz w:val="18"/>
                <w:szCs w:val="18"/>
              </w:rPr>
              <w:t>に関心を</w:t>
            </w:r>
            <w:r>
              <w:rPr>
                <w:rFonts w:ascii="ＭＳ 明朝" w:hAnsi="ＭＳ 明朝" w:hint="eastAsia"/>
                <w:color w:val="000000" w:themeColor="text1"/>
                <w:sz w:val="18"/>
                <w:szCs w:val="18"/>
              </w:rPr>
              <w:t>もっている</w:t>
            </w:r>
            <w:r>
              <w:rPr>
                <w:rFonts w:ascii="ＭＳ 明朝" w:hAnsi="ＭＳ 明朝"/>
                <w:color w:val="000000" w:themeColor="text1"/>
                <w:sz w:val="18"/>
                <w:szCs w:val="18"/>
              </w:rPr>
              <w:t>。</w:t>
            </w:r>
            <w:r w:rsidR="005E4D29">
              <w:rPr>
                <w:rFonts w:ascii="ＭＳ 明朝" w:hAnsi="ＭＳ 明朝" w:hint="eastAsia"/>
                <w:color w:val="000000" w:themeColor="text1"/>
                <w:sz w:val="18"/>
                <w:szCs w:val="18"/>
              </w:rPr>
              <w:t xml:space="preserve">　 </w:t>
            </w:r>
            <w:r w:rsidR="00E16153">
              <w:rPr>
                <w:rFonts w:ascii="ＭＳ 明朝" w:hAnsi="ＭＳ 明朝" w:hint="eastAsia"/>
                <w:color w:val="000000" w:themeColor="text1"/>
                <w:sz w:val="18"/>
                <w:szCs w:val="18"/>
              </w:rPr>
              <w:t>【</w:t>
            </w:r>
            <w:r w:rsidR="005E4D29">
              <w:rPr>
                <w:rFonts w:ascii="ＭＳ 明朝" w:hAnsi="ＭＳ 明朝" w:hint="eastAsia"/>
                <w:color w:val="000000" w:themeColor="text1"/>
                <w:sz w:val="18"/>
                <w:szCs w:val="18"/>
              </w:rPr>
              <w:t>態度</w:t>
            </w:r>
            <w:r w:rsidR="00E16153">
              <w:rPr>
                <w:rFonts w:ascii="ＭＳ 明朝" w:hAnsi="ＭＳ 明朝" w:hint="eastAsia"/>
                <w:color w:val="000000" w:themeColor="text1"/>
                <w:sz w:val="18"/>
                <w:szCs w:val="18"/>
              </w:rPr>
              <w:t>】</w:t>
            </w:r>
            <w:r>
              <w:rPr>
                <w:rFonts w:ascii="ＭＳ 明朝" w:hAnsi="ＭＳ 明朝"/>
                <w:color w:val="000000" w:themeColor="text1"/>
                <w:sz w:val="18"/>
                <w:szCs w:val="18"/>
              </w:rPr>
              <w:t>（</w:t>
            </w:r>
            <w:r>
              <w:rPr>
                <w:rFonts w:ascii="ＭＳ 明朝" w:hAnsi="ＭＳ 明朝" w:hint="eastAsia"/>
                <w:color w:val="000000" w:themeColor="text1"/>
                <w:sz w:val="18"/>
                <w:szCs w:val="18"/>
              </w:rPr>
              <w:t>発言・ノート</w:t>
            </w:r>
            <w:r>
              <w:rPr>
                <w:rFonts w:ascii="ＭＳ 明朝" w:hAnsi="ＭＳ 明朝"/>
                <w:color w:val="000000" w:themeColor="text1"/>
                <w:sz w:val="18"/>
                <w:szCs w:val="18"/>
              </w:rPr>
              <w:t>）</w:t>
            </w:r>
          </w:p>
          <w:p w:rsidR="009550C3" w:rsidRDefault="00E16153" w:rsidP="00D33BB3">
            <w:pPr>
              <w:spacing w:line="240" w:lineRule="exact"/>
              <w:ind w:firstLineChars="100" w:firstLine="162"/>
              <w:jc w:val="left"/>
              <w:rPr>
                <w:color w:val="000000" w:themeColor="text1"/>
                <w:sz w:val="18"/>
                <w:szCs w:val="21"/>
              </w:rPr>
            </w:pPr>
            <w:r>
              <w:rPr>
                <w:rFonts w:hint="eastAsia"/>
                <w:color w:val="000000" w:themeColor="text1"/>
                <w:sz w:val="18"/>
                <w:szCs w:val="21"/>
              </w:rPr>
              <w:t>既習や</w:t>
            </w:r>
            <w:r w:rsidR="005E4D29">
              <w:rPr>
                <w:color w:val="000000" w:themeColor="text1"/>
                <w:sz w:val="18"/>
                <w:szCs w:val="21"/>
              </w:rPr>
              <w:t>生活経験から</w:t>
            </w:r>
            <w:r>
              <w:rPr>
                <w:rFonts w:hint="eastAsia"/>
                <w:color w:val="000000" w:themeColor="text1"/>
                <w:sz w:val="18"/>
                <w:szCs w:val="21"/>
              </w:rPr>
              <w:t>求め方</w:t>
            </w:r>
            <w:r w:rsidR="009550C3">
              <w:rPr>
                <w:rFonts w:hint="eastAsia"/>
                <w:color w:val="000000" w:themeColor="text1"/>
                <w:sz w:val="18"/>
                <w:szCs w:val="21"/>
              </w:rPr>
              <w:t>や</w:t>
            </w:r>
            <w:r w:rsidR="009550C3">
              <w:rPr>
                <w:color w:val="000000" w:themeColor="text1"/>
                <w:sz w:val="18"/>
                <w:szCs w:val="21"/>
              </w:rPr>
              <w:t>割合の表し方を</w:t>
            </w:r>
            <w:r w:rsidR="009550C3">
              <w:rPr>
                <w:rFonts w:hint="eastAsia"/>
                <w:color w:val="000000" w:themeColor="text1"/>
                <w:sz w:val="18"/>
                <w:szCs w:val="21"/>
              </w:rPr>
              <w:t>考え</w:t>
            </w:r>
            <w:r>
              <w:rPr>
                <w:color w:val="000000" w:themeColor="text1"/>
                <w:sz w:val="18"/>
                <w:szCs w:val="21"/>
              </w:rPr>
              <w:t>て</w:t>
            </w:r>
            <w:r w:rsidR="00EB2835">
              <w:rPr>
                <w:rFonts w:hint="eastAsia"/>
                <w:color w:val="000000" w:themeColor="text1"/>
                <w:sz w:val="18"/>
                <w:szCs w:val="21"/>
              </w:rPr>
              <w:t>いる</w:t>
            </w:r>
            <w:r w:rsidR="00EB2835" w:rsidRPr="00146370">
              <w:rPr>
                <w:rFonts w:hint="eastAsia"/>
                <w:color w:val="000000" w:themeColor="text1"/>
                <w:sz w:val="18"/>
                <w:szCs w:val="21"/>
              </w:rPr>
              <w:t>。</w:t>
            </w:r>
          </w:p>
          <w:p w:rsidR="00EB2835" w:rsidRDefault="005E4D29" w:rsidP="00D33BB3">
            <w:pPr>
              <w:spacing w:line="240" w:lineRule="exact"/>
              <w:ind w:firstLineChars="100" w:firstLine="162"/>
              <w:jc w:val="right"/>
              <w:rPr>
                <w:rFonts w:ascii="ＭＳ 明朝" w:hAnsi="ＭＳ 明朝"/>
                <w:color w:val="000000" w:themeColor="text1"/>
                <w:sz w:val="18"/>
                <w:szCs w:val="18"/>
              </w:rPr>
            </w:pPr>
            <w:r>
              <w:rPr>
                <w:rFonts w:ascii="ＭＳ 明朝" w:hAnsi="ＭＳ 明朝" w:hint="eastAsia"/>
                <w:color w:val="000000" w:themeColor="text1"/>
                <w:sz w:val="18"/>
                <w:szCs w:val="18"/>
              </w:rPr>
              <w:t>【思・判・表】（ノート</w:t>
            </w:r>
            <w:r w:rsidR="00EB2835" w:rsidRPr="00146370">
              <w:rPr>
                <w:rFonts w:ascii="ＭＳ 明朝" w:hAnsi="ＭＳ 明朝" w:hint="eastAsia"/>
                <w:color w:val="000000" w:themeColor="text1"/>
                <w:sz w:val="18"/>
                <w:szCs w:val="18"/>
              </w:rPr>
              <w:t>）</w:t>
            </w:r>
          </w:p>
          <w:p w:rsidR="005E4D29" w:rsidRDefault="005E4D29" w:rsidP="00414BB3">
            <w:pPr>
              <w:spacing w:line="240" w:lineRule="exact"/>
              <w:jc w:val="left"/>
              <w:rPr>
                <w:rFonts w:ascii="ＭＳ 明朝" w:hAnsi="ＭＳ 明朝"/>
                <w:color w:val="000000" w:themeColor="text1"/>
                <w:sz w:val="18"/>
                <w:szCs w:val="18"/>
              </w:rPr>
            </w:pPr>
          </w:p>
          <w:p w:rsidR="00414BB3" w:rsidRPr="00414BB3" w:rsidRDefault="00414BB3" w:rsidP="00414BB3">
            <w:pPr>
              <w:spacing w:line="240" w:lineRule="exact"/>
              <w:jc w:val="left"/>
              <w:rPr>
                <w:rFonts w:ascii="ＭＳ 明朝" w:hAnsi="ＭＳ 明朝"/>
                <w:color w:val="000000" w:themeColor="text1"/>
                <w:sz w:val="18"/>
                <w:szCs w:val="18"/>
              </w:rPr>
            </w:pPr>
          </w:p>
        </w:tc>
      </w:tr>
      <w:tr w:rsidR="002F7984" w:rsidRPr="00E7008E" w:rsidTr="005E6A41">
        <w:trPr>
          <w:cantSplit/>
          <w:trHeight w:val="4941"/>
        </w:trPr>
        <w:tc>
          <w:tcPr>
            <w:tcW w:w="462" w:type="dxa"/>
            <w:tcBorders>
              <w:bottom w:val="single" w:sz="4" w:space="0" w:color="auto"/>
            </w:tcBorders>
            <w:shd w:val="clear" w:color="auto" w:fill="auto"/>
            <w:textDirection w:val="tbRlV"/>
          </w:tcPr>
          <w:p w:rsidR="002F7984" w:rsidRPr="00146370" w:rsidRDefault="002F7984" w:rsidP="00D33BB3">
            <w:pPr>
              <w:spacing w:line="240" w:lineRule="exact"/>
              <w:ind w:left="113" w:right="113"/>
              <w:jc w:val="center"/>
              <w:rPr>
                <w:rFonts w:ascii="ＭＳ 明朝" w:hAnsi="ＭＳ 明朝"/>
                <w:color w:val="000000" w:themeColor="text1"/>
                <w:sz w:val="18"/>
                <w:szCs w:val="18"/>
              </w:rPr>
            </w:pPr>
            <w:r w:rsidRPr="00146370">
              <w:rPr>
                <w:rFonts w:ascii="ＭＳ 明朝" w:hAnsi="ＭＳ 明朝" w:hint="eastAsia"/>
                <w:color w:val="000000" w:themeColor="text1"/>
                <w:sz w:val="18"/>
                <w:szCs w:val="18"/>
              </w:rPr>
              <w:t>二</w:t>
            </w:r>
          </w:p>
        </w:tc>
        <w:tc>
          <w:tcPr>
            <w:tcW w:w="3082" w:type="dxa"/>
            <w:tcBorders>
              <w:bottom w:val="single" w:sz="4" w:space="0" w:color="auto"/>
            </w:tcBorders>
            <w:shd w:val="clear" w:color="auto" w:fill="auto"/>
          </w:tcPr>
          <w:p w:rsidR="002F7984" w:rsidRPr="00E83A0D" w:rsidRDefault="006B0BAD" w:rsidP="00D33BB3">
            <w:pPr>
              <w:spacing w:line="240" w:lineRule="exact"/>
              <w:rPr>
                <w:rFonts w:hAnsi="ＭＳ 明朝"/>
                <w:sz w:val="18"/>
                <w:szCs w:val="18"/>
              </w:rPr>
            </w:pPr>
            <w:r w:rsidRPr="00E83A0D">
              <w:rPr>
                <w:rFonts w:ascii="ＭＳ 明朝" w:hAnsi="ＭＳ 明朝"/>
                <w:noProof/>
                <w:sz w:val="21"/>
                <w:szCs w:val="21"/>
              </w:rPr>
              <mc:AlternateContent>
                <mc:Choice Requires="wps">
                  <w:drawing>
                    <wp:anchor distT="0" distB="0" distL="114300" distR="114300" simplePos="0" relativeHeight="251837440" behindDoc="0" locked="0" layoutInCell="1" allowOverlap="1" wp14:anchorId="6B1E301D" wp14:editId="0028B543">
                      <wp:simplePos x="0" y="0"/>
                      <wp:positionH relativeFrom="column">
                        <wp:posOffset>909320</wp:posOffset>
                      </wp:positionH>
                      <wp:positionV relativeFrom="paragraph">
                        <wp:posOffset>63500</wp:posOffset>
                      </wp:positionV>
                      <wp:extent cx="899795" cy="179705"/>
                      <wp:effectExtent l="0" t="0" r="14605" b="10795"/>
                      <wp:wrapNone/>
                      <wp:docPr id="29"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79705"/>
                              </a:xfrm>
                              <a:prstGeom prst="roundRect">
                                <a:avLst>
                                  <a:gd name="adj" fmla="val 50000"/>
                                </a:avLst>
                              </a:prstGeom>
                              <a:solidFill>
                                <a:srgbClr val="C6D9F1"/>
                              </a:solidFill>
                              <a:ln w="9525">
                                <a:solidFill>
                                  <a:srgbClr val="000000"/>
                                </a:solidFill>
                                <a:round/>
                                <a:headEnd/>
                                <a:tailEnd/>
                              </a:ln>
                            </wps:spPr>
                            <wps:txbx>
                              <w:txbxContent>
                                <w:p w:rsidR="002F7984" w:rsidRPr="00374170" w:rsidRDefault="002F7984" w:rsidP="00E16153">
                                  <w:pPr>
                                    <w:spacing w:line="220" w:lineRule="exact"/>
                                    <w:jc w:val="center"/>
                                    <w:rPr>
                                      <w:rFonts w:ascii="HGS創英角ｺﾞｼｯｸUB" w:eastAsia="HGS創英角ｺﾞｼｯｸUB"/>
                                      <w:sz w:val="18"/>
                                    </w:rPr>
                                  </w:pPr>
                                  <w:r w:rsidRPr="00374170">
                                    <w:rPr>
                                      <w:rFonts w:ascii="HGS創英角ｺﾞｼｯｸUB" w:eastAsia="HGS創英角ｺﾞｼｯｸUB" w:hint="eastAsia"/>
                                      <w:sz w:val="18"/>
                                    </w:rPr>
                                    <w:t>整理・分析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1E301D" id="AutoShape 196" o:spid="_x0000_s1042" style="position:absolute;left:0;text-align:left;margin-left:71.6pt;margin-top:5pt;width:70.85pt;height:14.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" fillcolor="#c6d9f1">
                      <v:textbox inset="0,0,0,0">
                        <w:txbxContent>
                          <w:p w:rsidR="002F7984" w:rsidRPr="00374170" w:rsidRDefault="002F7984" w:rsidP="00E16153">
                            <w:pPr>
                              <w:spacing w:line="220" w:lineRule="exact"/>
                              <w:jc w:val="center"/>
                              <w:rPr>
                                <w:rFonts w:ascii="HGS創英角ｺﾞｼｯｸUB" w:eastAsia="HGS創英角ｺﾞｼｯｸUB"/>
                                <w:sz w:val="18"/>
                              </w:rPr>
                            </w:pPr>
                            <w:r w:rsidRPr="00374170">
                              <w:rPr>
                                <w:rFonts w:ascii="HGS創英角ｺﾞｼｯｸUB" w:eastAsia="HGS創英角ｺﾞｼｯｸUB" w:hint="eastAsia"/>
                                <w:sz w:val="18"/>
                              </w:rPr>
                              <w:t>整理・分析</w:t>
                            </w:r>
                          </w:p>
                        </w:txbxContent>
                      </v:textbox>
                    </v:roundrect>
                  </w:pict>
                </mc:Fallback>
              </mc:AlternateContent>
            </w:r>
            <w:r w:rsidRPr="00E83A0D">
              <w:rPr>
                <w:rFonts w:ascii="ＭＳ 明朝" w:hAnsi="ＭＳ 明朝"/>
                <w:noProof/>
                <w:sz w:val="21"/>
                <w:szCs w:val="21"/>
              </w:rPr>
              <mc:AlternateContent>
                <mc:Choice Requires="wps">
                  <w:drawing>
                    <wp:anchor distT="0" distB="0" distL="114300" distR="114300" simplePos="0" relativeHeight="251834368" behindDoc="0" locked="0" layoutInCell="1" allowOverlap="1" wp14:anchorId="06859215" wp14:editId="4D41E234">
                      <wp:simplePos x="0" y="0"/>
                      <wp:positionH relativeFrom="column">
                        <wp:posOffset>-27305</wp:posOffset>
                      </wp:positionH>
                      <wp:positionV relativeFrom="paragraph">
                        <wp:posOffset>69215</wp:posOffset>
                      </wp:positionV>
                      <wp:extent cx="899795" cy="179705"/>
                      <wp:effectExtent l="0" t="0" r="14605" b="10795"/>
                      <wp:wrapNone/>
                      <wp:docPr id="28"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79705"/>
                              </a:xfrm>
                              <a:prstGeom prst="roundRect">
                                <a:avLst>
                                  <a:gd name="adj" fmla="val 50000"/>
                                </a:avLst>
                              </a:prstGeom>
                              <a:solidFill>
                                <a:srgbClr val="C6D9F1"/>
                              </a:solidFill>
                              <a:ln w="9525">
                                <a:solidFill>
                                  <a:srgbClr val="000000"/>
                                </a:solidFill>
                                <a:round/>
                                <a:headEnd/>
                                <a:tailEnd/>
                              </a:ln>
                            </wps:spPr>
                            <wps:txbx>
                              <w:txbxContent>
                                <w:p w:rsidR="002F7984" w:rsidRPr="00374170" w:rsidRDefault="002F7984" w:rsidP="00E16153">
                                  <w:pPr>
                                    <w:spacing w:line="220" w:lineRule="exact"/>
                                    <w:jc w:val="center"/>
                                    <w:rPr>
                                      <w:rFonts w:ascii="HGS創英角ｺﾞｼｯｸUB" w:eastAsia="HGS創英角ｺﾞｼｯｸUB"/>
                                      <w:sz w:val="18"/>
                                    </w:rPr>
                                  </w:pPr>
                                  <w:r w:rsidRPr="00374170">
                                    <w:rPr>
                                      <w:rFonts w:ascii="HGS創英角ｺﾞｼｯｸUB" w:eastAsia="HGS創英角ｺﾞｼｯｸUB" w:hint="eastAsia"/>
                                      <w:sz w:val="18"/>
                                    </w:rPr>
                                    <w:t>情報の収集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859215" id="AutoShape 193" o:spid="_x0000_s1043" style="position:absolute;left:0;text-align:left;margin-left:-2.15pt;margin-top:5.45pt;width:70.85pt;height:14.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" fillcolor="#c6d9f1">
                      <v:textbox inset="0,0,0,0">
                        <w:txbxContent>
                          <w:p w:rsidR="002F7984" w:rsidRPr="00374170" w:rsidRDefault="002F7984" w:rsidP="00E16153">
                            <w:pPr>
                              <w:spacing w:line="220" w:lineRule="exact"/>
                              <w:jc w:val="center"/>
                              <w:rPr>
                                <w:rFonts w:ascii="HGS創英角ｺﾞｼｯｸUB" w:eastAsia="HGS創英角ｺﾞｼｯｸUB"/>
                                <w:sz w:val="18"/>
                              </w:rPr>
                            </w:pPr>
                            <w:r w:rsidRPr="00374170">
                              <w:rPr>
                                <w:rFonts w:ascii="HGS創英角ｺﾞｼｯｸUB" w:eastAsia="HGS創英角ｺﾞｼｯｸUB" w:hint="eastAsia"/>
                                <w:sz w:val="18"/>
                              </w:rPr>
                              <w:t>情報の収集</w:t>
                            </w:r>
                          </w:p>
                        </w:txbxContent>
                      </v:textbox>
                    </v:roundrect>
                  </w:pict>
                </mc:Fallback>
              </mc:AlternateContent>
            </w:r>
          </w:p>
          <w:p w:rsidR="002F7984" w:rsidRPr="00E83A0D" w:rsidRDefault="002F7984" w:rsidP="00D33BB3">
            <w:pPr>
              <w:spacing w:line="240" w:lineRule="exact"/>
              <w:rPr>
                <w:rFonts w:hAnsi="ＭＳ 明朝"/>
                <w:sz w:val="18"/>
                <w:szCs w:val="18"/>
              </w:rPr>
            </w:pPr>
          </w:p>
          <w:p w:rsidR="002F7984" w:rsidRPr="00E83A0D" w:rsidRDefault="00047D8E" w:rsidP="00D33BB3">
            <w:pPr>
              <w:spacing w:line="240" w:lineRule="exact"/>
              <w:ind w:firstLineChars="100" w:firstLine="162"/>
              <w:rPr>
                <w:rFonts w:hAnsi="ＭＳ 明朝"/>
                <w:sz w:val="18"/>
                <w:szCs w:val="18"/>
              </w:rPr>
            </w:pPr>
            <w:r w:rsidRPr="00E83A0D">
              <w:rPr>
                <w:rFonts w:hAnsi="ＭＳ 明朝" w:hint="eastAsia"/>
                <w:sz w:val="18"/>
                <w:szCs w:val="18"/>
              </w:rPr>
              <w:t>全体</w:t>
            </w:r>
            <w:r w:rsidRPr="00E83A0D">
              <w:rPr>
                <w:rFonts w:hAnsi="ＭＳ 明朝"/>
                <w:sz w:val="18"/>
                <w:szCs w:val="18"/>
              </w:rPr>
              <w:t>と部分</w:t>
            </w:r>
            <w:r w:rsidRPr="00E83A0D">
              <w:rPr>
                <w:rFonts w:hAnsi="ＭＳ 明朝" w:hint="eastAsia"/>
                <w:sz w:val="18"/>
                <w:szCs w:val="18"/>
              </w:rPr>
              <w:t>である</w:t>
            </w:r>
            <w:r w:rsidRPr="00E83A0D">
              <w:rPr>
                <w:rFonts w:hAnsi="ＭＳ 明朝"/>
                <w:sz w:val="18"/>
                <w:szCs w:val="18"/>
              </w:rPr>
              <w:t>２量から，</w:t>
            </w:r>
            <w:r w:rsidR="009550C3" w:rsidRPr="00E83A0D">
              <w:rPr>
                <w:rFonts w:hAnsi="ＭＳ 明朝" w:hint="eastAsia"/>
                <w:sz w:val="18"/>
                <w:szCs w:val="18"/>
              </w:rPr>
              <w:t>シュートの</w:t>
            </w:r>
            <w:r w:rsidR="009550C3" w:rsidRPr="00E83A0D">
              <w:rPr>
                <w:rFonts w:hAnsi="ＭＳ 明朝"/>
                <w:sz w:val="18"/>
                <w:szCs w:val="18"/>
              </w:rPr>
              <w:t>成績</w:t>
            </w:r>
            <w:r w:rsidRPr="00E83A0D">
              <w:rPr>
                <w:rFonts w:hAnsi="ＭＳ 明朝" w:hint="eastAsia"/>
                <w:sz w:val="18"/>
                <w:szCs w:val="18"/>
              </w:rPr>
              <w:t>や</w:t>
            </w:r>
            <w:r w:rsidRPr="00E83A0D">
              <w:rPr>
                <w:rFonts w:hAnsi="ＭＳ 明朝"/>
                <w:sz w:val="18"/>
                <w:szCs w:val="18"/>
              </w:rPr>
              <w:t>混み具合</w:t>
            </w:r>
            <w:r w:rsidR="009550C3" w:rsidRPr="00E83A0D">
              <w:rPr>
                <w:rFonts w:hAnsi="ＭＳ 明朝"/>
                <w:sz w:val="18"/>
                <w:szCs w:val="18"/>
              </w:rPr>
              <w:t>の比べ方</w:t>
            </w:r>
            <w:r w:rsidR="00E7332B" w:rsidRPr="00E83A0D">
              <w:rPr>
                <w:rFonts w:hAnsi="ＭＳ 明朝" w:hint="eastAsia"/>
                <w:sz w:val="18"/>
                <w:szCs w:val="18"/>
              </w:rPr>
              <w:t>などの</w:t>
            </w:r>
            <w:r w:rsidR="00E7332B" w:rsidRPr="00E83A0D">
              <w:rPr>
                <w:rFonts w:hAnsi="ＭＳ 明朝"/>
                <w:sz w:val="18"/>
                <w:szCs w:val="18"/>
              </w:rPr>
              <w:t>割合の求め方</w:t>
            </w:r>
            <w:r w:rsidR="009550C3" w:rsidRPr="00E83A0D">
              <w:rPr>
                <w:rFonts w:hAnsi="ＭＳ 明朝"/>
                <w:sz w:val="18"/>
                <w:szCs w:val="18"/>
              </w:rPr>
              <w:t>を</w:t>
            </w:r>
            <w:r w:rsidRPr="00E83A0D">
              <w:rPr>
                <w:rFonts w:hAnsi="ＭＳ 明朝"/>
                <w:sz w:val="18"/>
                <w:szCs w:val="18"/>
              </w:rPr>
              <w:t>考える。（</w:t>
            </w:r>
            <w:r w:rsidR="00522DD5" w:rsidRPr="00E83A0D">
              <w:rPr>
                <w:rFonts w:hAnsi="ＭＳ 明朝" w:hint="eastAsia"/>
                <w:sz w:val="18"/>
                <w:szCs w:val="18"/>
              </w:rPr>
              <w:t>２</w:t>
            </w:r>
            <w:r w:rsidR="002F7984" w:rsidRPr="00E83A0D">
              <w:rPr>
                <w:rFonts w:hAnsi="ＭＳ 明朝"/>
                <w:sz w:val="18"/>
                <w:szCs w:val="18"/>
              </w:rPr>
              <w:t>）</w:t>
            </w:r>
          </w:p>
          <w:p w:rsidR="009550C3" w:rsidRDefault="009550C3" w:rsidP="00D33BB3">
            <w:pPr>
              <w:spacing w:line="240" w:lineRule="exact"/>
              <w:rPr>
                <w:rFonts w:hAnsi="ＭＳ 明朝"/>
                <w:sz w:val="18"/>
                <w:szCs w:val="18"/>
              </w:rPr>
            </w:pPr>
          </w:p>
          <w:p w:rsidR="006901F4" w:rsidRDefault="006901F4" w:rsidP="00D33BB3">
            <w:pPr>
              <w:spacing w:line="240" w:lineRule="exact"/>
              <w:rPr>
                <w:rFonts w:hAnsi="ＭＳ 明朝"/>
                <w:sz w:val="18"/>
                <w:szCs w:val="18"/>
              </w:rPr>
            </w:pPr>
          </w:p>
          <w:p w:rsidR="006901F4" w:rsidRPr="00E83A0D" w:rsidRDefault="006901F4" w:rsidP="00D33BB3">
            <w:pPr>
              <w:spacing w:line="240" w:lineRule="exact"/>
              <w:rPr>
                <w:rFonts w:hAnsi="ＭＳ 明朝"/>
                <w:sz w:val="18"/>
                <w:szCs w:val="18"/>
              </w:rPr>
            </w:pPr>
          </w:p>
          <w:p w:rsidR="002F7984" w:rsidRPr="00E83A0D" w:rsidRDefault="00047D8E" w:rsidP="00D33BB3">
            <w:pPr>
              <w:spacing w:line="240" w:lineRule="exact"/>
              <w:ind w:firstLineChars="100" w:firstLine="162"/>
              <w:rPr>
                <w:rFonts w:hAnsi="ＭＳ 明朝"/>
                <w:sz w:val="18"/>
                <w:szCs w:val="18"/>
              </w:rPr>
            </w:pPr>
            <w:r w:rsidRPr="00E83A0D">
              <w:rPr>
                <w:rFonts w:hAnsi="ＭＳ 明朝" w:hint="eastAsia"/>
                <w:sz w:val="18"/>
                <w:szCs w:val="18"/>
              </w:rPr>
              <w:t>全体</w:t>
            </w:r>
            <w:r w:rsidRPr="00E83A0D">
              <w:rPr>
                <w:rFonts w:hAnsi="ＭＳ 明朝"/>
                <w:sz w:val="18"/>
                <w:szCs w:val="18"/>
              </w:rPr>
              <w:t>と部分でない２量</w:t>
            </w:r>
            <w:r w:rsidRPr="00E83A0D">
              <w:rPr>
                <w:rFonts w:hAnsi="ＭＳ 明朝" w:hint="eastAsia"/>
                <w:sz w:val="18"/>
                <w:szCs w:val="18"/>
              </w:rPr>
              <w:t>から</w:t>
            </w:r>
            <w:r w:rsidRPr="00E83A0D">
              <w:rPr>
                <w:rFonts w:hAnsi="ＭＳ 明朝"/>
                <w:sz w:val="18"/>
                <w:szCs w:val="18"/>
              </w:rPr>
              <w:t>，割合の求め方を考える</w:t>
            </w:r>
            <w:r w:rsidR="002F7984" w:rsidRPr="00E83A0D">
              <w:rPr>
                <w:rFonts w:hAnsi="ＭＳ 明朝" w:hint="eastAsia"/>
                <w:sz w:val="18"/>
                <w:szCs w:val="18"/>
              </w:rPr>
              <w:t>。（</w:t>
            </w:r>
            <w:r w:rsidRPr="00E83A0D">
              <w:rPr>
                <w:rFonts w:hAnsi="ＭＳ 明朝" w:hint="eastAsia"/>
                <w:sz w:val="18"/>
                <w:szCs w:val="18"/>
              </w:rPr>
              <w:t>１</w:t>
            </w:r>
            <w:r w:rsidR="002F7984" w:rsidRPr="00E83A0D">
              <w:rPr>
                <w:rFonts w:hAnsi="ＭＳ 明朝" w:hint="eastAsia"/>
                <w:sz w:val="18"/>
                <w:szCs w:val="18"/>
              </w:rPr>
              <w:t>）</w:t>
            </w:r>
          </w:p>
          <w:p w:rsidR="002F7984" w:rsidRPr="00E83A0D" w:rsidRDefault="002F7984" w:rsidP="00D33BB3">
            <w:pPr>
              <w:spacing w:line="240" w:lineRule="exact"/>
              <w:rPr>
                <w:rFonts w:hAnsi="ＭＳ 明朝"/>
                <w:sz w:val="18"/>
                <w:szCs w:val="18"/>
              </w:rPr>
            </w:pPr>
          </w:p>
          <w:p w:rsidR="00047D8E" w:rsidRPr="00E83A0D" w:rsidRDefault="00047D8E" w:rsidP="00D33BB3">
            <w:pPr>
              <w:spacing w:line="240" w:lineRule="exact"/>
              <w:rPr>
                <w:rFonts w:hAnsi="ＭＳ 明朝"/>
                <w:sz w:val="18"/>
                <w:szCs w:val="18"/>
              </w:rPr>
            </w:pPr>
          </w:p>
          <w:p w:rsidR="002F7984" w:rsidRPr="00086FF4" w:rsidRDefault="002F7984" w:rsidP="00086FF4">
            <w:pPr>
              <w:spacing w:line="240" w:lineRule="exact"/>
              <w:rPr>
                <w:rFonts w:hAnsi="ＭＳ 明朝"/>
                <w:sz w:val="18"/>
                <w:szCs w:val="18"/>
              </w:rPr>
            </w:pPr>
            <w:r w:rsidRPr="00E83A0D">
              <w:rPr>
                <w:rFonts w:hAnsi="ＭＳ 明朝"/>
                <w:sz w:val="18"/>
                <w:szCs w:val="18"/>
              </w:rPr>
              <w:t xml:space="preserve">　</w:t>
            </w:r>
            <w:r w:rsidR="002356C5" w:rsidRPr="00E83A0D">
              <w:rPr>
                <w:rFonts w:hAnsi="ＭＳ 明朝" w:hint="eastAsia"/>
                <w:sz w:val="18"/>
                <w:szCs w:val="18"/>
              </w:rPr>
              <w:t>百分率</w:t>
            </w:r>
            <w:r w:rsidR="002356C5" w:rsidRPr="00E83A0D">
              <w:rPr>
                <w:rFonts w:hAnsi="ＭＳ 明朝"/>
                <w:sz w:val="18"/>
                <w:szCs w:val="18"/>
              </w:rPr>
              <w:t>や歩合の表し方について知り，</w:t>
            </w:r>
            <w:r w:rsidRPr="00E83A0D">
              <w:rPr>
                <w:rFonts w:hAnsi="ＭＳ 明朝"/>
                <w:sz w:val="18"/>
                <w:szCs w:val="18"/>
              </w:rPr>
              <w:t>割合の求め方を考える。（３）</w:t>
            </w:r>
          </w:p>
        </w:tc>
        <w:tc>
          <w:tcPr>
            <w:tcW w:w="3117" w:type="dxa"/>
            <w:tcBorders>
              <w:bottom w:val="single" w:sz="4" w:space="0" w:color="auto"/>
              <w:right w:val="single" w:sz="8" w:space="0" w:color="auto"/>
            </w:tcBorders>
          </w:tcPr>
          <w:p w:rsidR="002F7984" w:rsidRPr="00E83A0D" w:rsidRDefault="002F7984" w:rsidP="00D33BB3">
            <w:pPr>
              <w:spacing w:line="240" w:lineRule="exact"/>
              <w:jc w:val="left"/>
              <w:rPr>
                <w:sz w:val="18"/>
                <w:szCs w:val="18"/>
              </w:rPr>
            </w:pPr>
          </w:p>
          <w:p w:rsidR="002F7984" w:rsidRPr="00E83A0D" w:rsidRDefault="002F7984" w:rsidP="00D33BB3">
            <w:pPr>
              <w:spacing w:line="240" w:lineRule="exact"/>
              <w:jc w:val="left"/>
              <w:rPr>
                <w:sz w:val="18"/>
                <w:szCs w:val="18"/>
              </w:rPr>
            </w:pPr>
          </w:p>
          <w:p w:rsidR="002F7984" w:rsidRPr="00E83A0D" w:rsidRDefault="002F7984" w:rsidP="00D33BB3">
            <w:pPr>
              <w:spacing w:line="240" w:lineRule="exact"/>
              <w:jc w:val="left"/>
              <w:rPr>
                <w:sz w:val="18"/>
                <w:szCs w:val="18"/>
              </w:rPr>
            </w:pPr>
            <w:r w:rsidRPr="00E83A0D">
              <w:rPr>
                <w:sz w:val="18"/>
                <w:szCs w:val="18"/>
              </w:rPr>
              <w:t xml:space="preserve">　</w:t>
            </w:r>
            <w:r w:rsidR="009550C3" w:rsidRPr="00E83A0D">
              <w:rPr>
                <w:rFonts w:hint="eastAsia"/>
                <w:sz w:val="18"/>
                <w:szCs w:val="18"/>
              </w:rPr>
              <w:t>（</w:t>
            </w:r>
            <w:r w:rsidRPr="00E83A0D">
              <w:rPr>
                <w:sz w:val="18"/>
                <w:szCs w:val="18"/>
              </w:rPr>
              <w:t>比べられる量</w:t>
            </w:r>
            <w:r w:rsidR="009550C3" w:rsidRPr="00E83A0D">
              <w:rPr>
                <w:rFonts w:hint="eastAsia"/>
                <w:sz w:val="18"/>
                <w:szCs w:val="18"/>
              </w:rPr>
              <w:t>）÷（</w:t>
            </w:r>
            <w:r w:rsidRPr="00E83A0D">
              <w:rPr>
                <w:sz w:val="18"/>
                <w:szCs w:val="18"/>
              </w:rPr>
              <w:t>もとにする量</w:t>
            </w:r>
            <w:r w:rsidR="009550C3" w:rsidRPr="00E83A0D">
              <w:rPr>
                <w:rFonts w:hint="eastAsia"/>
                <w:sz w:val="18"/>
                <w:szCs w:val="18"/>
              </w:rPr>
              <w:t>）で，もとに</w:t>
            </w:r>
            <w:r w:rsidR="009550C3" w:rsidRPr="00E83A0D">
              <w:rPr>
                <w:sz w:val="18"/>
                <w:szCs w:val="18"/>
              </w:rPr>
              <w:t>する量</w:t>
            </w:r>
            <w:r w:rsidR="009550C3" w:rsidRPr="00E83A0D">
              <w:rPr>
                <w:rFonts w:hint="eastAsia"/>
                <w:sz w:val="18"/>
                <w:szCs w:val="18"/>
              </w:rPr>
              <w:t>を１</w:t>
            </w:r>
            <w:r w:rsidR="009550C3" w:rsidRPr="00E83A0D">
              <w:rPr>
                <w:sz w:val="18"/>
                <w:szCs w:val="18"/>
              </w:rPr>
              <w:t>としたとき</w:t>
            </w:r>
            <w:r w:rsidR="002356C5" w:rsidRPr="00E83A0D">
              <w:rPr>
                <w:rFonts w:hint="eastAsia"/>
                <w:sz w:val="18"/>
                <w:szCs w:val="18"/>
              </w:rPr>
              <w:t>，</w:t>
            </w:r>
            <w:r w:rsidR="009550C3" w:rsidRPr="00E83A0D">
              <w:rPr>
                <w:sz w:val="18"/>
                <w:szCs w:val="18"/>
              </w:rPr>
              <w:t>比べられる量が</w:t>
            </w:r>
            <w:r w:rsidR="009550C3" w:rsidRPr="00E83A0D">
              <w:rPr>
                <w:rFonts w:hint="eastAsia"/>
                <w:sz w:val="18"/>
                <w:szCs w:val="18"/>
              </w:rPr>
              <w:t>いくつに</w:t>
            </w:r>
            <w:r w:rsidR="009550C3" w:rsidRPr="00E83A0D">
              <w:rPr>
                <w:sz w:val="18"/>
                <w:szCs w:val="18"/>
              </w:rPr>
              <w:t>あたるかを求められるね</w:t>
            </w:r>
            <w:r w:rsidRPr="00E83A0D">
              <w:rPr>
                <w:sz w:val="18"/>
                <w:szCs w:val="18"/>
              </w:rPr>
              <w:t>。</w:t>
            </w:r>
            <w:r w:rsidR="006901F4" w:rsidRPr="00E83A0D">
              <w:rPr>
                <w:sz w:val="18"/>
                <w:szCs w:val="18"/>
              </w:rPr>
              <w:t>このよう</w:t>
            </w:r>
            <w:r w:rsidR="006901F4" w:rsidRPr="00E83A0D">
              <w:rPr>
                <w:rFonts w:hint="eastAsia"/>
                <w:sz w:val="18"/>
                <w:szCs w:val="18"/>
              </w:rPr>
              <w:t>に</w:t>
            </w:r>
            <w:r w:rsidR="006901F4" w:rsidRPr="00E83A0D">
              <w:rPr>
                <w:sz w:val="18"/>
                <w:szCs w:val="18"/>
              </w:rPr>
              <w:t>表した</w:t>
            </w:r>
            <w:r w:rsidR="006901F4" w:rsidRPr="00E83A0D">
              <w:rPr>
                <w:rFonts w:hint="eastAsia"/>
                <w:sz w:val="18"/>
                <w:szCs w:val="18"/>
              </w:rPr>
              <w:t>数を「</w:t>
            </w:r>
            <w:r w:rsidR="006901F4" w:rsidRPr="00E83A0D">
              <w:rPr>
                <w:sz w:val="18"/>
                <w:szCs w:val="18"/>
              </w:rPr>
              <w:t>割合</w:t>
            </w:r>
            <w:r w:rsidR="006901F4" w:rsidRPr="00E83A0D">
              <w:rPr>
                <w:rFonts w:hint="eastAsia"/>
                <w:sz w:val="18"/>
                <w:szCs w:val="18"/>
              </w:rPr>
              <w:t>」</w:t>
            </w:r>
            <w:r w:rsidR="006901F4">
              <w:rPr>
                <w:rFonts w:hint="eastAsia"/>
                <w:sz w:val="18"/>
                <w:szCs w:val="18"/>
              </w:rPr>
              <w:t>と</w:t>
            </w:r>
            <w:r w:rsidR="006901F4">
              <w:rPr>
                <w:sz w:val="18"/>
                <w:szCs w:val="18"/>
              </w:rPr>
              <w:t>いうんだね</w:t>
            </w:r>
            <w:r w:rsidR="006901F4">
              <w:rPr>
                <w:rFonts w:hint="eastAsia"/>
                <w:sz w:val="18"/>
                <w:szCs w:val="18"/>
              </w:rPr>
              <w:t>。</w:t>
            </w:r>
          </w:p>
          <w:p w:rsidR="00522DD5" w:rsidRPr="00E83A0D" w:rsidRDefault="00522DD5" w:rsidP="00D33BB3">
            <w:pPr>
              <w:spacing w:line="240" w:lineRule="exact"/>
              <w:jc w:val="left"/>
              <w:rPr>
                <w:sz w:val="18"/>
                <w:szCs w:val="18"/>
              </w:rPr>
            </w:pPr>
          </w:p>
          <w:p w:rsidR="002F7984" w:rsidRPr="00E83A0D" w:rsidRDefault="002F7984" w:rsidP="00D33BB3">
            <w:pPr>
              <w:spacing w:line="240" w:lineRule="exact"/>
              <w:jc w:val="left"/>
              <w:rPr>
                <w:sz w:val="18"/>
                <w:szCs w:val="18"/>
              </w:rPr>
            </w:pPr>
            <w:r w:rsidRPr="00E83A0D">
              <w:rPr>
                <w:rFonts w:hint="eastAsia"/>
                <w:sz w:val="18"/>
                <w:szCs w:val="18"/>
              </w:rPr>
              <w:t xml:space="preserve">　</w:t>
            </w:r>
            <w:r w:rsidR="00047D8E" w:rsidRPr="00E83A0D">
              <w:rPr>
                <w:rFonts w:hint="eastAsia"/>
                <w:sz w:val="18"/>
                <w:szCs w:val="18"/>
              </w:rPr>
              <w:t>もとにする</w:t>
            </w:r>
            <w:r w:rsidR="00047D8E" w:rsidRPr="00E83A0D">
              <w:rPr>
                <w:sz w:val="18"/>
                <w:szCs w:val="18"/>
              </w:rPr>
              <w:t>量が変わると</w:t>
            </w:r>
            <w:r w:rsidR="00047D8E" w:rsidRPr="00E83A0D">
              <w:rPr>
                <w:rFonts w:hint="eastAsia"/>
                <w:sz w:val="18"/>
                <w:szCs w:val="18"/>
              </w:rPr>
              <w:t>割合</w:t>
            </w:r>
            <w:r w:rsidR="00047D8E" w:rsidRPr="00E83A0D">
              <w:rPr>
                <w:sz w:val="18"/>
                <w:szCs w:val="18"/>
              </w:rPr>
              <w:t>も変わるね</w:t>
            </w:r>
            <w:r w:rsidRPr="00E83A0D">
              <w:rPr>
                <w:rFonts w:hint="eastAsia"/>
                <w:sz w:val="18"/>
                <w:szCs w:val="18"/>
              </w:rPr>
              <w:t>。</w:t>
            </w:r>
            <w:r w:rsidR="00047D8E" w:rsidRPr="00E83A0D">
              <w:rPr>
                <w:rFonts w:hint="eastAsia"/>
                <w:sz w:val="18"/>
                <w:szCs w:val="18"/>
              </w:rPr>
              <w:t>このとき</w:t>
            </w:r>
            <w:r w:rsidR="00047D8E" w:rsidRPr="00E83A0D">
              <w:rPr>
                <w:sz w:val="18"/>
                <w:szCs w:val="18"/>
              </w:rPr>
              <w:t>，</w:t>
            </w:r>
            <w:r w:rsidR="00047D8E" w:rsidRPr="00E83A0D">
              <w:rPr>
                <w:rFonts w:hint="eastAsia"/>
                <w:sz w:val="18"/>
                <w:szCs w:val="18"/>
              </w:rPr>
              <w:t>割合</w:t>
            </w:r>
            <w:r w:rsidR="00047D8E" w:rsidRPr="00E83A0D">
              <w:rPr>
                <w:sz w:val="18"/>
                <w:szCs w:val="18"/>
              </w:rPr>
              <w:t>が１</w:t>
            </w:r>
            <w:r w:rsidR="00047D8E" w:rsidRPr="00E83A0D">
              <w:rPr>
                <w:rFonts w:hint="eastAsia"/>
                <w:sz w:val="18"/>
                <w:szCs w:val="18"/>
              </w:rPr>
              <w:t>よりも</w:t>
            </w:r>
            <w:r w:rsidR="00047D8E" w:rsidRPr="00E83A0D">
              <w:rPr>
                <w:sz w:val="18"/>
                <w:szCs w:val="18"/>
              </w:rPr>
              <w:t>大き</w:t>
            </w:r>
            <w:r w:rsidR="00047D8E" w:rsidRPr="00E83A0D">
              <w:rPr>
                <w:rFonts w:hint="eastAsia"/>
                <w:sz w:val="18"/>
                <w:szCs w:val="18"/>
              </w:rPr>
              <w:t>くなる</w:t>
            </w:r>
            <w:r w:rsidR="00047D8E" w:rsidRPr="00E83A0D">
              <w:rPr>
                <w:sz w:val="18"/>
                <w:szCs w:val="18"/>
              </w:rPr>
              <w:t>ことがある</w:t>
            </w:r>
            <w:r w:rsidR="00047D8E" w:rsidRPr="00E83A0D">
              <w:rPr>
                <w:rFonts w:hint="eastAsia"/>
                <w:sz w:val="18"/>
                <w:szCs w:val="18"/>
              </w:rPr>
              <w:t>よ</w:t>
            </w:r>
            <w:r w:rsidR="00047D8E" w:rsidRPr="00E83A0D">
              <w:rPr>
                <w:sz w:val="18"/>
                <w:szCs w:val="18"/>
              </w:rPr>
              <w:t>。</w:t>
            </w:r>
          </w:p>
          <w:p w:rsidR="002F7984" w:rsidRPr="00E83A0D" w:rsidRDefault="002F7984" w:rsidP="00D33BB3">
            <w:pPr>
              <w:spacing w:line="240" w:lineRule="exact"/>
              <w:jc w:val="left"/>
              <w:rPr>
                <w:sz w:val="18"/>
                <w:szCs w:val="18"/>
              </w:rPr>
            </w:pPr>
          </w:p>
          <w:p w:rsidR="002F7984" w:rsidRPr="00E83A0D" w:rsidRDefault="002F7984" w:rsidP="00D33BB3">
            <w:pPr>
              <w:spacing w:line="240" w:lineRule="exact"/>
              <w:jc w:val="left"/>
              <w:rPr>
                <w:rFonts w:asciiTheme="minorEastAsia" w:eastAsiaTheme="minorEastAsia" w:hAnsiTheme="minorEastAsia"/>
                <w:sz w:val="18"/>
                <w:szCs w:val="18"/>
              </w:rPr>
            </w:pPr>
            <w:r w:rsidRPr="00E83A0D">
              <w:rPr>
                <w:rFonts w:hint="eastAsia"/>
                <w:sz w:val="18"/>
                <w:szCs w:val="18"/>
              </w:rPr>
              <w:t xml:space="preserve">　</w:t>
            </w:r>
            <w:r w:rsidR="002356C5" w:rsidRPr="00E83A0D">
              <w:rPr>
                <w:rFonts w:hint="eastAsia"/>
                <w:sz w:val="18"/>
                <w:szCs w:val="18"/>
              </w:rPr>
              <w:t>もとに</w:t>
            </w:r>
            <w:r w:rsidR="002356C5" w:rsidRPr="00E83A0D">
              <w:rPr>
                <w:sz w:val="18"/>
                <w:szCs w:val="18"/>
              </w:rPr>
              <w:t>する量を</w:t>
            </w:r>
            <w:r w:rsidR="002356C5" w:rsidRPr="00E83A0D">
              <w:rPr>
                <w:rFonts w:asciiTheme="minorEastAsia" w:eastAsiaTheme="minorEastAsia" w:hAnsiTheme="minorEastAsia" w:hint="eastAsia"/>
                <w:sz w:val="18"/>
                <w:szCs w:val="18"/>
              </w:rPr>
              <w:t>100</w:t>
            </w:r>
            <w:r w:rsidR="002356C5" w:rsidRPr="00E83A0D">
              <w:rPr>
                <w:sz w:val="18"/>
                <w:szCs w:val="18"/>
              </w:rPr>
              <w:t>にして表し</w:t>
            </w:r>
            <w:r w:rsidR="002356C5" w:rsidRPr="00E83A0D">
              <w:rPr>
                <w:rFonts w:hint="eastAsia"/>
                <w:sz w:val="18"/>
                <w:szCs w:val="18"/>
              </w:rPr>
              <w:t>た</w:t>
            </w:r>
            <w:r w:rsidR="002356C5" w:rsidRPr="00E83A0D">
              <w:rPr>
                <w:sz w:val="18"/>
                <w:szCs w:val="18"/>
              </w:rPr>
              <w:t>割合</w:t>
            </w:r>
            <w:r w:rsidR="002356C5" w:rsidRPr="00E83A0D">
              <w:rPr>
                <w:rFonts w:hint="eastAsia"/>
                <w:sz w:val="18"/>
                <w:szCs w:val="18"/>
              </w:rPr>
              <w:t>を百分率</w:t>
            </w:r>
            <w:r w:rsidR="002356C5" w:rsidRPr="00E83A0D">
              <w:rPr>
                <w:sz w:val="18"/>
                <w:szCs w:val="18"/>
              </w:rPr>
              <w:t>といい</w:t>
            </w:r>
            <w:r w:rsidR="002356C5" w:rsidRPr="00E83A0D">
              <w:rPr>
                <w:rFonts w:hint="eastAsia"/>
                <w:sz w:val="18"/>
                <w:szCs w:val="18"/>
              </w:rPr>
              <w:t>○</w:t>
            </w:r>
            <w:r w:rsidR="002356C5" w:rsidRPr="00E83A0D">
              <w:rPr>
                <w:sz w:val="18"/>
                <w:szCs w:val="18"/>
              </w:rPr>
              <w:t>％</w:t>
            </w:r>
            <w:r w:rsidR="002356C5" w:rsidRPr="00E83A0D">
              <w:rPr>
                <w:rFonts w:hint="eastAsia"/>
                <w:sz w:val="18"/>
                <w:szCs w:val="18"/>
              </w:rPr>
              <w:t>と</w:t>
            </w:r>
            <w:r w:rsidR="002356C5" w:rsidRPr="00E83A0D">
              <w:rPr>
                <w:sz w:val="18"/>
                <w:szCs w:val="18"/>
              </w:rPr>
              <w:t>表し</w:t>
            </w:r>
            <w:r w:rsidR="002356C5" w:rsidRPr="00E83A0D">
              <w:rPr>
                <w:rFonts w:hint="eastAsia"/>
                <w:sz w:val="18"/>
                <w:szCs w:val="18"/>
              </w:rPr>
              <w:t>，</w:t>
            </w:r>
            <w:r w:rsidR="002356C5" w:rsidRPr="00E83A0D">
              <w:rPr>
                <w:rFonts w:asciiTheme="minorEastAsia" w:eastAsiaTheme="minorEastAsia" w:hAnsiTheme="minorEastAsia"/>
                <w:sz w:val="18"/>
                <w:szCs w:val="18"/>
              </w:rPr>
              <w:t>0.1</w:t>
            </w:r>
            <w:r w:rsidR="002356C5" w:rsidRPr="00E83A0D">
              <w:rPr>
                <w:rFonts w:asciiTheme="minorEastAsia" w:eastAsiaTheme="minorEastAsia" w:hAnsiTheme="minorEastAsia" w:hint="eastAsia"/>
                <w:sz w:val="18"/>
                <w:szCs w:val="18"/>
              </w:rPr>
              <w:t>を１</w:t>
            </w:r>
            <w:r w:rsidR="002356C5" w:rsidRPr="00E83A0D">
              <w:rPr>
                <w:rFonts w:asciiTheme="minorEastAsia" w:eastAsiaTheme="minorEastAsia" w:hAnsiTheme="minorEastAsia"/>
                <w:sz w:val="18"/>
                <w:szCs w:val="18"/>
              </w:rPr>
              <w:t>割</w:t>
            </w:r>
            <w:r w:rsidR="002356C5" w:rsidRPr="00E83A0D">
              <w:rPr>
                <w:rFonts w:asciiTheme="minorEastAsia" w:eastAsiaTheme="minorEastAsia" w:hAnsiTheme="minorEastAsia" w:hint="eastAsia"/>
                <w:sz w:val="18"/>
                <w:szCs w:val="18"/>
              </w:rPr>
              <w:t>と</w:t>
            </w:r>
            <w:r w:rsidR="002356C5" w:rsidRPr="00E83A0D">
              <w:rPr>
                <w:rFonts w:asciiTheme="minorEastAsia" w:eastAsiaTheme="minorEastAsia" w:hAnsiTheme="minorEastAsia"/>
                <w:sz w:val="18"/>
                <w:szCs w:val="18"/>
              </w:rPr>
              <w:t>表した</w:t>
            </w:r>
            <w:r w:rsidR="002356C5" w:rsidRPr="00E83A0D">
              <w:rPr>
                <w:rFonts w:asciiTheme="minorEastAsia" w:eastAsiaTheme="minorEastAsia" w:hAnsiTheme="minorEastAsia" w:hint="eastAsia"/>
                <w:sz w:val="18"/>
                <w:szCs w:val="18"/>
              </w:rPr>
              <w:t>割合</w:t>
            </w:r>
            <w:r w:rsidR="002356C5" w:rsidRPr="00E83A0D">
              <w:rPr>
                <w:rFonts w:asciiTheme="minorEastAsia" w:eastAsiaTheme="minorEastAsia" w:hAnsiTheme="minorEastAsia"/>
                <w:sz w:val="18"/>
                <w:szCs w:val="18"/>
              </w:rPr>
              <w:t>を歩合というんだね。</w:t>
            </w:r>
          </w:p>
          <w:p w:rsidR="002F7984" w:rsidRPr="00086FF4" w:rsidRDefault="002356C5" w:rsidP="00086FF4">
            <w:pPr>
              <w:spacing w:line="240" w:lineRule="exact"/>
              <w:jc w:val="left"/>
              <w:rPr>
                <w:rFonts w:asciiTheme="minorEastAsia" w:eastAsiaTheme="minorEastAsia" w:hAnsiTheme="minorEastAsia"/>
                <w:sz w:val="18"/>
                <w:szCs w:val="18"/>
              </w:rPr>
            </w:pPr>
            <w:r w:rsidRPr="00E83A0D">
              <w:rPr>
                <w:rFonts w:asciiTheme="minorEastAsia" w:eastAsiaTheme="minorEastAsia" w:hAnsiTheme="minorEastAsia" w:hint="eastAsia"/>
                <w:sz w:val="18"/>
                <w:szCs w:val="18"/>
              </w:rPr>
              <w:t xml:space="preserve">　</w:t>
            </w:r>
            <w:r w:rsidR="00F418D4" w:rsidRPr="00E83A0D">
              <w:rPr>
                <w:rFonts w:asciiTheme="minorEastAsia" w:eastAsiaTheme="minorEastAsia" w:hAnsiTheme="minorEastAsia" w:hint="eastAsia"/>
                <w:sz w:val="18"/>
                <w:szCs w:val="18"/>
              </w:rPr>
              <w:t>割合</w:t>
            </w:r>
            <w:r w:rsidR="00F418D4" w:rsidRPr="00E83A0D">
              <w:rPr>
                <w:rFonts w:asciiTheme="minorEastAsia" w:eastAsiaTheme="minorEastAsia" w:hAnsiTheme="minorEastAsia"/>
                <w:sz w:val="18"/>
                <w:szCs w:val="18"/>
              </w:rPr>
              <w:t>は，</w:t>
            </w:r>
            <w:r w:rsidRPr="00E83A0D">
              <w:rPr>
                <w:rFonts w:asciiTheme="minorEastAsia" w:eastAsiaTheme="minorEastAsia" w:hAnsiTheme="minorEastAsia" w:hint="eastAsia"/>
                <w:sz w:val="18"/>
                <w:szCs w:val="18"/>
              </w:rPr>
              <w:t>百分率</w:t>
            </w:r>
            <w:r w:rsidR="00F418D4" w:rsidRPr="00E83A0D">
              <w:rPr>
                <w:rFonts w:asciiTheme="minorEastAsia" w:eastAsiaTheme="minorEastAsia" w:hAnsiTheme="minorEastAsia" w:hint="eastAsia"/>
                <w:sz w:val="18"/>
                <w:szCs w:val="18"/>
              </w:rPr>
              <w:t>で</w:t>
            </w:r>
            <w:r w:rsidRPr="00E83A0D">
              <w:rPr>
                <w:rFonts w:asciiTheme="minorEastAsia" w:eastAsiaTheme="minorEastAsia" w:hAnsiTheme="minorEastAsia" w:hint="eastAsia"/>
                <w:sz w:val="18"/>
                <w:szCs w:val="18"/>
              </w:rPr>
              <w:t>も</w:t>
            </w:r>
            <w:r w:rsidRPr="00E83A0D">
              <w:rPr>
                <w:rFonts w:asciiTheme="minorEastAsia" w:eastAsiaTheme="minorEastAsia" w:hAnsiTheme="minorEastAsia"/>
                <w:sz w:val="18"/>
                <w:szCs w:val="18"/>
              </w:rPr>
              <w:t>歩合</w:t>
            </w:r>
            <w:r w:rsidR="00F418D4" w:rsidRPr="00E83A0D">
              <w:rPr>
                <w:rFonts w:asciiTheme="minorEastAsia" w:eastAsiaTheme="minorEastAsia" w:hAnsiTheme="minorEastAsia" w:hint="eastAsia"/>
                <w:sz w:val="18"/>
                <w:szCs w:val="18"/>
              </w:rPr>
              <w:t>で</w:t>
            </w:r>
            <w:r w:rsidRPr="00E83A0D">
              <w:rPr>
                <w:rFonts w:asciiTheme="minorEastAsia" w:eastAsiaTheme="minorEastAsia" w:hAnsiTheme="minorEastAsia"/>
                <w:sz w:val="18"/>
                <w:szCs w:val="18"/>
              </w:rPr>
              <w:t>も</w:t>
            </w:r>
            <w:r w:rsidR="00F418D4" w:rsidRPr="00E83A0D">
              <w:rPr>
                <w:rFonts w:asciiTheme="minorEastAsia" w:eastAsiaTheme="minorEastAsia" w:hAnsiTheme="minorEastAsia" w:hint="eastAsia"/>
                <w:sz w:val="18"/>
                <w:szCs w:val="18"/>
              </w:rPr>
              <w:t>どちらでも</w:t>
            </w:r>
            <w:r w:rsidR="00F418D4" w:rsidRPr="00E83A0D">
              <w:rPr>
                <w:rFonts w:asciiTheme="minorEastAsia" w:eastAsiaTheme="minorEastAsia" w:hAnsiTheme="minorEastAsia"/>
                <w:sz w:val="18"/>
                <w:szCs w:val="18"/>
              </w:rPr>
              <w:t>表</w:t>
            </w:r>
            <w:r w:rsidR="00F418D4" w:rsidRPr="00E83A0D">
              <w:rPr>
                <w:rFonts w:asciiTheme="minorEastAsia" w:eastAsiaTheme="minorEastAsia" w:hAnsiTheme="minorEastAsia" w:hint="eastAsia"/>
                <w:sz w:val="18"/>
                <w:szCs w:val="18"/>
              </w:rPr>
              <w:t>せ</w:t>
            </w:r>
            <w:r w:rsidR="00F418D4" w:rsidRPr="00E83A0D">
              <w:rPr>
                <w:rFonts w:asciiTheme="minorEastAsia" w:eastAsiaTheme="minorEastAsia" w:hAnsiTheme="minorEastAsia"/>
                <w:sz w:val="18"/>
                <w:szCs w:val="18"/>
              </w:rPr>
              <w:t>るね。</w:t>
            </w:r>
          </w:p>
        </w:tc>
        <w:tc>
          <w:tcPr>
            <w:tcW w:w="3203" w:type="dxa"/>
            <w:tcBorders>
              <w:left w:val="single" w:sz="8" w:space="0" w:color="auto"/>
              <w:bottom w:val="single" w:sz="4" w:space="0" w:color="auto"/>
            </w:tcBorders>
          </w:tcPr>
          <w:p w:rsidR="00A502CA" w:rsidRPr="00E83A0D" w:rsidRDefault="00A502CA" w:rsidP="00D33BB3">
            <w:pPr>
              <w:spacing w:line="240" w:lineRule="exact"/>
              <w:jc w:val="left"/>
              <w:rPr>
                <w:sz w:val="18"/>
                <w:szCs w:val="18"/>
              </w:rPr>
            </w:pPr>
          </w:p>
          <w:p w:rsidR="00A502CA" w:rsidRPr="00E83A0D" w:rsidRDefault="00A502CA" w:rsidP="00D33BB3">
            <w:pPr>
              <w:spacing w:line="240" w:lineRule="exact"/>
              <w:jc w:val="left"/>
              <w:rPr>
                <w:sz w:val="18"/>
                <w:szCs w:val="18"/>
              </w:rPr>
            </w:pPr>
          </w:p>
          <w:p w:rsidR="00A502CA" w:rsidRPr="00E83A0D" w:rsidRDefault="009550C3" w:rsidP="00D33BB3">
            <w:pPr>
              <w:spacing w:line="240" w:lineRule="exact"/>
              <w:jc w:val="left"/>
              <w:rPr>
                <w:sz w:val="18"/>
                <w:szCs w:val="18"/>
              </w:rPr>
            </w:pPr>
            <w:r w:rsidRPr="00E83A0D">
              <w:rPr>
                <w:sz w:val="18"/>
                <w:szCs w:val="18"/>
              </w:rPr>
              <w:t xml:space="preserve">　</w:t>
            </w:r>
            <w:r w:rsidRPr="00E83A0D">
              <w:rPr>
                <w:rFonts w:hint="eastAsia"/>
                <w:sz w:val="18"/>
                <w:szCs w:val="18"/>
              </w:rPr>
              <w:t>単位量当たり</w:t>
            </w:r>
            <w:r w:rsidRPr="00E83A0D">
              <w:rPr>
                <w:sz w:val="18"/>
                <w:szCs w:val="18"/>
              </w:rPr>
              <w:t>の大きさを基に，シュートの</w:t>
            </w:r>
            <w:r w:rsidRPr="00E83A0D">
              <w:rPr>
                <w:rFonts w:hint="eastAsia"/>
                <w:sz w:val="18"/>
                <w:szCs w:val="18"/>
              </w:rPr>
              <w:t>成績</w:t>
            </w:r>
            <w:r w:rsidRPr="00E83A0D">
              <w:rPr>
                <w:sz w:val="18"/>
                <w:szCs w:val="18"/>
              </w:rPr>
              <w:t>の</w:t>
            </w:r>
            <w:r w:rsidRPr="00E83A0D">
              <w:rPr>
                <w:rFonts w:hint="eastAsia"/>
                <w:sz w:val="18"/>
                <w:szCs w:val="18"/>
              </w:rPr>
              <w:t>表し方</w:t>
            </w:r>
            <w:r w:rsidR="00A502CA" w:rsidRPr="00E83A0D">
              <w:rPr>
                <w:sz w:val="18"/>
                <w:szCs w:val="18"/>
              </w:rPr>
              <w:t>を考えている。</w:t>
            </w:r>
          </w:p>
          <w:p w:rsidR="00A502CA" w:rsidRPr="00E83A0D" w:rsidRDefault="001B5CA6" w:rsidP="00D33BB3">
            <w:pPr>
              <w:spacing w:line="240" w:lineRule="exact"/>
              <w:ind w:rightChars="-82" w:right="-165" w:firstLineChars="400" w:firstLine="646"/>
              <w:jc w:val="left"/>
              <w:rPr>
                <w:rFonts w:ascii="ＭＳ 明朝" w:hAnsi="ＭＳ 明朝"/>
                <w:sz w:val="18"/>
                <w:szCs w:val="18"/>
              </w:rPr>
            </w:pPr>
            <w:r w:rsidRPr="00E83A0D">
              <w:rPr>
                <w:rFonts w:ascii="ＭＳ 明朝" w:hAnsi="ＭＳ 明朝" w:hint="eastAsia"/>
                <w:sz w:val="18"/>
                <w:szCs w:val="18"/>
              </w:rPr>
              <w:t>【思</w:t>
            </w:r>
            <w:r w:rsidR="00A502CA" w:rsidRPr="00E83A0D">
              <w:rPr>
                <w:rFonts w:ascii="ＭＳ 明朝" w:hAnsi="ＭＳ 明朝" w:hint="eastAsia"/>
                <w:sz w:val="18"/>
                <w:szCs w:val="18"/>
              </w:rPr>
              <w:t>・</w:t>
            </w:r>
            <w:r w:rsidRPr="00E83A0D">
              <w:rPr>
                <w:rFonts w:ascii="ＭＳ 明朝" w:hAnsi="ＭＳ 明朝" w:hint="eastAsia"/>
                <w:sz w:val="18"/>
                <w:szCs w:val="18"/>
              </w:rPr>
              <w:t>判・表</w:t>
            </w:r>
            <w:r w:rsidR="00A502CA" w:rsidRPr="00E83A0D">
              <w:rPr>
                <w:rFonts w:ascii="ＭＳ 明朝" w:hAnsi="ＭＳ 明朝" w:hint="eastAsia"/>
                <w:sz w:val="18"/>
                <w:szCs w:val="18"/>
              </w:rPr>
              <w:t>】（</w:t>
            </w:r>
            <w:r w:rsidR="009550C3" w:rsidRPr="00E83A0D">
              <w:rPr>
                <w:rFonts w:ascii="ＭＳ 明朝" w:hAnsi="ＭＳ 明朝" w:hint="eastAsia"/>
                <w:sz w:val="18"/>
                <w:szCs w:val="18"/>
              </w:rPr>
              <w:t>発言，</w:t>
            </w:r>
            <w:r w:rsidR="00A502CA" w:rsidRPr="00E83A0D">
              <w:rPr>
                <w:rFonts w:ascii="ＭＳ 明朝" w:hAnsi="ＭＳ 明朝" w:hint="eastAsia"/>
                <w:sz w:val="18"/>
                <w:szCs w:val="18"/>
              </w:rPr>
              <w:t>ノート）</w:t>
            </w:r>
          </w:p>
          <w:p w:rsidR="00EA1B7C" w:rsidRDefault="00EA1B7C" w:rsidP="00D33BB3">
            <w:pPr>
              <w:spacing w:line="240" w:lineRule="exact"/>
              <w:ind w:rightChars="-82" w:right="-165" w:firstLineChars="400" w:firstLine="646"/>
              <w:jc w:val="left"/>
              <w:rPr>
                <w:rFonts w:hAnsi="ＭＳ 明朝"/>
                <w:sz w:val="18"/>
                <w:szCs w:val="18"/>
              </w:rPr>
            </w:pPr>
          </w:p>
          <w:p w:rsidR="006901F4" w:rsidRDefault="006901F4" w:rsidP="00D33BB3">
            <w:pPr>
              <w:spacing w:line="240" w:lineRule="exact"/>
              <w:ind w:rightChars="-82" w:right="-165" w:firstLineChars="400" w:firstLine="646"/>
              <w:jc w:val="left"/>
              <w:rPr>
                <w:rFonts w:hAnsi="ＭＳ 明朝"/>
                <w:sz w:val="18"/>
                <w:szCs w:val="18"/>
              </w:rPr>
            </w:pPr>
          </w:p>
          <w:p w:rsidR="006901F4" w:rsidRPr="00EA1B7C" w:rsidRDefault="006901F4" w:rsidP="00D33BB3">
            <w:pPr>
              <w:spacing w:line="240" w:lineRule="exact"/>
              <w:ind w:rightChars="-82" w:right="-165" w:firstLineChars="400" w:firstLine="646"/>
              <w:jc w:val="left"/>
              <w:rPr>
                <w:rFonts w:hAnsi="ＭＳ 明朝"/>
                <w:sz w:val="18"/>
                <w:szCs w:val="18"/>
              </w:rPr>
            </w:pPr>
          </w:p>
          <w:p w:rsidR="00A502CA" w:rsidRPr="00E83A0D" w:rsidRDefault="00047D8E" w:rsidP="00D33BB3">
            <w:pPr>
              <w:spacing w:line="240" w:lineRule="exact"/>
              <w:ind w:rightChars="-12" w:right="-24" w:firstLineChars="100" w:firstLine="162"/>
              <w:jc w:val="left"/>
              <w:rPr>
                <w:rFonts w:ascii="ＭＳ 明朝" w:hAnsi="ＭＳ 明朝"/>
                <w:sz w:val="18"/>
                <w:szCs w:val="18"/>
              </w:rPr>
            </w:pPr>
            <w:r w:rsidRPr="00E83A0D">
              <w:rPr>
                <w:rFonts w:hAnsi="ＭＳ 明朝" w:hint="eastAsia"/>
                <w:sz w:val="18"/>
                <w:szCs w:val="18"/>
              </w:rPr>
              <w:t>もとに</w:t>
            </w:r>
            <w:r w:rsidRPr="00E83A0D">
              <w:rPr>
                <w:rFonts w:hAnsi="ＭＳ 明朝"/>
                <w:sz w:val="18"/>
                <w:szCs w:val="18"/>
              </w:rPr>
              <w:t>する量を考えて</w:t>
            </w:r>
            <w:r w:rsidRPr="00E83A0D">
              <w:rPr>
                <w:rFonts w:hAnsi="ＭＳ 明朝" w:hint="eastAsia"/>
                <w:sz w:val="18"/>
                <w:szCs w:val="18"/>
              </w:rPr>
              <w:t>立式</w:t>
            </w:r>
            <w:r w:rsidRPr="00E83A0D">
              <w:rPr>
                <w:rFonts w:hAnsi="ＭＳ 明朝"/>
                <w:sz w:val="18"/>
                <w:szCs w:val="18"/>
              </w:rPr>
              <w:t>し，</w:t>
            </w:r>
            <w:r w:rsidRPr="00E83A0D">
              <w:rPr>
                <w:rFonts w:hAnsi="ＭＳ 明朝" w:hint="eastAsia"/>
                <w:sz w:val="18"/>
                <w:szCs w:val="18"/>
              </w:rPr>
              <w:t>割合</w:t>
            </w:r>
            <w:r w:rsidRPr="00E83A0D">
              <w:rPr>
                <w:rFonts w:hAnsi="ＭＳ 明朝"/>
                <w:sz w:val="18"/>
                <w:szCs w:val="18"/>
              </w:rPr>
              <w:t>を求め</w:t>
            </w:r>
            <w:r w:rsidRPr="00E83A0D">
              <w:rPr>
                <w:rFonts w:hAnsi="ＭＳ 明朝" w:hint="eastAsia"/>
                <w:sz w:val="18"/>
                <w:szCs w:val="18"/>
              </w:rPr>
              <w:t>ている</w:t>
            </w:r>
            <w:r w:rsidR="00A502CA" w:rsidRPr="00E83A0D">
              <w:rPr>
                <w:rFonts w:hAnsi="ＭＳ 明朝" w:hint="eastAsia"/>
                <w:sz w:val="18"/>
                <w:szCs w:val="18"/>
              </w:rPr>
              <w:t>。</w:t>
            </w:r>
            <w:r w:rsidRPr="00E83A0D">
              <w:rPr>
                <w:rFonts w:hAnsi="ＭＳ 明朝" w:hint="eastAsia"/>
                <w:sz w:val="18"/>
                <w:szCs w:val="18"/>
              </w:rPr>
              <w:t xml:space="preserve">　</w:t>
            </w:r>
            <w:r w:rsidRPr="00E83A0D">
              <w:rPr>
                <w:rFonts w:hAnsi="ＭＳ 明朝"/>
                <w:sz w:val="18"/>
                <w:szCs w:val="18"/>
              </w:rPr>
              <w:t xml:space="preserve">　</w:t>
            </w:r>
            <w:r w:rsidRPr="00E83A0D">
              <w:rPr>
                <w:rFonts w:hAnsi="ＭＳ 明朝" w:hint="eastAsia"/>
                <w:sz w:val="18"/>
                <w:szCs w:val="18"/>
              </w:rPr>
              <w:t xml:space="preserve">　</w:t>
            </w:r>
            <w:r w:rsidR="001B5CA6" w:rsidRPr="00E83A0D">
              <w:rPr>
                <w:rFonts w:ascii="ＭＳ 明朝" w:hAnsi="ＭＳ 明朝" w:hint="eastAsia"/>
                <w:sz w:val="18"/>
                <w:szCs w:val="18"/>
              </w:rPr>
              <w:t>【</w:t>
            </w:r>
            <w:r w:rsidRPr="00E83A0D">
              <w:rPr>
                <w:rFonts w:ascii="ＭＳ 明朝" w:hAnsi="ＭＳ 明朝" w:hint="eastAsia"/>
                <w:sz w:val="18"/>
                <w:szCs w:val="18"/>
              </w:rPr>
              <w:t>知</w:t>
            </w:r>
            <w:r w:rsidRPr="00E83A0D">
              <w:rPr>
                <w:rFonts w:ascii="ＭＳ 明朝" w:hAnsi="ＭＳ 明朝"/>
                <w:sz w:val="18"/>
                <w:szCs w:val="18"/>
              </w:rPr>
              <w:t>・技</w:t>
            </w:r>
            <w:r w:rsidR="00A502CA" w:rsidRPr="00E83A0D">
              <w:rPr>
                <w:rFonts w:ascii="ＭＳ 明朝" w:hAnsi="ＭＳ 明朝" w:hint="eastAsia"/>
                <w:sz w:val="18"/>
                <w:szCs w:val="18"/>
              </w:rPr>
              <w:t>】（ノート）</w:t>
            </w:r>
          </w:p>
          <w:p w:rsidR="00A502CA" w:rsidRPr="00E83A0D" w:rsidRDefault="00A502CA" w:rsidP="00D33BB3">
            <w:pPr>
              <w:spacing w:line="240" w:lineRule="exact"/>
              <w:ind w:right="324"/>
              <w:jc w:val="left"/>
              <w:rPr>
                <w:rFonts w:ascii="ＭＳ 明朝" w:hAnsi="ＭＳ 明朝"/>
                <w:sz w:val="18"/>
                <w:szCs w:val="18"/>
              </w:rPr>
            </w:pPr>
          </w:p>
          <w:p w:rsidR="00047D8E" w:rsidRPr="00E83A0D" w:rsidRDefault="00047D8E" w:rsidP="00D33BB3">
            <w:pPr>
              <w:spacing w:line="240" w:lineRule="exact"/>
              <w:ind w:right="324"/>
              <w:jc w:val="left"/>
              <w:rPr>
                <w:rFonts w:ascii="ＭＳ 明朝" w:hAnsi="ＭＳ 明朝"/>
                <w:sz w:val="18"/>
                <w:szCs w:val="18"/>
              </w:rPr>
            </w:pPr>
          </w:p>
          <w:p w:rsidR="00A502CA" w:rsidRPr="00E83A0D" w:rsidRDefault="00F418D4" w:rsidP="00D33BB3">
            <w:pPr>
              <w:spacing w:line="240" w:lineRule="exact"/>
              <w:ind w:rightChars="-12" w:right="-24" w:firstLineChars="100" w:firstLine="162"/>
              <w:jc w:val="left"/>
              <w:rPr>
                <w:rFonts w:ascii="ＭＳ 明朝" w:hAnsi="ＭＳ 明朝"/>
                <w:sz w:val="18"/>
                <w:szCs w:val="18"/>
              </w:rPr>
            </w:pPr>
            <w:r w:rsidRPr="00E83A0D">
              <w:rPr>
                <w:rFonts w:ascii="ＭＳ 明朝" w:hAnsi="ＭＳ 明朝" w:hint="eastAsia"/>
                <w:sz w:val="18"/>
                <w:szCs w:val="18"/>
              </w:rPr>
              <w:t>百分率</w:t>
            </w:r>
            <w:r w:rsidRPr="00E83A0D">
              <w:rPr>
                <w:rFonts w:ascii="ＭＳ 明朝" w:hAnsi="ＭＳ 明朝"/>
                <w:sz w:val="18"/>
                <w:szCs w:val="18"/>
              </w:rPr>
              <w:t>や歩合の</w:t>
            </w:r>
            <w:r w:rsidRPr="00E83A0D">
              <w:rPr>
                <w:rFonts w:ascii="ＭＳ 明朝" w:hAnsi="ＭＳ 明朝" w:hint="eastAsia"/>
                <w:sz w:val="18"/>
                <w:szCs w:val="18"/>
              </w:rPr>
              <w:t>表し方</w:t>
            </w:r>
            <w:r w:rsidRPr="00E83A0D">
              <w:rPr>
                <w:rFonts w:ascii="ＭＳ 明朝" w:hAnsi="ＭＳ 明朝"/>
                <w:sz w:val="18"/>
                <w:szCs w:val="18"/>
              </w:rPr>
              <w:t>を理解し</w:t>
            </w:r>
            <w:r w:rsidRPr="00E83A0D">
              <w:rPr>
                <w:rFonts w:ascii="ＭＳ 明朝" w:hAnsi="ＭＳ 明朝" w:hint="eastAsia"/>
                <w:sz w:val="18"/>
                <w:szCs w:val="18"/>
              </w:rPr>
              <w:t>，</w:t>
            </w:r>
            <w:r w:rsidRPr="00E83A0D">
              <w:rPr>
                <w:rFonts w:ascii="ＭＳ 明朝" w:hAnsi="ＭＳ 明朝"/>
                <w:sz w:val="18"/>
                <w:szCs w:val="18"/>
              </w:rPr>
              <w:t>適切に求めている</w:t>
            </w:r>
            <w:r w:rsidR="00A502CA" w:rsidRPr="00E83A0D">
              <w:rPr>
                <w:rFonts w:ascii="ＭＳ 明朝" w:hAnsi="ＭＳ 明朝"/>
                <w:sz w:val="18"/>
                <w:szCs w:val="18"/>
              </w:rPr>
              <w:t>。</w:t>
            </w:r>
            <w:r w:rsidRPr="00E83A0D">
              <w:rPr>
                <w:rFonts w:ascii="ＭＳ 明朝" w:hAnsi="ＭＳ 明朝" w:hint="eastAsia"/>
                <w:sz w:val="18"/>
                <w:szCs w:val="18"/>
              </w:rPr>
              <w:t xml:space="preserve">　　</w:t>
            </w:r>
            <w:r w:rsidR="00A502CA" w:rsidRPr="00E83A0D">
              <w:rPr>
                <w:rFonts w:ascii="ＭＳ 明朝" w:hAnsi="ＭＳ 明朝" w:hint="eastAsia"/>
                <w:sz w:val="18"/>
                <w:szCs w:val="18"/>
              </w:rPr>
              <w:t>【知・技】（ノート）</w:t>
            </w:r>
          </w:p>
          <w:p w:rsidR="00E7008E" w:rsidRDefault="00E7008E" w:rsidP="00D33BB3">
            <w:pPr>
              <w:spacing w:line="240" w:lineRule="exact"/>
              <w:rPr>
                <w:rFonts w:ascii="ＭＳ 明朝" w:hAnsi="ＭＳ 明朝"/>
                <w:sz w:val="18"/>
                <w:szCs w:val="18"/>
              </w:rPr>
            </w:pPr>
            <w:r>
              <w:rPr>
                <w:rFonts w:ascii="ＭＳ 明朝" w:hAnsi="ＭＳ 明朝" w:hint="eastAsia"/>
                <w:sz w:val="18"/>
                <w:szCs w:val="18"/>
              </w:rPr>
              <w:t xml:space="preserve">　</w:t>
            </w:r>
            <w:r>
              <w:rPr>
                <w:rFonts w:ascii="ＭＳ 明朝" w:hAnsi="ＭＳ 明朝"/>
                <w:sz w:val="18"/>
                <w:szCs w:val="18"/>
              </w:rPr>
              <w:t>身の回りの</w:t>
            </w:r>
            <w:r>
              <w:rPr>
                <w:rFonts w:ascii="ＭＳ 明朝" w:hAnsi="ＭＳ 明朝" w:hint="eastAsia"/>
                <w:sz w:val="18"/>
                <w:szCs w:val="18"/>
              </w:rPr>
              <w:t>ものから</w:t>
            </w:r>
            <w:r>
              <w:rPr>
                <w:rFonts w:ascii="ＭＳ 明朝" w:hAnsi="ＭＳ 明朝"/>
                <w:sz w:val="18"/>
                <w:szCs w:val="18"/>
              </w:rPr>
              <w:t>割合で表したいものを見付け，</w:t>
            </w:r>
            <w:r>
              <w:rPr>
                <w:rFonts w:ascii="ＭＳ 明朝" w:hAnsi="ＭＳ 明朝" w:hint="eastAsia"/>
                <w:sz w:val="18"/>
                <w:szCs w:val="18"/>
              </w:rPr>
              <w:t>求めている</w:t>
            </w:r>
            <w:r>
              <w:rPr>
                <w:rFonts w:ascii="ＭＳ 明朝" w:hAnsi="ＭＳ 明朝"/>
                <w:sz w:val="18"/>
                <w:szCs w:val="18"/>
              </w:rPr>
              <w:t>。</w:t>
            </w:r>
          </w:p>
          <w:p w:rsidR="006B0BAD" w:rsidRPr="00086FF4" w:rsidRDefault="00E7008E" w:rsidP="00086FF4">
            <w:pPr>
              <w:spacing w:line="240" w:lineRule="exact"/>
              <w:jc w:val="right"/>
              <w:rPr>
                <w:rFonts w:ascii="ＭＳ 明朝" w:hAnsi="ＭＳ 明朝"/>
                <w:sz w:val="18"/>
                <w:szCs w:val="18"/>
              </w:rPr>
            </w:pPr>
            <w:r>
              <w:rPr>
                <w:rFonts w:ascii="ＭＳ 明朝" w:hAnsi="ＭＳ 明朝" w:hint="eastAsia"/>
                <w:color w:val="000000" w:themeColor="text1"/>
                <w:sz w:val="18"/>
                <w:szCs w:val="18"/>
              </w:rPr>
              <w:t>【態度】</w:t>
            </w:r>
            <w:r>
              <w:rPr>
                <w:rFonts w:ascii="ＭＳ 明朝" w:hAnsi="ＭＳ 明朝"/>
                <w:color w:val="000000" w:themeColor="text1"/>
                <w:sz w:val="18"/>
                <w:szCs w:val="18"/>
              </w:rPr>
              <w:t>（</w:t>
            </w:r>
            <w:r>
              <w:rPr>
                <w:rFonts w:ascii="ＭＳ 明朝" w:hAnsi="ＭＳ 明朝" w:hint="eastAsia"/>
                <w:color w:val="000000" w:themeColor="text1"/>
                <w:sz w:val="18"/>
                <w:szCs w:val="18"/>
              </w:rPr>
              <w:t>発言・ノート</w:t>
            </w:r>
            <w:r>
              <w:rPr>
                <w:rFonts w:ascii="ＭＳ 明朝" w:hAnsi="ＭＳ 明朝"/>
                <w:color w:val="000000" w:themeColor="text1"/>
                <w:sz w:val="18"/>
                <w:szCs w:val="18"/>
              </w:rPr>
              <w:t>）</w:t>
            </w:r>
          </w:p>
        </w:tc>
      </w:tr>
      <w:tr w:rsidR="00D9692C" w:rsidRPr="00146370" w:rsidTr="005E6A41">
        <w:trPr>
          <w:cantSplit/>
          <w:trHeight w:val="3391"/>
        </w:trPr>
        <w:tc>
          <w:tcPr>
            <w:tcW w:w="462" w:type="dxa"/>
            <w:tcBorders>
              <w:top w:val="single" w:sz="4" w:space="0" w:color="auto"/>
              <w:bottom w:val="single" w:sz="8" w:space="0" w:color="auto"/>
            </w:tcBorders>
            <w:shd w:val="clear" w:color="auto" w:fill="auto"/>
            <w:textDirection w:val="tbRlV"/>
            <w:vAlign w:val="center"/>
          </w:tcPr>
          <w:p w:rsidR="00D9692C" w:rsidRPr="00146370" w:rsidRDefault="00D9692C" w:rsidP="00D9692C">
            <w:pPr>
              <w:spacing w:line="240" w:lineRule="exact"/>
              <w:ind w:left="113" w:right="113"/>
              <w:jc w:val="center"/>
              <w:rPr>
                <w:rFonts w:ascii="ＭＳ 明朝" w:hAnsi="ＭＳ 明朝"/>
                <w:color w:val="000000" w:themeColor="text1"/>
                <w:sz w:val="18"/>
                <w:szCs w:val="18"/>
              </w:rPr>
            </w:pPr>
            <w:r>
              <w:rPr>
                <w:rFonts w:ascii="ＭＳ 明朝" w:hAnsi="ＭＳ 明朝" w:hint="eastAsia"/>
                <w:color w:val="000000" w:themeColor="text1"/>
                <w:sz w:val="18"/>
                <w:szCs w:val="18"/>
              </w:rPr>
              <w:lastRenderedPageBreak/>
              <w:t>二</w:t>
            </w:r>
          </w:p>
        </w:tc>
        <w:tc>
          <w:tcPr>
            <w:tcW w:w="3082" w:type="dxa"/>
            <w:tcBorders>
              <w:top w:val="single" w:sz="4" w:space="0" w:color="auto"/>
              <w:bottom w:val="single" w:sz="8" w:space="0" w:color="auto"/>
            </w:tcBorders>
            <w:shd w:val="clear" w:color="auto" w:fill="auto"/>
          </w:tcPr>
          <w:p w:rsidR="00D9692C" w:rsidRPr="00E83A0D" w:rsidRDefault="00D9692C" w:rsidP="00086FF4">
            <w:pPr>
              <w:spacing w:line="240" w:lineRule="exact"/>
              <w:ind w:firstLineChars="100" w:firstLine="162"/>
              <w:rPr>
                <w:rFonts w:hAnsi="ＭＳ 明朝"/>
                <w:sz w:val="18"/>
                <w:szCs w:val="18"/>
              </w:rPr>
            </w:pPr>
            <w:r w:rsidRPr="00E83A0D">
              <w:rPr>
                <w:rFonts w:hAnsi="ＭＳ 明朝" w:hint="eastAsia"/>
                <w:sz w:val="18"/>
                <w:szCs w:val="18"/>
              </w:rPr>
              <w:t>比較量</w:t>
            </w:r>
            <w:r w:rsidRPr="00E83A0D">
              <w:rPr>
                <w:rFonts w:hAnsi="ＭＳ 明朝"/>
                <w:sz w:val="18"/>
                <w:szCs w:val="18"/>
              </w:rPr>
              <w:t>の求め方を考える。（２）</w:t>
            </w:r>
          </w:p>
          <w:p w:rsidR="00D9692C" w:rsidRPr="00E83A0D" w:rsidRDefault="00D9692C" w:rsidP="00D9692C">
            <w:pPr>
              <w:spacing w:line="240" w:lineRule="exact"/>
              <w:rPr>
                <w:rFonts w:hAnsi="ＭＳ 明朝"/>
                <w:sz w:val="18"/>
                <w:szCs w:val="18"/>
              </w:rPr>
            </w:pPr>
          </w:p>
          <w:p w:rsidR="00D9692C" w:rsidRDefault="00D9692C" w:rsidP="00D9692C">
            <w:pPr>
              <w:spacing w:line="240" w:lineRule="exact"/>
              <w:rPr>
                <w:rFonts w:hAnsi="ＭＳ 明朝"/>
                <w:sz w:val="18"/>
                <w:szCs w:val="18"/>
              </w:rPr>
            </w:pPr>
          </w:p>
          <w:p w:rsidR="00D9692C" w:rsidRPr="00E83A0D" w:rsidRDefault="00D9692C" w:rsidP="00D9692C">
            <w:pPr>
              <w:spacing w:line="240" w:lineRule="exact"/>
              <w:rPr>
                <w:rFonts w:hAnsi="ＭＳ 明朝"/>
                <w:sz w:val="18"/>
                <w:szCs w:val="18"/>
              </w:rPr>
            </w:pPr>
          </w:p>
          <w:p w:rsidR="00D9692C" w:rsidRPr="00E83A0D" w:rsidRDefault="00D9692C" w:rsidP="00D9692C">
            <w:pPr>
              <w:spacing w:line="240" w:lineRule="exact"/>
              <w:rPr>
                <w:rFonts w:hAnsi="ＭＳ 明朝"/>
                <w:sz w:val="18"/>
                <w:szCs w:val="18"/>
              </w:rPr>
            </w:pPr>
          </w:p>
          <w:p w:rsidR="00086FF4" w:rsidRDefault="00086FF4" w:rsidP="00D9692C">
            <w:pPr>
              <w:spacing w:line="240" w:lineRule="exact"/>
              <w:rPr>
                <w:rFonts w:hAnsi="ＭＳ 明朝"/>
                <w:sz w:val="18"/>
                <w:szCs w:val="18"/>
              </w:rPr>
            </w:pPr>
          </w:p>
          <w:p w:rsidR="006F2B2E" w:rsidRPr="00E83A0D" w:rsidRDefault="006F2B2E" w:rsidP="00D9692C">
            <w:pPr>
              <w:spacing w:line="240" w:lineRule="exact"/>
              <w:rPr>
                <w:rFonts w:hAnsi="ＭＳ 明朝"/>
                <w:sz w:val="18"/>
                <w:szCs w:val="18"/>
              </w:rPr>
            </w:pPr>
          </w:p>
          <w:p w:rsidR="00F57856" w:rsidRDefault="00D9692C" w:rsidP="00D9692C">
            <w:pPr>
              <w:spacing w:line="240" w:lineRule="exact"/>
              <w:rPr>
                <w:rFonts w:hAnsi="ＭＳ 明朝"/>
                <w:sz w:val="18"/>
                <w:szCs w:val="18"/>
              </w:rPr>
            </w:pPr>
            <w:r w:rsidRPr="00E83A0D">
              <w:rPr>
                <w:rFonts w:hAnsi="ＭＳ 明朝" w:hint="eastAsia"/>
                <w:sz w:val="18"/>
                <w:szCs w:val="18"/>
              </w:rPr>
              <w:t xml:space="preserve">　基準量の</w:t>
            </w:r>
            <w:r w:rsidRPr="00E83A0D">
              <w:rPr>
                <w:rFonts w:hAnsi="ＭＳ 明朝"/>
                <w:sz w:val="18"/>
                <w:szCs w:val="18"/>
              </w:rPr>
              <w:t>求め方を考える。</w:t>
            </w:r>
            <w:r w:rsidRPr="00E83A0D">
              <w:rPr>
                <w:rFonts w:hAnsi="ＭＳ 明朝" w:hint="eastAsia"/>
                <w:sz w:val="18"/>
                <w:szCs w:val="18"/>
              </w:rPr>
              <w:t>（１）</w:t>
            </w:r>
          </w:p>
          <w:p w:rsidR="00086FF4" w:rsidRDefault="00F97CFA" w:rsidP="00D9692C">
            <w:pPr>
              <w:spacing w:line="240" w:lineRule="exact"/>
              <w:rPr>
                <w:rFonts w:hAnsi="ＭＳ 明朝"/>
                <w:sz w:val="18"/>
                <w:szCs w:val="18"/>
              </w:rPr>
            </w:pPr>
            <w:r>
              <w:rPr>
                <w:rFonts w:hAnsi="ＭＳ 明朝" w:hint="eastAsia"/>
                <w:sz w:val="18"/>
                <w:szCs w:val="18"/>
              </w:rPr>
              <w:t>（</w:t>
            </w:r>
            <w:r w:rsidR="00922C7D">
              <w:rPr>
                <w:rFonts w:hAnsi="ＭＳ 明朝" w:hint="eastAsia"/>
                <w:sz w:val="18"/>
                <w:szCs w:val="18"/>
              </w:rPr>
              <w:t>本時</w:t>
            </w:r>
            <w:r w:rsidR="00922C7D">
              <w:rPr>
                <w:rFonts w:asciiTheme="minorEastAsia" w:eastAsiaTheme="minorEastAsia" w:hAnsiTheme="minorEastAsia" w:hint="eastAsia"/>
                <w:sz w:val="18"/>
                <w:szCs w:val="18"/>
              </w:rPr>
              <w:t>１１/１５</w:t>
            </w:r>
            <w:r>
              <w:rPr>
                <w:rFonts w:hAnsi="ＭＳ 明朝" w:hint="eastAsia"/>
                <w:sz w:val="18"/>
                <w:szCs w:val="18"/>
              </w:rPr>
              <w:t>）</w:t>
            </w:r>
          </w:p>
          <w:p w:rsidR="00086FF4" w:rsidRDefault="00086FF4" w:rsidP="00D9692C">
            <w:pPr>
              <w:spacing w:line="240" w:lineRule="exact"/>
              <w:rPr>
                <w:rFonts w:hAnsi="ＭＳ 明朝"/>
                <w:sz w:val="18"/>
                <w:szCs w:val="18"/>
              </w:rPr>
            </w:pPr>
          </w:p>
          <w:p w:rsidR="00086FF4" w:rsidRDefault="00086FF4" w:rsidP="00D9692C">
            <w:pPr>
              <w:spacing w:line="240" w:lineRule="exact"/>
              <w:rPr>
                <w:rFonts w:hAnsi="ＭＳ 明朝"/>
                <w:sz w:val="18"/>
                <w:szCs w:val="18"/>
              </w:rPr>
            </w:pPr>
          </w:p>
          <w:p w:rsidR="00086FF4" w:rsidRDefault="00086FF4" w:rsidP="00086FF4">
            <w:pPr>
              <w:spacing w:line="240" w:lineRule="exact"/>
              <w:ind w:firstLineChars="100" w:firstLine="162"/>
              <w:rPr>
                <w:rFonts w:hAnsi="ＭＳ 明朝"/>
                <w:sz w:val="18"/>
                <w:szCs w:val="18"/>
              </w:rPr>
            </w:pPr>
            <w:r w:rsidRPr="00E83A0D">
              <w:rPr>
                <w:rFonts w:hAnsi="ＭＳ 明朝" w:hint="eastAsia"/>
                <w:sz w:val="18"/>
                <w:szCs w:val="18"/>
              </w:rPr>
              <w:t>割合</w:t>
            </w:r>
            <w:r w:rsidRPr="00E83A0D">
              <w:rPr>
                <w:rFonts w:hAnsi="ＭＳ 明朝"/>
                <w:sz w:val="18"/>
                <w:szCs w:val="18"/>
              </w:rPr>
              <w:t>を帯グラフや円グラフ</w:t>
            </w:r>
            <w:r w:rsidRPr="00E83A0D">
              <w:rPr>
                <w:rFonts w:hAnsi="ＭＳ 明朝" w:hint="eastAsia"/>
                <w:sz w:val="18"/>
                <w:szCs w:val="18"/>
              </w:rPr>
              <w:t>に</w:t>
            </w:r>
            <w:r w:rsidRPr="00E83A0D">
              <w:rPr>
                <w:rFonts w:hAnsi="ＭＳ 明朝"/>
                <w:sz w:val="18"/>
                <w:szCs w:val="18"/>
              </w:rPr>
              <w:t>表す。</w:t>
            </w:r>
            <w:r w:rsidRPr="00E83A0D">
              <w:rPr>
                <w:rFonts w:hAnsi="ＭＳ 明朝" w:hint="eastAsia"/>
                <w:sz w:val="18"/>
                <w:szCs w:val="18"/>
              </w:rPr>
              <w:t>（１）</w:t>
            </w:r>
          </w:p>
          <w:p w:rsidR="00D9692C" w:rsidRPr="00E83A0D" w:rsidRDefault="00D9692C" w:rsidP="00D9692C">
            <w:pPr>
              <w:spacing w:line="240" w:lineRule="exact"/>
              <w:rPr>
                <w:rFonts w:hAnsi="ＭＳ 明朝"/>
                <w:sz w:val="18"/>
                <w:szCs w:val="18"/>
              </w:rPr>
            </w:pPr>
          </w:p>
          <w:p w:rsidR="00D9692C" w:rsidRPr="00E83A0D" w:rsidRDefault="00D9692C" w:rsidP="00D9692C">
            <w:pPr>
              <w:spacing w:line="240" w:lineRule="exact"/>
              <w:rPr>
                <w:rFonts w:ascii="ＭＳ 明朝" w:hAnsi="ＭＳ 明朝"/>
                <w:sz w:val="18"/>
                <w:szCs w:val="18"/>
              </w:rPr>
            </w:pPr>
            <w:r w:rsidRPr="00E83A0D">
              <w:rPr>
                <w:rFonts w:ascii="ＭＳ 明朝" w:hAnsi="ＭＳ 明朝"/>
                <w:noProof/>
                <w:sz w:val="21"/>
                <w:szCs w:val="21"/>
              </w:rPr>
              <mc:AlternateContent>
                <mc:Choice Requires="wps">
                  <w:drawing>
                    <wp:anchor distT="0" distB="0" distL="114300" distR="114300" simplePos="0" relativeHeight="251844608" behindDoc="0" locked="0" layoutInCell="1" allowOverlap="1" wp14:anchorId="2FDDAB8A" wp14:editId="660AA4A6">
                      <wp:simplePos x="0" y="0"/>
                      <wp:positionH relativeFrom="column">
                        <wp:posOffset>-36830</wp:posOffset>
                      </wp:positionH>
                      <wp:positionV relativeFrom="paragraph">
                        <wp:posOffset>97155</wp:posOffset>
                      </wp:positionV>
                      <wp:extent cx="972000" cy="180000"/>
                      <wp:effectExtent l="0" t="0" r="19050" b="10795"/>
                      <wp:wrapNone/>
                      <wp:docPr id="27"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000" cy="180000"/>
                              </a:xfrm>
                              <a:prstGeom prst="roundRect">
                                <a:avLst>
                                  <a:gd name="adj" fmla="val 50000"/>
                                </a:avLst>
                              </a:prstGeom>
                              <a:solidFill>
                                <a:srgbClr val="C6D9F1"/>
                              </a:solidFill>
                              <a:ln w="9525">
                                <a:solidFill>
                                  <a:srgbClr val="000000"/>
                                </a:solidFill>
                                <a:round/>
                                <a:headEnd/>
                                <a:tailEnd/>
                              </a:ln>
                            </wps:spPr>
                            <wps:txbx>
                              <w:txbxContent>
                                <w:p w:rsidR="00D9692C" w:rsidRPr="00374170" w:rsidRDefault="00D9692C" w:rsidP="00D9692C">
                                  <w:pPr>
                                    <w:spacing w:line="220" w:lineRule="exact"/>
                                    <w:jc w:val="center"/>
                                    <w:rPr>
                                      <w:rFonts w:ascii="HGS創英角ｺﾞｼｯｸUB" w:eastAsia="HGS創英角ｺﾞｼｯｸUB"/>
                                      <w:sz w:val="18"/>
                                    </w:rPr>
                                  </w:pPr>
                                  <w:r w:rsidRPr="00522DD5">
                                    <w:rPr>
                                      <w:rFonts w:ascii="HGS創英角ｺﾞｼｯｸUB" w:eastAsia="HGS創英角ｺﾞｼｯｸUB" w:hint="eastAsia"/>
                                      <w:spacing w:val="2"/>
                                      <w:w w:val="83"/>
                                      <w:kern w:val="0"/>
                                      <w:sz w:val="18"/>
                                      <w:fitText w:val="1360" w:id="887443968"/>
                                    </w:rPr>
                                    <w:t>まとめ・創造・表</w:t>
                                  </w:r>
                                  <w:r w:rsidRPr="00522DD5">
                                    <w:rPr>
                                      <w:rFonts w:ascii="HGS創英角ｺﾞｼｯｸUB" w:eastAsia="HGS創英角ｺﾞｼｯｸUB" w:hint="eastAsia"/>
                                      <w:spacing w:val="-6"/>
                                      <w:w w:val="83"/>
                                      <w:kern w:val="0"/>
                                      <w:sz w:val="18"/>
                                      <w:fitText w:val="1360" w:id="887443968"/>
                                    </w:rPr>
                                    <w:t>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DDAB8A" id="AutoShape 195" o:spid="_x0000_s1044" style="position:absolute;left:0;text-align:left;margin-left:-2.9pt;margin-top:7.65pt;width:76.55pt;height:14.1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" fillcolor="#c6d9f1">
                      <v:textbox inset="0,0,0,0">
                        <w:txbxContent>
                          <w:p w:rsidR="00D9692C" w:rsidRPr="00374170" w:rsidRDefault="00D9692C" w:rsidP="00D9692C">
                            <w:pPr>
                              <w:spacing w:line="220" w:lineRule="exact"/>
                              <w:jc w:val="center"/>
                              <w:rPr>
                                <w:rFonts w:ascii="HGS創英角ｺﾞｼｯｸUB" w:eastAsia="HGS創英角ｺﾞｼｯｸUB"/>
                                <w:sz w:val="18"/>
                              </w:rPr>
                            </w:pPr>
                            <w:r w:rsidRPr="00522DD5">
                              <w:rPr>
                                <w:rFonts w:ascii="HGS創英角ｺﾞｼｯｸUB" w:eastAsia="HGS創英角ｺﾞｼｯｸUB" w:hint="eastAsia"/>
                                <w:spacing w:val="2"/>
                                <w:w w:val="83"/>
                                <w:kern w:val="0"/>
                                <w:sz w:val="18"/>
                                <w:fitText w:val="1360" w:id="887443968"/>
                              </w:rPr>
                              <w:t>まとめ・創造・表</w:t>
                            </w:r>
                            <w:r w:rsidRPr="00522DD5">
                              <w:rPr>
                                <w:rFonts w:ascii="HGS創英角ｺﾞｼｯｸUB" w:eastAsia="HGS創英角ｺﾞｼｯｸUB" w:hint="eastAsia"/>
                                <w:spacing w:val="-6"/>
                                <w:w w:val="83"/>
                                <w:kern w:val="0"/>
                                <w:sz w:val="18"/>
                                <w:fitText w:val="1360" w:id="887443968"/>
                              </w:rPr>
                              <w:t>現</w:t>
                            </w:r>
                          </w:p>
                        </w:txbxContent>
                      </v:textbox>
                    </v:roundrect>
                  </w:pict>
                </mc:Fallback>
              </mc:AlternateContent>
            </w:r>
          </w:p>
          <w:p w:rsidR="00D9692C" w:rsidRPr="00E83A0D" w:rsidRDefault="00D9692C" w:rsidP="00D9692C">
            <w:pPr>
              <w:spacing w:line="240" w:lineRule="exact"/>
              <w:rPr>
                <w:rFonts w:ascii="ＭＳ 明朝" w:hAnsi="ＭＳ 明朝"/>
                <w:sz w:val="18"/>
                <w:szCs w:val="18"/>
              </w:rPr>
            </w:pPr>
          </w:p>
          <w:p w:rsidR="00D9692C" w:rsidRPr="00E83A0D" w:rsidRDefault="00D9692C" w:rsidP="00F57856">
            <w:pPr>
              <w:spacing w:line="240" w:lineRule="exact"/>
              <w:ind w:firstLineChars="100" w:firstLine="162"/>
              <w:rPr>
                <w:rFonts w:ascii="ＭＳ 明朝" w:hAnsi="ＭＳ 明朝"/>
                <w:noProof/>
                <w:sz w:val="21"/>
                <w:szCs w:val="21"/>
              </w:rPr>
            </w:pPr>
            <w:r w:rsidRPr="00E83A0D">
              <w:rPr>
                <w:rFonts w:ascii="ＭＳ 明朝" w:hAnsi="ＭＳ 明朝" w:hint="eastAsia"/>
                <w:sz w:val="18"/>
                <w:szCs w:val="18"/>
              </w:rPr>
              <w:t>割合についての問題作りをし，解き合う。（１）</w:t>
            </w:r>
          </w:p>
        </w:tc>
        <w:tc>
          <w:tcPr>
            <w:tcW w:w="3117" w:type="dxa"/>
            <w:tcBorders>
              <w:top w:val="single" w:sz="4" w:space="0" w:color="auto"/>
              <w:bottom w:val="single" w:sz="8" w:space="0" w:color="auto"/>
              <w:right w:val="single" w:sz="8" w:space="0" w:color="auto"/>
            </w:tcBorders>
          </w:tcPr>
          <w:p w:rsidR="00D9692C" w:rsidRPr="00E83A0D" w:rsidRDefault="00D9692C" w:rsidP="00D9692C">
            <w:pPr>
              <w:spacing w:line="240" w:lineRule="exact"/>
              <w:ind w:rightChars="-54" w:right="-109" w:firstLineChars="100" w:firstLine="162"/>
              <w:jc w:val="left"/>
              <w:rPr>
                <w:rFonts w:ascii="ＭＳ 明朝" w:hAnsi="ＭＳ 明朝" w:cs="ＭＳ 明朝"/>
                <w:sz w:val="18"/>
                <w:szCs w:val="18"/>
              </w:rPr>
            </w:pPr>
            <w:r w:rsidRPr="00E83A0D">
              <w:rPr>
                <w:rFonts w:ascii="ＭＳ 明朝" w:hAnsi="ＭＳ 明朝" w:cs="ＭＳ 明朝"/>
                <w:sz w:val="18"/>
                <w:szCs w:val="18"/>
              </w:rPr>
              <w:t>（</w:t>
            </w:r>
            <w:r w:rsidRPr="00E83A0D">
              <w:rPr>
                <w:rFonts w:ascii="ＭＳ 明朝" w:hAnsi="ＭＳ 明朝" w:cs="ＭＳ 明朝" w:hint="eastAsia"/>
                <w:sz w:val="18"/>
                <w:szCs w:val="18"/>
              </w:rPr>
              <w:t>もとにする量</w:t>
            </w:r>
            <w:r w:rsidRPr="00E83A0D">
              <w:rPr>
                <w:rFonts w:ascii="ＭＳ 明朝" w:hAnsi="ＭＳ 明朝" w:cs="ＭＳ 明朝"/>
                <w:sz w:val="18"/>
                <w:szCs w:val="18"/>
              </w:rPr>
              <w:t>）</w:t>
            </w:r>
            <w:r w:rsidRPr="00E83A0D">
              <w:rPr>
                <w:rFonts w:ascii="ＭＳ 明朝" w:hAnsi="ＭＳ 明朝" w:cs="ＭＳ 明朝" w:hint="eastAsia"/>
                <w:sz w:val="18"/>
                <w:szCs w:val="18"/>
              </w:rPr>
              <w:t>×</w:t>
            </w:r>
            <w:r w:rsidRPr="00E83A0D">
              <w:rPr>
                <w:rFonts w:ascii="ＭＳ 明朝" w:hAnsi="ＭＳ 明朝" w:cs="ＭＳ 明朝"/>
                <w:sz w:val="18"/>
                <w:szCs w:val="18"/>
              </w:rPr>
              <w:t>（</w:t>
            </w:r>
            <w:r w:rsidRPr="00E83A0D">
              <w:rPr>
                <w:rFonts w:ascii="ＭＳ 明朝" w:hAnsi="ＭＳ 明朝" w:cs="ＭＳ 明朝" w:hint="eastAsia"/>
                <w:sz w:val="18"/>
                <w:szCs w:val="18"/>
              </w:rPr>
              <w:t>割合</w:t>
            </w:r>
            <w:r w:rsidRPr="00E83A0D">
              <w:rPr>
                <w:rFonts w:ascii="ＭＳ 明朝" w:hAnsi="ＭＳ 明朝" w:cs="ＭＳ 明朝"/>
                <w:sz w:val="18"/>
                <w:szCs w:val="18"/>
              </w:rPr>
              <w:t>）</w:t>
            </w:r>
            <w:r w:rsidRPr="00E83A0D">
              <w:rPr>
                <w:rFonts w:ascii="ＭＳ 明朝" w:hAnsi="ＭＳ 明朝" w:cs="ＭＳ 明朝" w:hint="eastAsia"/>
                <w:sz w:val="18"/>
                <w:szCs w:val="18"/>
              </w:rPr>
              <w:t>で</w:t>
            </w:r>
            <w:r w:rsidRPr="00E83A0D">
              <w:rPr>
                <w:rFonts w:ascii="ＭＳ 明朝" w:hAnsi="ＭＳ 明朝" w:cs="ＭＳ 明朝"/>
                <w:sz w:val="18"/>
                <w:szCs w:val="18"/>
              </w:rPr>
              <w:t>，比べられる量が求められるね。</w:t>
            </w:r>
          </w:p>
          <w:p w:rsidR="00D9692C" w:rsidRPr="00E83A0D" w:rsidRDefault="00D9692C" w:rsidP="00D9692C">
            <w:pPr>
              <w:spacing w:line="240" w:lineRule="exact"/>
              <w:jc w:val="left"/>
              <w:rPr>
                <w:sz w:val="18"/>
                <w:szCs w:val="18"/>
              </w:rPr>
            </w:pPr>
          </w:p>
          <w:p w:rsidR="00D9692C" w:rsidRPr="00E83A0D" w:rsidRDefault="00D9692C" w:rsidP="00D9692C">
            <w:pPr>
              <w:spacing w:line="240" w:lineRule="exact"/>
              <w:jc w:val="left"/>
              <w:rPr>
                <w:sz w:val="18"/>
                <w:szCs w:val="18"/>
              </w:rPr>
            </w:pPr>
          </w:p>
          <w:p w:rsidR="00D9692C" w:rsidRDefault="00D9692C" w:rsidP="00D9692C">
            <w:pPr>
              <w:spacing w:line="240" w:lineRule="exact"/>
              <w:jc w:val="left"/>
              <w:rPr>
                <w:sz w:val="18"/>
                <w:szCs w:val="18"/>
              </w:rPr>
            </w:pPr>
          </w:p>
          <w:p w:rsidR="00E7008E" w:rsidRPr="00E83A0D" w:rsidRDefault="00E7008E" w:rsidP="00D9692C">
            <w:pPr>
              <w:spacing w:line="240" w:lineRule="exact"/>
              <w:jc w:val="left"/>
              <w:rPr>
                <w:sz w:val="18"/>
                <w:szCs w:val="18"/>
              </w:rPr>
            </w:pPr>
          </w:p>
          <w:p w:rsidR="00D9692C" w:rsidRPr="00E83A0D" w:rsidRDefault="00D9692C" w:rsidP="00D9692C">
            <w:pPr>
              <w:spacing w:line="240" w:lineRule="exact"/>
              <w:jc w:val="left"/>
              <w:rPr>
                <w:sz w:val="18"/>
                <w:szCs w:val="18"/>
              </w:rPr>
            </w:pPr>
          </w:p>
          <w:p w:rsidR="00D9692C" w:rsidRPr="00E83A0D" w:rsidRDefault="00D9692C" w:rsidP="00D9692C">
            <w:pPr>
              <w:spacing w:line="240" w:lineRule="exact"/>
              <w:ind w:rightChars="-54" w:right="-109" w:firstLineChars="100" w:firstLine="162"/>
              <w:jc w:val="left"/>
              <w:rPr>
                <w:rFonts w:asciiTheme="minorEastAsia" w:eastAsiaTheme="minorEastAsia" w:hAnsiTheme="minorEastAsia"/>
                <w:sz w:val="18"/>
                <w:szCs w:val="18"/>
              </w:rPr>
            </w:pPr>
            <w:r w:rsidRPr="00E83A0D">
              <w:rPr>
                <w:rFonts w:hint="eastAsia"/>
                <w:sz w:val="18"/>
              </w:rPr>
              <w:t>（比べられる量）÷</w:t>
            </w:r>
            <w:r w:rsidRPr="00E83A0D">
              <w:rPr>
                <w:sz w:val="18"/>
              </w:rPr>
              <w:t>（</w:t>
            </w:r>
            <w:r w:rsidRPr="00E83A0D">
              <w:rPr>
                <w:rFonts w:hint="eastAsia"/>
                <w:sz w:val="18"/>
              </w:rPr>
              <w:t>割合</w:t>
            </w:r>
            <w:r w:rsidRPr="00E83A0D">
              <w:rPr>
                <w:sz w:val="18"/>
              </w:rPr>
              <w:t>）</w:t>
            </w:r>
            <w:r w:rsidRPr="00E83A0D">
              <w:rPr>
                <w:rFonts w:hint="eastAsia"/>
                <w:sz w:val="18"/>
              </w:rPr>
              <w:t>で</w:t>
            </w:r>
            <w:r w:rsidRPr="00E83A0D">
              <w:rPr>
                <w:sz w:val="18"/>
              </w:rPr>
              <w:t>，もとにする量が求められるね。</w:t>
            </w:r>
          </w:p>
          <w:p w:rsidR="00D9692C" w:rsidRDefault="00D9692C" w:rsidP="00D9692C">
            <w:pPr>
              <w:spacing w:line="240" w:lineRule="exact"/>
              <w:jc w:val="left"/>
              <w:rPr>
                <w:rFonts w:asciiTheme="minorEastAsia" w:eastAsiaTheme="minorEastAsia" w:hAnsiTheme="minorEastAsia"/>
                <w:sz w:val="18"/>
                <w:szCs w:val="18"/>
              </w:rPr>
            </w:pPr>
          </w:p>
          <w:p w:rsidR="00086FF4" w:rsidRPr="00E83A0D" w:rsidRDefault="00086FF4" w:rsidP="00D9692C">
            <w:pPr>
              <w:spacing w:line="240" w:lineRule="exact"/>
              <w:jc w:val="left"/>
              <w:rPr>
                <w:rFonts w:asciiTheme="minorEastAsia" w:eastAsiaTheme="minorEastAsia" w:hAnsiTheme="minorEastAsia"/>
                <w:sz w:val="18"/>
                <w:szCs w:val="18"/>
              </w:rPr>
            </w:pPr>
          </w:p>
          <w:p w:rsidR="00086FF4" w:rsidRDefault="00086FF4" w:rsidP="00086FF4">
            <w:pPr>
              <w:spacing w:line="240" w:lineRule="exact"/>
              <w:jc w:val="left"/>
              <w:rPr>
                <w:sz w:val="18"/>
                <w:szCs w:val="18"/>
              </w:rPr>
            </w:pPr>
            <w:r w:rsidRPr="00E83A0D">
              <w:rPr>
                <w:rFonts w:hint="eastAsia"/>
                <w:sz w:val="18"/>
                <w:szCs w:val="18"/>
              </w:rPr>
              <w:t xml:space="preserve">　</w:t>
            </w:r>
            <w:r>
              <w:rPr>
                <w:rFonts w:hint="eastAsia"/>
                <w:sz w:val="18"/>
                <w:szCs w:val="18"/>
              </w:rPr>
              <w:t>割合</w:t>
            </w:r>
            <w:r>
              <w:rPr>
                <w:sz w:val="18"/>
                <w:szCs w:val="18"/>
              </w:rPr>
              <w:t>を</w:t>
            </w:r>
            <w:r w:rsidRPr="00E83A0D">
              <w:rPr>
                <w:rFonts w:hint="eastAsia"/>
                <w:sz w:val="18"/>
                <w:szCs w:val="18"/>
              </w:rPr>
              <w:t>帯</w:t>
            </w:r>
            <w:r w:rsidRPr="00E83A0D">
              <w:rPr>
                <w:sz w:val="18"/>
                <w:szCs w:val="18"/>
              </w:rPr>
              <w:t>グラフや円グラフ</w:t>
            </w:r>
            <w:r w:rsidRPr="00E83A0D">
              <w:rPr>
                <w:rFonts w:hint="eastAsia"/>
                <w:sz w:val="18"/>
                <w:szCs w:val="18"/>
              </w:rPr>
              <w:t>で</w:t>
            </w:r>
            <w:r>
              <w:rPr>
                <w:sz w:val="18"/>
                <w:szCs w:val="18"/>
              </w:rPr>
              <w:t>表</w:t>
            </w:r>
            <w:r>
              <w:rPr>
                <w:rFonts w:hint="eastAsia"/>
                <w:sz w:val="18"/>
                <w:szCs w:val="18"/>
              </w:rPr>
              <w:t>すと</w:t>
            </w:r>
            <w:r>
              <w:rPr>
                <w:sz w:val="18"/>
                <w:szCs w:val="18"/>
              </w:rPr>
              <w:t>分かりやすい</w:t>
            </w:r>
            <w:r w:rsidRPr="00E83A0D">
              <w:rPr>
                <w:sz w:val="18"/>
                <w:szCs w:val="18"/>
              </w:rPr>
              <w:t>ね。</w:t>
            </w:r>
          </w:p>
          <w:p w:rsidR="00D9692C" w:rsidRDefault="00D9692C" w:rsidP="00D9692C">
            <w:pPr>
              <w:spacing w:line="240" w:lineRule="exact"/>
              <w:jc w:val="left"/>
              <w:rPr>
                <w:rFonts w:asciiTheme="minorEastAsia" w:eastAsiaTheme="minorEastAsia" w:hAnsiTheme="minorEastAsia"/>
                <w:sz w:val="18"/>
                <w:szCs w:val="18"/>
              </w:rPr>
            </w:pPr>
          </w:p>
          <w:p w:rsidR="00086FF4" w:rsidRDefault="00086FF4" w:rsidP="00D9692C">
            <w:pPr>
              <w:spacing w:line="240" w:lineRule="exact"/>
              <w:jc w:val="left"/>
              <w:rPr>
                <w:rFonts w:asciiTheme="minorEastAsia" w:eastAsiaTheme="minorEastAsia" w:hAnsiTheme="minorEastAsia"/>
                <w:sz w:val="18"/>
                <w:szCs w:val="18"/>
              </w:rPr>
            </w:pPr>
          </w:p>
          <w:p w:rsidR="00086FF4" w:rsidRPr="00086FF4" w:rsidRDefault="00086FF4" w:rsidP="00D9692C">
            <w:pPr>
              <w:spacing w:line="240" w:lineRule="exact"/>
              <w:jc w:val="left"/>
              <w:rPr>
                <w:rFonts w:asciiTheme="minorEastAsia" w:eastAsiaTheme="minorEastAsia" w:hAnsiTheme="minorEastAsia"/>
                <w:sz w:val="18"/>
                <w:szCs w:val="18"/>
              </w:rPr>
            </w:pPr>
          </w:p>
          <w:p w:rsidR="00D9692C" w:rsidRPr="00E83A0D" w:rsidRDefault="00D9692C" w:rsidP="00D9692C">
            <w:pPr>
              <w:spacing w:line="240" w:lineRule="exact"/>
              <w:jc w:val="left"/>
              <w:rPr>
                <w:sz w:val="18"/>
                <w:szCs w:val="18"/>
              </w:rPr>
            </w:pPr>
            <w:r w:rsidRPr="00E83A0D">
              <w:rPr>
                <w:rFonts w:asciiTheme="minorEastAsia" w:eastAsiaTheme="minorEastAsia" w:hAnsiTheme="minorEastAsia"/>
                <w:sz w:val="18"/>
                <w:szCs w:val="18"/>
              </w:rPr>
              <w:t xml:space="preserve">　</w:t>
            </w:r>
            <w:r w:rsidRPr="00E83A0D">
              <w:rPr>
                <w:rFonts w:asciiTheme="minorEastAsia" w:eastAsiaTheme="minorEastAsia" w:hAnsiTheme="minorEastAsia" w:hint="eastAsia"/>
                <w:sz w:val="18"/>
                <w:szCs w:val="18"/>
              </w:rPr>
              <w:t>求めたい</w:t>
            </w:r>
            <w:r w:rsidRPr="00E83A0D">
              <w:rPr>
                <w:rFonts w:asciiTheme="minorEastAsia" w:eastAsiaTheme="minorEastAsia" w:hAnsiTheme="minorEastAsia"/>
                <w:sz w:val="18"/>
                <w:szCs w:val="18"/>
              </w:rPr>
              <w:t>量によって，問題文や式が</w:t>
            </w:r>
            <w:r w:rsidRPr="00E83A0D">
              <w:rPr>
                <w:rFonts w:asciiTheme="minorEastAsia" w:eastAsiaTheme="minorEastAsia" w:hAnsiTheme="minorEastAsia" w:hint="eastAsia"/>
                <w:sz w:val="18"/>
                <w:szCs w:val="18"/>
              </w:rPr>
              <w:t>変わってくる</w:t>
            </w:r>
            <w:r w:rsidRPr="00E83A0D">
              <w:rPr>
                <w:rFonts w:asciiTheme="minorEastAsia" w:eastAsiaTheme="minorEastAsia" w:hAnsiTheme="minorEastAsia"/>
                <w:sz w:val="18"/>
                <w:szCs w:val="18"/>
              </w:rPr>
              <w:t>よ。</w:t>
            </w:r>
          </w:p>
        </w:tc>
        <w:tc>
          <w:tcPr>
            <w:tcW w:w="3203" w:type="dxa"/>
            <w:tcBorders>
              <w:top w:val="single" w:sz="4" w:space="0" w:color="auto"/>
              <w:left w:val="single" w:sz="8" w:space="0" w:color="auto"/>
              <w:bottom w:val="single" w:sz="8" w:space="0" w:color="auto"/>
            </w:tcBorders>
          </w:tcPr>
          <w:p w:rsidR="00E7008E" w:rsidRDefault="001A0487" w:rsidP="006F2B2E">
            <w:pPr>
              <w:spacing w:line="240" w:lineRule="exact"/>
              <w:ind w:firstLineChars="100" w:firstLine="162"/>
              <w:rPr>
                <w:rFonts w:ascii="ＭＳ 明朝" w:hAnsi="ＭＳ 明朝"/>
                <w:sz w:val="18"/>
                <w:szCs w:val="18"/>
              </w:rPr>
            </w:pPr>
            <w:r>
              <w:rPr>
                <w:rFonts w:ascii="ＭＳ 明朝" w:hAnsi="ＭＳ 明朝" w:hint="eastAsia"/>
                <w:sz w:val="18"/>
                <w:szCs w:val="18"/>
              </w:rPr>
              <w:t>単位量あたりの大きさ</w:t>
            </w:r>
            <w:r w:rsidR="00E7008E">
              <w:rPr>
                <w:rFonts w:ascii="ＭＳ 明朝" w:hAnsi="ＭＳ 明朝"/>
                <w:sz w:val="18"/>
                <w:szCs w:val="18"/>
              </w:rPr>
              <w:t>の考え方</w:t>
            </w:r>
            <w:r w:rsidR="00D9692C" w:rsidRPr="00E83A0D">
              <w:rPr>
                <w:rFonts w:ascii="ＭＳ 明朝" w:hAnsi="ＭＳ 明朝"/>
                <w:sz w:val="18"/>
                <w:szCs w:val="18"/>
              </w:rPr>
              <w:t>を</w:t>
            </w:r>
            <w:r w:rsidR="00D9692C" w:rsidRPr="00E83A0D">
              <w:rPr>
                <w:rFonts w:ascii="ＭＳ 明朝" w:hAnsi="ＭＳ 明朝" w:hint="eastAsia"/>
                <w:sz w:val="18"/>
                <w:szCs w:val="18"/>
              </w:rPr>
              <w:t>基に</w:t>
            </w:r>
            <w:r w:rsidR="00D9692C" w:rsidRPr="00E83A0D">
              <w:rPr>
                <w:rFonts w:ascii="ＭＳ 明朝" w:hAnsi="ＭＳ 明朝"/>
                <w:sz w:val="18"/>
                <w:szCs w:val="18"/>
              </w:rPr>
              <w:t>，</w:t>
            </w:r>
            <w:r w:rsidR="00D9692C" w:rsidRPr="00E83A0D">
              <w:rPr>
                <w:rFonts w:ascii="ＭＳ 明朝" w:hAnsi="ＭＳ 明朝" w:hint="eastAsia"/>
                <w:sz w:val="18"/>
                <w:szCs w:val="18"/>
              </w:rPr>
              <w:t>比較</w:t>
            </w:r>
            <w:r w:rsidR="00D9692C" w:rsidRPr="00E83A0D">
              <w:rPr>
                <w:rFonts w:ascii="ＭＳ 明朝" w:hAnsi="ＭＳ 明朝"/>
                <w:sz w:val="18"/>
                <w:szCs w:val="18"/>
              </w:rPr>
              <w:t>量の求め方を考えている。</w:t>
            </w:r>
          </w:p>
          <w:p w:rsidR="00D9692C" w:rsidRPr="00E83A0D" w:rsidRDefault="00D9692C" w:rsidP="00E7008E">
            <w:pPr>
              <w:spacing w:line="240" w:lineRule="exact"/>
              <w:ind w:rightChars="-35" w:right="-71" w:firstLineChars="100" w:firstLine="162"/>
              <w:jc w:val="right"/>
              <w:rPr>
                <w:rFonts w:ascii="ＭＳ 明朝" w:hAnsi="ＭＳ 明朝"/>
                <w:sz w:val="18"/>
                <w:szCs w:val="18"/>
              </w:rPr>
            </w:pPr>
            <w:r w:rsidRPr="00E83A0D">
              <w:rPr>
                <w:rFonts w:ascii="ＭＳ 明朝" w:hAnsi="ＭＳ 明朝" w:hint="eastAsia"/>
                <w:sz w:val="18"/>
                <w:szCs w:val="18"/>
              </w:rPr>
              <w:t>【思・判・表】（</w:t>
            </w:r>
            <w:r w:rsidRPr="00E83A0D">
              <w:rPr>
                <w:rFonts w:ascii="ＭＳ 明朝" w:hAnsi="ＭＳ 明朝"/>
                <w:sz w:val="18"/>
                <w:szCs w:val="18"/>
              </w:rPr>
              <w:t>発言</w:t>
            </w:r>
            <w:r w:rsidRPr="00E83A0D">
              <w:rPr>
                <w:rFonts w:ascii="ＭＳ 明朝" w:hAnsi="ＭＳ 明朝" w:hint="eastAsia"/>
                <w:sz w:val="18"/>
                <w:szCs w:val="18"/>
              </w:rPr>
              <w:t>・</w:t>
            </w:r>
            <w:r w:rsidRPr="00E83A0D">
              <w:rPr>
                <w:rFonts w:ascii="ＭＳ 明朝" w:hAnsi="ＭＳ 明朝"/>
                <w:sz w:val="18"/>
                <w:szCs w:val="18"/>
              </w:rPr>
              <w:t>ノート</w:t>
            </w:r>
            <w:r w:rsidRPr="00E83A0D">
              <w:rPr>
                <w:rFonts w:ascii="ＭＳ 明朝" w:hAnsi="ＭＳ 明朝" w:hint="eastAsia"/>
                <w:sz w:val="18"/>
                <w:szCs w:val="18"/>
              </w:rPr>
              <w:t>）</w:t>
            </w:r>
          </w:p>
          <w:p w:rsidR="00307D3E" w:rsidRDefault="00D9692C" w:rsidP="00D9692C">
            <w:pPr>
              <w:spacing w:line="240" w:lineRule="exact"/>
              <w:rPr>
                <w:rFonts w:ascii="ＭＳ 明朝" w:hAnsi="ＭＳ 明朝"/>
                <w:sz w:val="18"/>
                <w:szCs w:val="18"/>
              </w:rPr>
            </w:pPr>
            <w:r w:rsidRPr="00E83A0D">
              <w:rPr>
                <w:rFonts w:ascii="ＭＳ 明朝" w:hAnsi="ＭＳ 明朝" w:hint="eastAsia"/>
                <w:sz w:val="18"/>
                <w:szCs w:val="18"/>
              </w:rPr>
              <w:t xml:space="preserve">　割合を</w:t>
            </w:r>
            <w:r w:rsidRPr="00E83A0D">
              <w:rPr>
                <w:rFonts w:ascii="ＭＳ 明朝" w:hAnsi="ＭＳ 明朝"/>
                <w:sz w:val="18"/>
                <w:szCs w:val="18"/>
              </w:rPr>
              <w:t>１から増やしたり減らしたりした場合の</w:t>
            </w:r>
            <w:r w:rsidRPr="00E83A0D">
              <w:rPr>
                <w:rFonts w:ascii="ＭＳ 明朝" w:hAnsi="ＭＳ 明朝" w:hint="eastAsia"/>
                <w:sz w:val="18"/>
                <w:szCs w:val="18"/>
              </w:rPr>
              <w:t>比較量の</w:t>
            </w:r>
            <w:r w:rsidR="00307D3E">
              <w:rPr>
                <w:rFonts w:ascii="ＭＳ 明朝" w:hAnsi="ＭＳ 明朝"/>
                <w:sz w:val="18"/>
                <w:szCs w:val="18"/>
              </w:rPr>
              <w:t>求め方</w:t>
            </w:r>
            <w:r w:rsidR="00307D3E">
              <w:rPr>
                <w:rFonts w:ascii="ＭＳ 明朝" w:hAnsi="ＭＳ 明朝" w:hint="eastAsia"/>
                <w:sz w:val="18"/>
                <w:szCs w:val="18"/>
              </w:rPr>
              <w:t>を</w:t>
            </w:r>
            <w:r w:rsidRPr="00E83A0D">
              <w:rPr>
                <w:rFonts w:ascii="ＭＳ 明朝" w:hAnsi="ＭＳ 明朝"/>
                <w:sz w:val="18"/>
                <w:szCs w:val="18"/>
              </w:rPr>
              <w:t>考えている。</w:t>
            </w:r>
            <w:r w:rsidRPr="00E83A0D">
              <w:rPr>
                <w:rFonts w:ascii="ＭＳ 明朝" w:hAnsi="ＭＳ 明朝" w:hint="eastAsia"/>
                <w:sz w:val="18"/>
                <w:szCs w:val="18"/>
              </w:rPr>
              <w:t xml:space="preserve">　</w:t>
            </w:r>
            <w:r w:rsidRPr="00E83A0D">
              <w:rPr>
                <w:rFonts w:ascii="ＭＳ 明朝" w:hAnsi="ＭＳ 明朝"/>
                <w:sz w:val="18"/>
                <w:szCs w:val="18"/>
              </w:rPr>
              <w:t xml:space="preserve">　</w:t>
            </w:r>
          </w:p>
          <w:p w:rsidR="00D9692C" w:rsidRPr="00E83A0D" w:rsidRDefault="00D9692C" w:rsidP="00307D3E">
            <w:pPr>
              <w:spacing w:line="240" w:lineRule="exact"/>
              <w:ind w:rightChars="-35" w:right="-71"/>
              <w:jc w:val="right"/>
              <w:rPr>
                <w:rFonts w:ascii="ＭＳ 明朝" w:hAnsi="ＭＳ 明朝"/>
                <w:sz w:val="18"/>
                <w:szCs w:val="18"/>
              </w:rPr>
            </w:pPr>
            <w:r w:rsidRPr="00E83A0D">
              <w:rPr>
                <w:rFonts w:ascii="ＭＳ 明朝" w:hAnsi="ＭＳ 明朝" w:hint="eastAsia"/>
                <w:sz w:val="18"/>
                <w:szCs w:val="18"/>
              </w:rPr>
              <w:t>【思・判・表】（</w:t>
            </w:r>
            <w:r w:rsidRPr="00E83A0D">
              <w:rPr>
                <w:rFonts w:ascii="ＭＳ 明朝" w:hAnsi="ＭＳ 明朝"/>
                <w:sz w:val="18"/>
                <w:szCs w:val="18"/>
              </w:rPr>
              <w:t>発言</w:t>
            </w:r>
            <w:r w:rsidRPr="00E83A0D">
              <w:rPr>
                <w:rFonts w:ascii="ＭＳ 明朝" w:hAnsi="ＭＳ 明朝" w:hint="eastAsia"/>
                <w:sz w:val="18"/>
                <w:szCs w:val="18"/>
              </w:rPr>
              <w:t>・</w:t>
            </w:r>
            <w:r w:rsidRPr="00E83A0D">
              <w:rPr>
                <w:rFonts w:ascii="ＭＳ 明朝" w:hAnsi="ＭＳ 明朝"/>
                <w:sz w:val="18"/>
                <w:szCs w:val="18"/>
              </w:rPr>
              <w:t>ノート</w:t>
            </w:r>
            <w:r w:rsidRPr="00E83A0D">
              <w:rPr>
                <w:rFonts w:ascii="ＭＳ 明朝" w:hAnsi="ＭＳ 明朝" w:hint="eastAsia"/>
                <w:sz w:val="18"/>
                <w:szCs w:val="18"/>
              </w:rPr>
              <w:t>）</w:t>
            </w:r>
          </w:p>
          <w:p w:rsidR="00D9692C" w:rsidRPr="00E83A0D" w:rsidRDefault="00D9692C" w:rsidP="00D9692C">
            <w:pPr>
              <w:spacing w:line="240" w:lineRule="exact"/>
              <w:rPr>
                <w:rFonts w:hAnsi="ＭＳ 明朝"/>
                <w:sz w:val="18"/>
                <w:szCs w:val="18"/>
              </w:rPr>
            </w:pPr>
          </w:p>
          <w:p w:rsidR="00E7008E" w:rsidRDefault="001A0487" w:rsidP="00D9692C">
            <w:pPr>
              <w:spacing w:line="240" w:lineRule="exact"/>
              <w:ind w:firstLineChars="100" w:firstLine="162"/>
              <w:rPr>
                <w:rFonts w:ascii="ＭＳ 明朝" w:hAnsi="ＭＳ 明朝"/>
                <w:sz w:val="18"/>
                <w:szCs w:val="18"/>
              </w:rPr>
            </w:pPr>
            <w:r>
              <w:rPr>
                <w:rFonts w:ascii="ＭＳ 明朝" w:hAnsi="ＭＳ 明朝" w:hint="eastAsia"/>
                <w:sz w:val="18"/>
                <w:szCs w:val="18"/>
              </w:rPr>
              <w:t>単位量あたりの大きさ</w:t>
            </w:r>
            <w:r w:rsidR="00E7008E">
              <w:rPr>
                <w:rFonts w:ascii="ＭＳ 明朝" w:hAnsi="ＭＳ 明朝"/>
                <w:sz w:val="18"/>
                <w:szCs w:val="18"/>
              </w:rPr>
              <w:t>の考え方</w:t>
            </w:r>
            <w:r w:rsidR="00D9692C" w:rsidRPr="00E83A0D">
              <w:rPr>
                <w:rFonts w:ascii="ＭＳ 明朝" w:hAnsi="ＭＳ 明朝"/>
                <w:sz w:val="18"/>
                <w:szCs w:val="18"/>
              </w:rPr>
              <w:t>を</w:t>
            </w:r>
            <w:r w:rsidR="00D9692C" w:rsidRPr="00E83A0D">
              <w:rPr>
                <w:rFonts w:ascii="ＭＳ 明朝" w:hAnsi="ＭＳ 明朝" w:hint="eastAsia"/>
                <w:sz w:val="18"/>
                <w:szCs w:val="18"/>
              </w:rPr>
              <w:t>基に</w:t>
            </w:r>
            <w:r w:rsidR="00D9692C" w:rsidRPr="00E83A0D">
              <w:rPr>
                <w:rFonts w:ascii="ＭＳ 明朝" w:hAnsi="ＭＳ 明朝"/>
                <w:sz w:val="18"/>
                <w:szCs w:val="18"/>
              </w:rPr>
              <w:t>，</w:t>
            </w:r>
            <w:r w:rsidR="00086FF4">
              <w:rPr>
                <w:rFonts w:ascii="ＭＳ 明朝" w:hAnsi="ＭＳ 明朝" w:hint="eastAsia"/>
                <w:sz w:val="18"/>
                <w:szCs w:val="18"/>
              </w:rPr>
              <w:t>基準量</w:t>
            </w:r>
            <w:r w:rsidR="00D9692C" w:rsidRPr="00E83A0D">
              <w:rPr>
                <w:rFonts w:ascii="ＭＳ 明朝" w:hAnsi="ＭＳ 明朝"/>
                <w:sz w:val="18"/>
                <w:szCs w:val="18"/>
              </w:rPr>
              <w:t>の求め方を考えている。</w:t>
            </w:r>
          </w:p>
          <w:p w:rsidR="00086FF4" w:rsidRDefault="00D9692C" w:rsidP="00E7008E">
            <w:pPr>
              <w:spacing w:line="240" w:lineRule="exact"/>
              <w:ind w:rightChars="-35" w:right="-71" w:firstLineChars="100" w:firstLine="162"/>
              <w:jc w:val="right"/>
              <w:rPr>
                <w:rFonts w:ascii="ＭＳ 明朝" w:hAnsi="ＭＳ 明朝"/>
                <w:sz w:val="18"/>
                <w:szCs w:val="18"/>
              </w:rPr>
            </w:pPr>
            <w:r w:rsidRPr="00E83A0D">
              <w:rPr>
                <w:rFonts w:ascii="ＭＳ 明朝" w:hAnsi="ＭＳ 明朝" w:hint="eastAsia"/>
                <w:sz w:val="18"/>
                <w:szCs w:val="18"/>
              </w:rPr>
              <w:t>【思・判・表】（</w:t>
            </w:r>
            <w:r w:rsidRPr="00E83A0D">
              <w:rPr>
                <w:rFonts w:ascii="ＭＳ 明朝" w:hAnsi="ＭＳ 明朝"/>
                <w:sz w:val="18"/>
                <w:szCs w:val="18"/>
              </w:rPr>
              <w:t>発言</w:t>
            </w:r>
            <w:r w:rsidRPr="00E83A0D">
              <w:rPr>
                <w:rFonts w:ascii="ＭＳ 明朝" w:hAnsi="ＭＳ 明朝" w:hint="eastAsia"/>
                <w:sz w:val="18"/>
                <w:szCs w:val="18"/>
              </w:rPr>
              <w:t>・</w:t>
            </w:r>
            <w:r w:rsidRPr="00E83A0D">
              <w:rPr>
                <w:rFonts w:ascii="ＭＳ 明朝" w:hAnsi="ＭＳ 明朝"/>
                <w:sz w:val="18"/>
                <w:szCs w:val="18"/>
              </w:rPr>
              <w:t>ノート</w:t>
            </w:r>
            <w:r w:rsidRPr="00E83A0D">
              <w:rPr>
                <w:rFonts w:ascii="ＭＳ 明朝" w:hAnsi="ＭＳ 明朝" w:hint="eastAsia"/>
                <w:sz w:val="18"/>
                <w:szCs w:val="18"/>
              </w:rPr>
              <w:t>）</w:t>
            </w:r>
          </w:p>
          <w:p w:rsidR="00D9692C" w:rsidRDefault="00D9692C" w:rsidP="00E7008E">
            <w:pPr>
              <w:spacing w:line="240" w:lineRule="exact"/>
              <w:ind w:rightChars="-35" w:right="-71" w:firstLineChars="100" w:firstLine="162"/>
              <w:jc w:val="right"/>
              <w:rPr>
                <w:rFonts w:ascii="ＭＳ 明朝" w:hAnsi="ＭＳ 明朝"/>
                <w:sz w:val="18"/>
                <w:szCs w:val="18"/>
              </w:rPr>
            </w:pPr>
            <w:r w:rsidRPr="00E83A0D">
              <w:rPr>
                <w:rFonts w:ascii="ＭＳ 明朝" w:hAnsi="ＭＳ 明朝"/>
                <w:sz w:val="18"/>
                <w:szCs w:val="18"/>
              </w:rPr>
              <w:t xml:space="preserve">　</w:t>
            </w:r>
          </w:p>
          <w:p w:rsidR="00D9692C" w:rsidRDefault="00086FF4" w:rsidP="00D9692C">
            <w:pPr>
              <w:spacing w:line="240" w:lineRule="exact"/>
              <w:rPr>
                <w:rFonts w:ascii="ＭＳ 明朝" w:hAnsi="ＭＳ 明朝"/>
                <w:sz w:val="18"/>
                <w:szCs w:val="18"/>
              </w:rPr>
            </w:pPr>
            <w:r w:rsidRPr="00E83A0D">
              <w:rPr>
                <w:rFonts w:hAnsi="ＭＳ 明朝" w:hint="eastAsia"/>
                <w:sz w:val="18"/>
                <w:szCs w:val="18"/>
              </w:rPr>
              <w:t>（比べられる量）÷</w:t>
            </w:r>
            <w:r w:rsidRPr="00E83A0D">
              <w:rPr>
                <w:rFonts w:hAnsi="ＭＳ 明朝"/>
                <w:sz w:val="18"/>
                <w:szCs w:val="18"/>
              </w:rPr>
              <w:t>（</w:t>
            </w:r>
            <w:r w:rsidRPr="00E83A0D">
              <w:rPr>
                <w:rFonts w:hAnsi="ＭＳ 明朝" w:hint="eastAsia"/>
                <w:sz w:val="18"/>
                <w:szCs w:val="18"/>
              </w:rPr>
              <w:t>もとに</w:t>
            </w:r>
            <w:r w:rsidRPr="00E83A0D">
              <w:rPr>
                <w:rFonts w:hAnsi="ＭＳ 明朝"/>
                <w:sz w:val="18"/>
                <w:szCs w:val="18"/>
              </w:rPr>
              <w:t>する量）</w:t>
            </w:r>
            <w:r w:rsidRPr="00E83A0D">
              <w:rPr>
                <w:rFonts w:hAnsi="ＭＳ 明朝" w:hint="eastAsia"/>
                <w:sz w:val="18"/>
                <w:szCs w:val="18"/>
              </w:rPr>
              <w:t>で</w:t>
            </w:r>
            <w:r w:rsidRPr="00E83A0D">
              <w:rPr>
                <w:rFonts w:hAnsi="ＭＳ 明朝"/>
                <w:sz w:val="18"/>
                <w:szCs w:val="18"/>
              </w:rPr>
              <w:t>割合を求め</w:t>
            </w:r>
            <w:r w:rsidRPr="00E83A0D">
              <w:rPr>
                <w:rFonts w:hAnsi="ＭＳ 明朝" w:hint="eastAsia"/>
                <w:sz w:val="18"/>
                <w:szCs w:val="18"/>
              </w:rPr>
              <w:t>，帯グラフ</w:t>
            </w:r>
            <w:r w:rsidRPr="00E83A0D">
              <w:rPr>
                <w:rFonts w:hAnsi="ＭＳ 明朝"/>
                <w:sz w:val="18"/>
                <w:szCs w:val="18"/>
              </w:rPr>
              <w:t>・円グラフに表</w:t>
            </w:r>
            <w:r w:rsidRPr="00E83A0D">
              <w:rPr>
                <w:rFonts w:hAnsi="ＭＳ 明朝" w:hint="eastAsia"/>
                <w:sz w:val="18"/>
                <w:szCs w:val="18"/>
              </w:rPr>
              <w:t>している</w:t>
            </w:r>
            <w:r w:rsidRPr="00E83A0D">
              <w:rPr>
                <w:rFonts w:hAnsi="ＭＳ 明朝"/>
                <w:sz w:val="18"/>
                <w:szCs w:val="18"/>
              </w:rPr>
              <w:t>。</w:t>
            </w:r>
            <w:r w:rsidRPr="00E83A0D">
              <w:rPr>
                <w:rFonts w:hAnsi="ＭＳ 明朝" w:hint="eastAsia"/>
                <w:sz w:val="18"/>
                <w:szCs w:val="18"/>
              </w:rPr>
              <w:t xml:space="preserve">　</w:t>
            </w:r>
            <w:r w:rsidRPr="00E83A0D">
              <w:rPr>
                <w:rFonts w:hAnsi="ＭＳ 明朝"/>
                <w:sz w:val="18"/>
                <w:szCs w:val="18"/>
              </w:rPr>
              <w:t xml:space="preserve">　</w:t>
            </w:r>
            <w:r w:rsidRPr="00E83A0D">
              <w:rPr>
                <w:rFonts w:hAnsi="ＭＳ 明朝" w:hint="eastAsia"/>
                <w:sz w:val="18"/>
                <w:szCs w:val="18"/>
              </w:rPr>
              <w:t xml:space="preserve">　</w:t>
            </w:r>
            <w:r>
              <w:rPr>
                <w:rFonts w:hAnsi="ＭＳ 明朝" w:hint="eastAsia"/>
                <w:sz w:val="18"/>
                <w:szCs w:val="18"/>
              </w:rPr>
              <w:t xml:space="preserve">　</w:t>
            </w:r>
            <w:r>
              <w:rPr>
                <w:rFonts w:hAnsi="ＭＳ 明朝"/>
                <w:sz w:val="18"/>
                <w:szCs w:val="18"/>
              </w:rPr>
              <w:t xml:space="preserve">　</w:t>
            </w:r>
            <w:r>
              <w:rPr>
                <w:rFonts w:hAnsi="ＭＳ 明朝" w:hint="eastAsia"/>
                <w:sz w:val="18"/>
                <w:szCs w:val="18"/>
              </w:rPr>
              <w:t xml:space="preserve">　</w:t>
            </w:r>
            <w:r w:rsidRPr="00E83A0D">
              <w:rPr>
                <w:rFonts w:hAnsi="ＭＳ 明朝" w:hint="eastAsia"/>
                <w:sz w:val="18"/>
                <w:szCs w:val="18"/>
              </w:rPr>
              <w:t xml:space="preserve">　【知・</w:t>
            </w:r>
            <w:r w:rsidRPr="00E83A0D">
              <w:rPr>
                <w:rFonts w:hAnsi="ＭＳ 明朝"/>
                <w:sz w:val="18"/>
                <w:szCs w:val="18"/>
              </w:rPr>
              <w:t>技】</w:t>
            </w:r>
            <w:r w:rsidRPr="00E83A0D">
              <w:rPr>
                <w:rFonts w:hAnsi="ＭＳ 明朝" w:hint="eastAsia"/>
                <w:sz w:val="18"/>
                <w:szCs w:val="18"/>
              </w:rPr>
              <w:t>（ノート）</w:t>
            </w:r>
          </w:p>
          <w:p w:rsidR="00086FF4" w:rsidRDefault="00086FF4" w:rsidP="00D9692C">
            <w:pPr>
              <w:spacing w:line="240" w:lineRule="exact"/>
              <w:rPr>
                <w:rFonts w:ascii="ＭＳ 明朝" w:hAnsi="ＭＳ 明朝"/>
                <w:sz w:val="18"/>
                <w:szCs w:val="18"/>
              </w:rPr>
            </w:pPr>
          </w:p>
          <w:p w:rsidR="00086FF4" w:rsidRDefault="00086FF4" w:rsidP="00D9692C">
            <w:pPr>
              <w:spacing w:line="240" w:lineRule="exact"/>
              <w:rPr>
                <w:rFonts w:ascii="ＭＳ 明朝" w:hAnsi="ＭＳ 明朝"/>
                <w:sz w:val="18"/>
                <w:szCs w:val="18"/>
              </w:rPr>
            </w:pPr>
          </w:p>
          <w:p w:rsidR="00D9692C" w:rsidRPr="00D9692C" w:rsidRDefault="00D9692C" w:rsidP="00D9692C">
            <w:pPr>
              <w:spacing w:line="240" w:lineRule="exact"/>
              <w:ind w:firstLineChars="100" w:firstLine="162"/>
              <w:rPr>
                <w:rFonts w:ascii="ＭＳ 明朝" w:hAnsi="ＭＳ 明朝"/>
                <w:sz w:val="18"/>
                <w:szCs w:val="18"/>
              </w:rPr>
            </w:pPr>
            <w:r>
              <w:rPr>
                <w:rFonts w:ascii="ＭＳ 明朝" w:hAnsi="ＭＳ 明朝"/>
                <w:sz w:val="18"/>
                <w:szCs w:val="18"/>
              </w:rPr>
              <w:t>求</w:t>
            </w:r>
            <w:r>
              <w:rPr>
                <w:rFonts w:ascii="ＭＳ 明朝" w:hAnsi="ＭＳ 明朝" w:hint="eastAsia"/>
                <w:sz w:val="18"/>
                <w:szCs w:val="18"/>
              </w:rPr>
              <w:t>め</w:t>
            </w:r>
            <w:r>
              <w:rPr>
                <w:rFonts w:ascii="ＭＳ 明朝" w:hAnsi="ＭＳ 明朝"/>
                <w:sz w:val="18"/>
                <w:szCs w:val="18"/>
              </w:rPr>
              <w:t>たい量に</w:t>
            </w:r>
            <w:r>
              <w:rPr>
                <w:rFonts w:ascii="ＭＳ 明朝" w:hAnsi="ＭＳ 明朝" w:hint="eastAsia"/>
                <w:sz w:val="18"/>
                <w:szCs w:val="18"/>
              </w:rPr>
              <w:t>合った</w:t>
            </w:r>
            <w:r>
              <w:rPr>
                <w:rFonts w:ascii="ＭＳ 明朝" w:hAnsi="ＭＳ 明朝"/>
                <w:sz w:val="18"/>
                <w:szCs w:val="18"/>
              </w:rPr>
              <w:t>問題を作ったり，</w:t>
            </w:r>
            <w:r>
              <w:rPr>
                <w:rFonts w:ascii="ＭＳ 明朝" w:hAnsi="ＭＳ 明朝" w:hint="eastAsia"/>
                <w:sz w:val="18"/>
                <w:szCs w:val="18"/>
              </w:rPr>
              <w:t>作った</w:t>
            </w:r>
            <w:r>
              <w:rPr>
                <w:rFonts w:ascii="ＭＳ 明朝" w:hAnsi="ＭＳ 明朝"/>
                <w:sz w:val="18"/>
                <w:szCs w:val="18"/>
              </w:rPr>
              <w:t>問題を正しく立式し解いたり</w:t>
            </w:r>
            <w:r>
              <w:rPr>
                <w:rFonts w:ascii="ＭＳ 明朝" w:hAnsi="ＭＳ 明朝" w:hint="eastAsia"/>
                <w:sz w:val="18"/>
                <w:szCs w:val="18"/>
              </w:rPr>
              <w:t>している</w:t>
            </w:r>
            <w:r>
              <w:rPr>
                <w:rFonts w:ascii="ＭＳ 明朝" w:hAnsi="ＭＳ 明朝"/>
                <w:sz w:val="18"/>
                <w:szCs w:val="18"/>
              </w:rPr>
              <w:t>。</w:t>
            </w: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 xml:space="preserve">　</w:t>
            </w:r>
            <w:r w:rsidRPr="00E83A0D">
              <w:rPr>
                <w:rFonts w:ascii="ＭＳ 明朝" w:hAnsi="ＭＳ 明朝" w:hint="eastAsia"/>
                <w:sz w:val="18"/>
                <w:szCs w:val="18"/>
              </w:rPr>
              <w:t>【</w:t>
            </w:r>
            <w:r>
              <w:rPr>
                <w:rFonts w:ascii="ＭＳ 明朝" w:hAnsi="ＭＳ 明朝" w:hint="eastAsia"/>
                <w:sz w:val="18"/>
                <w:szCs w:val="18"/>
              </w:rPr>
              <w:t>知</w:t>
            </w:r>
            <w:r>
              <w:rPr>
                <w:rFonts w:ascii="ＭＳ 明朝" w:hAnsi="ＭＳ 明朝"/>
                <w:sz w:val="18"/>
                <w:szCs w:val="18"/>
              </w:rPr>
              <w:t>・技</w:t>
            </w:r>
            <w:r>
              <w:rPr>
                <w:rFonts w:ascii="ＭＳ 明朝" w:hAnsi="ＭＳ 明朝" w:hint="eastAsia"/>
                <w:sz w:val="18"/>
                <w:szCs w:val="18"/>
              </w:rPr>
              <w:t>】（ノート</w:t>
            </w:r>
            <w:r w:rsidRPr="00E83A0D">
              <w:rPr>
                <w:rFonts w:ascii="ＭＳ 明朝" w:hAnsi="ＭＳ 明朝" w:hint="eastAsia"/>
                <w:sz w:val="18"/>
                <w:szCs w:val="18"/>
              </w:rPr>
              <w:t>）</w:t>
            </w:r>
          </w:p>
        </w:tc>
      </w:tr>
      <w:tr w:rsidR="002F7984" w:rsidRPr="00FA58C4" w:rsidTr="005E6A41">
        <w:trPr>
          <w:cantSplit/>
          <w:trHeight w:val="1280"/>
        </w:trPr>
        <w:tc>
          <w:tcPr>
            <w:tcW w:w="462" w:type="dxa"/>
            <w:tcBorders>
              <w:top w:val="single" w:sz="8" w:space="0" w:color="auto"/>
            </w:tcBorders>
            <w:shd w:val="clear" w:color="auto" w:fill="auto"/>
            <w:textDirection w:val="tbRlV"/>
            <w:vAlign w:val="center"/>
          </w:tcPr>
          <w:p w:rsidR="002F7984" w:rsidRPr="00FA58C4" w:rsidRDefault="002F7984" w:rsidP="00D33BB3">
            <w:pPr>
              <w:spacing w:line="240" w:lineRule="exact"/>
              <w:ind w:left="113" w:right="113"/>
              <w:jc w:val="center"/>
              <w:rPr>
                <w:rFonts w:ascii="ＭＳ 明朝" w:hAnsi="ＭＳ 明朝"/>
                <w:color w:val="000000" w:themeColor="text1"/>
                <w:sz w:val="18"/>
                <w:szCs w:val="18"/>
              </w:rPr>
            </w:pPr>
            <w:r w:rsidRPr="00FA58C4">
              <w:rPr>
                <w:rFonts w:ascii="ＭＳ 明朝" w:hAnsi="ＭＳ 明朝" w:hint="eastAsia"/>
                <w:color w:val="000000" w:themeColor="text1"/>
                <w:sz w:val="18"/>
                <w:szCs w:val="18"/>
              </w:rPr>
              <w:t>三</w:t>
            </w:r>
          </w:p>
        </w:tc>
        <w:tc>
          <w:tcPr>
            <w:tcW w:w="3082" w:type="dxa"/>
            <w:tcBorders>
              <w:top w:val="single" w:sz="8" w:space="0" w:color="auto"/>
            </w:tcBorders>
            <w:shd w:val="clear" w:color="auto" w:fill="auto"/>
          </w:tcPr>
          <w:p w:rsidR="002F7984" w:rsidRPr="00FA58C4" w:rsidRDefault="006B0BAD" w:rsidP="00D33BB3">
            <w:pPr>
              <w:spacing w:line="240" w:lineRule="exact"/>
              <w:rPr>
                <w:rFonts w:ascii="ＭＳ 明朝" w:hAnsi="ＭＳ 明朝"/>
                <w:color w:val="000000" w:themeColor="text1"/>
                <w:sz w:val="18"/>
                <w:szCs w:val="18"/>
              </w:rPr>
            </w:pPr>
            <w:r>
              <w:rPr>
                <w:rFonts w:ascii="ＭＳ 明朝" w:hAnsi="ＭＳ 明朝"/>
                <w:noProof/>
                <w:color w:val="000000" w:themeColor="text1"/>
                <w:sz w:val="21"/>
                <w:szCs w:val="21"/>
              </w:rPr>
              <mc:AlternateContent>
                <mc:Choice Requires="wps">
                  <w:drawing>
                    <wp:anchor distT="0" distB="0" distL="114300" distR="114300" simplePos="0" relativeHeight="251835392" behindDoc="0" locked="0" layoutInCell="1" allowOverlap="1" wp14:anchorId="6712172D" wp14:editId="3C1008EB">
                      <wp:simplePos x="0" y="0"/>
                      <wp:positionH relativeFrom="column">
                        <wp:posOffset>900430</wp:posOffset>
                      </wp:positionH>
                      <wp:positionV relativeFrom="paragraph">
                        <wp:posOffset>82550</wp:posOffset>
                      </wp:positionV>
                      <wp:extent cx="899795" cy="179705"/>
                      <wp:effectExtent l="0" t="0" r="14605" b="10795"/>
                      <wp:wrapNone/>
                      <wp:docPr id="24"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79705"/>
                              </a:xfrm>
                              <a:prstGeom prst="roundRect">
                                <a:avLst>
                                  <a:gd name="adj" fmla="val 50000"/>
                                </a:avLst>
                              </a:prstGeom>
                              <a:solidFill>
                                <a:srgbClr val="C6D9F1"/>
                              </a:solidFill>
                              <a:ln w="9525">
                                <a:solidFill>
                                  <a:srgbClr val="000000"/>
                                </a:solidFill>
                                <a:round/>
                                <a:headEnd/>
                                <a:tailEnd/>
                              </a:ln>
                            </wps:spPr>
                            <wps:txbx>
                              <w:txbxContent>
                                <w:p w:rsidR="002F7984" w:rsidRPr="00374170" w:rsidRDefault="002F7984" w:rsidP="00522DD5">
                                  <w:pPr>
                                    <w:spacing w:line="220" w:lineRule="exact"/>
                                    <w:jc w:val="center"/>
                                    <w:rPr>
                                      <w:rFonts w:ascii="HGS創英角ｺﾞｼｯｸUB" w:eastAsia="HGS創英角ｺﾞｼｯｸUB"/>
                                      <w:sz w:val="18"/>
                                    </w:rPr>
                                  </w:pPr>
                                  <w:r w:rsidRPr="00374170">
                                    <w:rPr>
                                      <w:rFonts w:ascii="HGS創英角ｺﾞｼｯｸUB" w:eastAsia="HGS創英角ｺﾞｼｯｸUB" w:hint="eastAsia"/>
                                      <w:sz w:val="18"/>
                                    </w:rPr>
                                    <w:t>ふりかえり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12172D" id="AutoShape 194" o:spid="_x0000_s1045" style="position:absolute;left:0;text-align:left;margin-left:70.9pt;margin-top:6.5pt;width:70.85pt;height:14.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" fillcolor="#c6d9f1">
                      <v:textbox inset="0,0,0,0">
                        <w:txbxContent>
                          <w:p w:rsidR="002F7984" w:rsidRPr="00374170" w:rsidRDefault="002F7984" w:rsidP="00522DD5">
                            <w:pPr>
                              <w:spacing w:line="220" w:lineRule="exact"/>
                              <w:jc w:val="center"/>
                              <w:rPr>
                                <w:rFonts w:ascii="HGS創英角ｺﾞｼｯｸUB" w:eastAsia="HGS創英角ｺﾞｼｯｸUB"/>
                                <w:sz w:val="18"/>
                              </w:rPr>
                            </w:pPr>
                            <w:r w:rsidRPr="00374170">
                              <w:rPr>
                                <w:rFonts w:ascii="HGS創英角ｺﾞｼｯｸUB" w:eastAsia="HGS創英角ｺﾞｼｯｸUB" w:hint="eastAsia"/>
                                <w:sz w:val="18"/>
                              </w:rPr>
                              <w:t>ふりかえり</w:t>
                            </w:r>
                          </w:p>
                        </w:txbxContent>
                      </v:textbox>
                    </v:roundrect>
                  </w:pict>
                </mc:Fallback>
              </mc:AlternateContent>
            </w:r>
            <w:r>
              <w:rPr>
                <w:rFonts w:ascii="ＭＳ ゴシック" w:eastAsia="ＭＳ ゴシック" w:hAnsi="ＭＳ ゴシック"/>
                <w:b/>
                <w:noProof/>
                <w:color w:val="000000" w:themeColor="text1"/>
                <w:sz w:val="21"/>
                <w:szCs w:val="21"/>
              </w:rPr>
              <mc:AlternateContent>
                <mc:Choice Requires="wps">
                  <w:drawing>
                    <wp:anchor distT="0" distB="0" distL="114300" distR="114300" simplePos="0" relativeHeight="251838464" behindDoc="0" locked="0" layoutInCell="1" allowOverlap="1" wp14:anchorId="4E32E49B" wp14:editId="1178E1DB">
                      <wp:simplePos x="0" y="0"/>
                      <wp:positionH relativeFrom="column">
                        <wp:posOffset>-33020</wp:posOffset>
                      </wp:positionH>
                      <wp:positionV relativeFrom="paragraph">
                        <wp:posOffset>82550</wp:posOffset>
                      </wp:positionV>
                      <wp:extent cx="899795" cy="179705"/>
                      <wp:effectExtent l="0" t="0" r="14605" b="10795"/>
                      <wp:wrapNone/>
                      <wp:docPr id="25"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179705"/>
                              </a:xfrm>
                              <a:prstGeom prst="roundRect">
                                <a:avLst>
                                  <a:gd name="adj" fmla="val 50000"/>
                                </a:avLst>
                              </a:prstGeom>
                              <a:solidFill>
                                <a:srgbClr val="C6D9F1"/>
                              </a:solidFill>
                              <a:ln w="9525">
                                <a:solidFill>
                                  <a:srgbClr val="000000"/>
                                </a:solidFill>
                                <a:round/>
                                <a:headEnd/>
                                <a:tailEnd/>
                              </a:ln>
                            </wps:spPr>
                            <wps:txbx>
                              <w:txbxContent>
                                <w:p w:rsidR="002F7984" w:rsidRPr="00374170" w:rsidRDefault="002F7984" w:rsidP="00522DD5">
                                  <w:pPr>
                                    <w:spacing w:line="220" w:lineRule="exact"/>
                                    <w:jc w:val="center"/>
                                    <w:rPr>
                                      <w:rFonts w:ascii="HGS創英角ｺﾞｼｯｸUB" w:eastAsia="HGS創英角ｺﾞｼｯｸUB"/>
                                      <w:sz w:val="18"/>
                                    </w:rPr>
                                  </w:pPr>
                                  <w:r>
                                    <w:rPr>
                                      <w:rFonts w:ascii="HGS創英角ｺﾞｼｯｸUB" w:eastAsia="HGS創英角ｺﾞｼｯｸUB" w:hint="eastAsia"/>
                                      <w:kern w:val="0"/>
                                      <w:sz w:val="18"/>
                                    </w:rPr>
                                    <w:t>実　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32E49B" id="AutoShape 199" o:spid="_x0000_s1046" style="position:absolute;left:0;text-align:left;margin-left:-2.6pt;margin-top:6.5pt;width:70.85pt;height:14.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" fillcolor="#c6d9f1">
                      <v:textbox inset="0,0,0,0">
                        <w:txbxContent>
                          <w:p w:rsidR="002F7984" w:rsidRPr="00374170" w:rsidRDefault="002F7984" w:rsidP="00522DD5">
                            <w:pPr>
                              <w:spacing w:line="220" w:lineRule="exact"/>
                              <w:jc w:val="center"/>
                              <w:rPr>
                                <w:rFonts w:ascii="HGS創英角ｺﾞｼｯｸUB" w:eastAsia="HGS創英角ｺﾞｼｯｸUB"/>
                                <w:sz w:val="18"/>
                              </w:rPr>
                            </w:pPr>
                            <w:r>
                              <w:rPr>
                                <w:rFonts w:ascii="HGS創英角ｺﾞｼｯｸUB" w:eastAsia="HGS創英角ｺﾞｼｯｸUB" w:hint="eastAsia"/>
                                <w:kern w:val="0"/>
                                <w:sz w:val="18"/>
                              </w:rPr>
                              <w:t xml:space="preserve">実　</w:t>
                            </w:r>
                            <w:r>
                              <w:rPr>
                                <w:rFonts w:ascii="HGS創英角ｺﾞｼｯｸUB" w:eastAsia="HGS創英角ｺﾞｼｯｸUB" w:hint="eastAsia"/>
                                <w:kern w:val="0"/>
                                <w:sz w:val="18"/>
                              </w:rPr>
                              <w:t>行</w:t>
                            </w:r>
                          </w:p>
                        </w:txbxContent>
                      </v:textbox>
                    </v:roundrect>
                  </w:pict>
                </mc:Fallback>
              </mc:AlternateContent>
            </w:r>
            <w:r w:rsidR="002F7984" w:rsidRPr="00FA58C4">
              <w:rPr>
                <w:rFonts w:ascii="ＭＳ 明朝" w:hAnsi="ＭＳ 明朝" w:hint="eastAsia"/>
                <w:color w:val="000000" w:themeColor="text1"/>
                <w:sz w:val="18"/>
                <w:szCs w:val="18"/>
              </w:rPr>
              <w:t xml:space="preserve">　</w:t>
            </w:r>
          </w:p>
          <w:p w:rsidR="002F7984" w:rsidRPr="00FA58C4" w:rsidRDefault="002F7984" w:rsidP="00D33BB3">
            <w:pPr>
              <w:spacing w:line="240" w:lineRule="exact"/>
              <w:rPr>
                <w:rFonts w:ascii="ＭＳ 明朝" w:hAnsi="ＭＳ 明朝"/>
                <w:color w:val="000000" w:themeColor="text1"/>
                <w:sz w:val="18"/>
                <w:szCs w:val="18"/>
              </w:rPr>
            </w:pPr>
          </w:p>
          <w:p w:rsidR="002F7984" w:rsidRPr="00FA58C4" w:rsidRDefault="00E83A0D" w:rsidP="00D33BB3">
            <w:pPr>
              <w:spacing w:line="240" w:lineRule="exact"/>
              <w:ind w:firstLineChars="100" w:firstLine="162"/>
              <w:rPr>
                <w:rFonts w:ascii="ＭＳ 明朝" w:hAnsi="ＭＳ 明朝"/>
                <w:color w:val="000000" w:themeColor="text1"/>
                <w:sz w:val="18"/>
                <w:szCs w:val="18"/>
              </w:rPr>
            </w:pPr>
            <w:r>
              <w:rPr>
                <w:rFonts w:ascii="ＭＳ 明朝" w:hAnsi="ＭＳ 明朝" w:hint="eastAsia"/>
                <w:color w:val="000000" w:themeColor="text1"/>
                <w:sz w:val="18"/>
                <w:szCs w:val="18"/>
              </w:rPr>
              <w:t>学習したことを</w:t>
            </w:r>
            <w:r>
              <w:rPr>
                <w:rFonts w:ascii="ＭＳ 明朝" w:hAnsi="ＭＳ 明朝"/>
                <w:color w:val="000000" w:themeColor="text1"/>
                <w:sz w:val="18"/>
                <w:szCs w:val="18"/>
              </w:rPr>
              <w:t>使って，いろいろな問題を解決する</w:t>
            </w:r>
            <w:r>
              <w:rPr>
                <w:rFonts w:ascii="ＭＳ 明朝" w:hAnsi="ＭＳ 明朝" w:hint="eastAsia"/>
                <w:color w:val="000000" w:themeColor="text1"/>
                <w:sz w:val="18"/>
                <w:szCs w:val="18"/>
              </w:rPr>
              <w:t>。（２</w:t>
            </w:r>
            <w:r w:rsidR="002F7984" w:rsidRPr="00FA58C4">
              <w:rPr>
                <w:rFonts w:ascii="ＭＳ 明朝" w:hAnsi="ＭＳ 明朝" w:hint="eastAsia"/>
                <w:color w:val="000000" w:themeColor="text1"/>
                <w:sz w:val="18"/>
                <w:szCs w:val="18"/>
              </w:rPr>
              <w:t>）</w:t>
            </w:r>
          </w:p>
        </w:tc>
        <w:tc>
          <w:tcPr>
            <w:tcW w:w="3117" w:type="dxa"/>
            <w:tcBorders>
              <w:top w:val="single" w:sz="8" w:space="0" w:color="auto"/>
              <w:right w:val="single" w:sz="4" w:space="0" w:color="auto"/>
            </w:tcBorders>
          </w:tcPr>
          <w:p w:rsidR="002F7984" w:rsidRDefault="002F7984" w:rsidP="00D33BB3">
            <w:pPr>
              <w:spacing w:line="240" w:lineRule="exact"/>
              <w:jc w:val="left"/>
              <w:rPr>
                <w:rFonts w:ascii="ＭＳ 明朝" w:hAnsi="ＭＳ 明朝"/>
                <w:color w:val="FF0000"/>
                <w:sz w:val="18"/>
                <w:szCs w:val="18"/>
              </w:rPr>
            </w:pPr>
          </w:p>
          <w:p w:rsidR="002F7984" w:rsidRPr="00146370" w:rsidRDefault="002F7984" w:rsidP="00D33BB3">
            <w:pPr>
              <w:spacing w:line="240" w:lineRule="exact"/>
              <w:jc w:val="left"/>
              <w:rPr>
                <w:rFonts w:ascii="ＭＳ 明朝" w:hAnsi="ＭＳ 明朝"/>
                <w:color w:val="000000" w:themeColor="text1"/>
                <w:sz w:val="18"/>
                <w:szCs w:val="18"/>
              </w:rPr>
            </w:pPr>
          </w:p>
          <w:p w:rsidR="002F7984" w:rsidRPr="00376451" w:rsidRDefault="002F7984" w:rsidP="00D33BB3">
            <w:pPr>
              <w:spacing w:line="240" w:lineRule="exact"/>
              <w:jc w:val="left"/>
              <w:rPr>
                <w:rFonts w:ascii="ＭＳ 明朝" w:hAnsi="ＭＳ 明朝"/>
                <w:color w:val="FF0000"/>
                <w:sz w:val="18"/>
                <w:szCs w:val="18"/>
              </w:rPr>
            </w:pPr>
            <w:r w:rsidRPr="00146370">
              <w:rPr>
                <w:rFonts w:ascii="ＭＳ 明朝" w:hAnsi="ＭＳ 明朝" w:hint="eastAsia"/>
                <w:color w:val="000000" w:themeColor="text1"/>
                <w:sz w:val="18"/>
                <w:szCs w:val="18"/>
              </w:rPr>
              <w:t xml:space="preserve">　</w:t>
            </w:r>
            <w:r w:rsidR="00E83A0D">
              <w:rPr>
                <w:rFonts w:ascii="ＭＳ 明朝" w:hAnsi="ＭＳ 明朝" w:hint="eastAsia"/>
                <w:color w:val="000000" w:themeColor="text1"/>
                <w:sz w:val="18"/>
                <w:szCs w:val="18"/>
              </w:rPr>
              <w:t>身の回り</w:t>
            </w:r>
            <w:r w:rsidR="00E83A0D">
              <w:rPr>
                <w:rFonts w:ascii="ＭＳ 明朝" w:hAnsi="ＭＳ 明朝"/>
                <w:color w:val="000000" w:themeColor="text1"/>
                <w:sz w:val="18"/>
                <w:szCs w:val="18"/>
              </w:rPr>
              <w:t>の</w:t>
            </w:r>
            <w:r w:rsidR="00E83A0D">
              <w:rPr>
                <w:rFonts w:ascii="ＭＳ 明朝" w:hAnsi="ＭＳ 明朝" w:hint="eastAsia"/>
                <w:color w:val="000000" w:themeColor="text1"/>
                <w:sz w:val="18"/>
                <w:szCs w:val="18"/>
              </w:rPr>
              <w:t>いろいろな</w:t>
            </w:r>
            <w:r w:rsidR="00E83A0D">
              <w:rPr>
                <w:rFonts w:ascii="ＭＳ 明朝" w:hAnsi="ＭＳ 明朝"/>
                <w:color w:val="000000" w:themeColor="text1"/>
                <w:sz w:val="18"/>
                <w:szCs w:val="18"/>
              </w:rPr>
              <w:t>こと</w:t>
            </w:r>
            <w:r w:rsidR="00E83A0D">
              <w:rPr>
                <w:rFonts w:ascii="ＭＳ 明朝" w:hAnsi="ＭＳ 明朝" w:hint="eastAsia"/>
                <w:color w:val="000000" w:themeColor="text1"/>
                <w:sz w:val="18"/>
                <w:szCs w:val="18"/>
              </w:rPr>
              <w:t>は</w:t>
            </w:r>
            <w:r w:rsidR="00E83A0D">
              <w:rPr>
                <w:rFonts w:ascii="ＭＳ 明朝" w:hAnsi="ＭＳ 明朝"/>
                <w:color w:val="000000" w:themeColor="text1"/>
                <w:sz w:val="18"/>
                <w:szCs w:val="18"/>
              </w:rPr>
              <w:t>，割合を使って表したり</w:t>
            </w:r>
            <w:r w:rsidR="00E83A0D">
              <w:rPr>
                <w:rFonts w:ascii="ＭＳ 明朝" w:hAnsi="ＭＳ 明朝" w:hint="eastAsia"/>
                <w:color w:val="000000" w:themeColor="text1"/>
                <w:sz w:val="18"/>
                <w:szCs w:val="18"/>
              </w:rPr>
              <w:t>大きさを</w:t>
            </w:r>
            <w:r w:rsidR="00E83A0D">
              <w:rPr>
                <w:rFonts w:ascii="ＭＳ 明朝" w:hAnsi="ＭＳ 明朝"/>
                <w:color w:val="000000" w:themeColor="text1"/>
                <w:sz w:val="18"/>
                <w:szCs w:val="18"/>
              </w:rPr>
              <w:t>求めたり</w:t>
            </w:r>
            <w:r w:rsidR="00E83A0D">
              <w:rPr>
                <w:rFonts w:ascii="ＭＳ 明朝" w:hAnsi="ＭＳ 明朝" w:hint="eastAsia"/>
                <w:color w:val="000000" w:themeColor="text1"/>
                <w:sz w:val="18"/>
                <w:szCs w:val="18"/>
              </w:rPr>
              <w:t>できる</w:t>
            </w:r>
            <w:r w:rsidR="00E83A0D">
              <w:rPr>
                <w:rFonts w:ascii="ＭＳ 明朝" w:hAnsi="ＭＳ 明朝"/>
                <w:color w:val="000000" w:themeColor="text1"/>
                <w:sz w:val="18"/>
                <w:szCs w:val="18"/>
              </w:rPr>
              <w:t>ね</w:t>
            </w:r>
            <w:r>
              <w:rPr>
                <w:rFonts w:ascii="ＭＳ 明朝" w:hAnsi="ＭＳ 明朝"/>
                <w:color w:val="000000" w:themeColor="text1"/>
                <w:sz w:val="18"/>
                <w:szCs w:val="18"/>
              </w:rPr>
              <w:t>。</w:t>
            </w:r>
          </w:p>
        </w:tc>
        <w:tc>
          <w:tcPr>
            <w:tcW w:w="3203" w:type="dxa"/>
            <w:tcBorders>
              <w:top w:val="single" w:sz="8" w:space="0" w:color="auto"/>
              <w:left w:val="single" w:sz="4" w:space="0" w:color="auto"/>
            </w:tcBorders>
          </w:tcPr>
          <w:p w:rsidR="006A1FA1" w:rsidRDefault="006A1FA1" w:rsidP="00D33BB3">
            <w:pPr>
              <w:spacing w:line="240" w:lineRule="exact"/>
              <w:rPr>
                <w:rFonts w:asciiTheme="minorEastAsia" w:eastAsiaTheme="minorEastAsia" w:hAnsiTheme="minorEastAsia"/>
                <w:sz w:val="18"/>
                <w:szCs w:val="18"/>
              </w:rPr>
            </w:pPr>
          </w:p>
          <w:p w:rsidR="00E83A0D" w:rsidRDefault="00E83A0D" w:rsidP="00D33BB3">
            <w:pPr>
              <w:spacing w:line="240" w:lineRule="exact"/>
              <w:rPr>
                <w:rFonts w:asciiTheme="minorEastAsia" w:eastAsiaTheme="minorEastAsia" w:hAnsiTheme="minorEastAsia"/>
                <w:sz w:val="18"/>
                <w:szCs w:val="18"/>
              </w:rPr>
            </w:pPr>
          </w:p>
          <w:p w:rsidR="00C163DF" w:rsidRDefault="00E7008E" w:rsidP="00E7008E">
            <w:pPr>
              <w:spacing w:line="240" w:lineRule="exact"/>
              <w:jc w:val="left"/>
              <w:rPr>
                <w:rFonts w:ascii="ＭＳ 明朝" w:hAnsi="ＭＳ 明朝"/>
                <w:color w:val="000000" w:themeColor="text1"/>
                <w:sz w:val="18"/>
                <w:szCs w:val="18"/>
              </w:rPr>
            </w:pPr>
            <w:r w:rsidRPr="00146370">
              <w:rPr>
                <w:rFonts w:ascii="ＭＳ 明朝" w:hAnsi="ＭＳ 明朝" w:hint="eastAsia"/>
                <w:color w:val="000000" w:themeColor="text1"/>
                <w:sz w:val="18"/>
                <w:szCs w:val="18"/>
              </w:rPr>
              <w:t xml:space="preserve">　</w:t>
            </w:r>
            <w:r w:rsidR="00C163DF">
              <w:rPr>
                <w:rFonts w:ascii="ＭＳ 明朝" w:hAnsi="ＭＳ 明朝" w:hint="eastAsia"/>
                <w:color w:val="000000" w:themeColor="text1"/>
                <w:sz w:val="18"/>
                <w:szCs w:val="18"/>
              </w:rPr>
              <w:t>自分の学び方</w:t>
            </w:r>
            <w:r w:rsidR="00C163DF">
              <w:rPr>
                <w:rFonts w:ascii="ＭＳ 明朝" w:hAnsi="ＭＳ 明朝"/>
                <w:color w:val="000000" w:themeColor="text1"/>
                <w:sz w:val="18"/>
                <w:szCs w:val="18"/>
              </w:rPr>
              <w:t>や</w:t>
            </w:r>
            <w:r w:rsidR="00C163DF">
              <w:rPr>
                <w:rFonts w:ascii="ＭＳ 明朝" w:hAnsi="ＭＳ 明朝" w:hint="eastAsia"/>
                <w:color w:val="000000" w:themeColor="text1"/>
                <w:sz w:val="18"/>
                <w:szCs w:val="18"/>
              </w:rPr>
              <w:t>学習</w:t>
            </w:r>
            <w:r w:rsidR="00C163DF">
              <w:rPr>
                <w:rFonts w:ascii="ＭＳ 明朝" w:hAnsi="ＭＳ 明朝"/>
                <w:color w:val="000000" w:themeColor="text1"/>
                <w:sz w:val="18"/>
                <w:szCs w:val="18"/>
              </w:rPr>
              <w:t>・生活とのつながりについて，振り返っている</w:t>
            </w:r>
            <w:r>
              <w:rPr>
                <w:rFonts w:ascii="ＭＳ 明朝" w:hAnsi="ＭＳ 明朝"/>
                <w:color w:val="000000" w:themeColor="text1"/>
                <w:sz w:val="18"/>
                <w:szCs w:val="18"/>
              </w:rPr>
              <w:t>。</w:t>
            </w:r>
          </w:p>
          <w:p w:rsidR="009870ED" w:rsidRPr="00E7008E" w:rsidRDefault="00E7008E" w:rsidP="00C163DF">
            <w:pPr>
              <w:spacing w:line="240" w:lineRule="exact"/>
              <w:ind w:rightChars="-42" w:right="-85"/>
              <w:jc w:val="right"/>
              <w:rPr>
                <w:rFonts w:ascii="ＭＳ 明朝" w:hAnsi="ＭＳ 明朝"/>
                <w:color w:val="000000" w:themeColor="text1"/>
                <w:sz w:val="18"/>
                <w:szCs w:val="18"/>
              </w:rPr>
            </w:pPr>
            <w:r>
              <w:rPr>
                <w:rFonts w:ascii="ＭＳ 明朝" w:hAnsi="ＭＳ 明朝" w:hint="eastAsia"/>
                <w:color w:val="000000" w:themeColor="text1"/>
                <w:sz w:val="18"/>
                <w:szCs w:val="18"/>
              </w:rPr>
              <w:t xml:space="preserve"> 【態度】</w:t>
            </w:r>
            <w:r>
              <w:rPr>
                <w:rFonts w:ascii="ＭＳ 明朝" w:hAnsi="ＭＳ 明朝"/>
                <w:color w:val="000000" w:themeColor="text1"/>
                <w:sz w:val="18"/>
                <w:szCs w:val="18"/>
              </w:rPr>
              <w:t>（</w:t>
            </w:r>
            <w:r>
              <w:rPr>
                <w:rFonts w:ascii="ＭＳ 明朝" w:hAnsi="ＭＳ 明朝" w:hint="eastAsia"/>
                <w:color w:val="000000" w:themeColor="text1"/>
                <w:sz w:val="18"/>
                <w:szCs w:val="18"/>
              </w:rPr>
              <w:t>発言・ノート</w:t>
            </w:r>
            <w:r>
              <w:rPr>
                <w:rFonts w:ascii="ＭＳ 明朝" w:hAnsi="ＭＳ 明朝"/>
                <w:color w:val="000000" w:themeColor="text1"/>
                <w:sz w:val="18"/>
                <w:szCs w:val="18"/>
              </w:rPr>
              <w:t>）</w:t>
            </w:r>
          </w:p>
        </w:tc>
      </w:tr>
    </w:tbl>
    <w:p w:rsidR="009870ED" w:rsidRDefault="009870ED" w:rsidP="00D33BB3">
      <w:pPr>
        <w:spacing w:line="240" w:lineRule="exact"/>
        <w:rPr>
          <w:rFonts w:ascii="ＭＳ ゴシック" w:eastAsia="ＭＳ ゴシック" w:hAnsi="ＭＳ ゴシック"/>
          <w:b/>
          <w:color w:val="000000" w:themeColor="text1"/>
          <w:sz w:val="21"/>
          <w:szCs w:val="21"/>
        </w:rPr>
      </w:pPr>
    </w:p>
    <w:p w:rsidR="009C1FD1" w:rsidRPr="00FA58C4" w:rsidRDefault="00922C7D" w:rsidP="00D33BB3">
      <w:pPr>
        <w:spacing w:line="240" w:lineRule="exact"/>
        <w:rPr>
          <w:rFonts w:ascii="ＭＳ ゴシック" w:eastAsia="ＭＳ ゴシック" w:hAnsi="ＭＳ ゴシック"/>
          <w:b/>
          <w:color w:val="000000" w:themeColor="text1"/>
          <w:sz w:val="21"/>
          <w:szCs w:val="21"/>
        </w:rPr>
      </w:pPr>
      <w:r>
        <w:rPr>
          <w:rFonts w:ascii="ＭＳ ゴシック" w:eastAsia="ＭＳ ゴシック" w:hAnsi="ＭＳ ゴシック" w:hint="eastAsia"/>
          <w:b/>
          <w:color w:val="000000" w:themeColor="text1"/>
          <w:sz w:val="21"/>
          <w:szCs w:val="21"/>
        </w:rPr>
        <w:t>４</w:t>
      </w:r>
      <w:r w:rsidR="009C1FD1" w:rsidRPr="00FA58C4">
        <w:rPr>
          <w:rFonts w:ascii="ＭＳ ゴシック" w:eastAsia="ＭＳ ゴシック" w:hAnsi="ＭＳ ゴシック" w:hint="eastAsia"/>
          <w:b/>
          <w:color w:val="000000" w:themeColor="text1"/>
          <w:sz w:val="21"/>
          <w:szCs w:val="21"/>
        </w:rPr>
        <w:t xml:space="preserve">　本時の展開</w:t>
      </w:r>
      <w:r>
        <w:rPr>
          <w:rFonts w:ascii="ＭＳ ゴシック" w:eastAsia="ＭＳ ゴシック" w:hAnsi="ＭＳ ゴシック" w:hint="eastAsia"/>
          <w:b/>
          <w:color w:val="000000" w:themeColor="text1"/>
          <w:sz w:val="21"/>
          <w:szCs w:val="21"/>
        </w:rPr>
        <w:t>（１１</w:t>
      </w:r>
      <w:r w:rsidR="00B75515">
        <w:rPr>
          <w:rFonts w:ascii="ＭＳ ゴシック" w:eastAsia="ＭＳ ゴシック" w:hAnsi="ＭＳ ゴシック" w:hint="eastAsia"/>
          <w:b/>
          <w:color w:val="000000" w:themeColor="text1"/>
          <w:sz w:val="21"/>
          <w:szCs w:val="21"/>
        </w:rPr>
        <w:t>／</w:t>
      </w:r>
      <w:r w:rsidR="00ED31F8">
        <w:rPr>
          <w:rFonts w:ascii="ＭＳ ゴシック" w:eastAsia="ＭＳ ゴシック" w:hAnsi="ＭＳ ゴシック" w:hint="eastAsia"/>
          <w:b/>
          <w:color w:val="000000" w:themeColor="text1"/>
          <w:sz w:val="21"/>
          <w:szCs w:val="21"/>
        </w:rPr>
        <w:t>１</w:t>
      </w:r>
      <w:r w:rsidR="003F6B66">
        <w:rPr>
          <w:rFonts w:ascii="ＭＳ ゴシック" w:eastAsia="ＭＳ ゴシック" w:hAnsi="ＭＳ ゴシック" w:hint="eastAsia"/>
          <w:b/>
          <w:color w:val="000000" w:themeColor="text1"/>
          <w:sz w:val="21"/>
          <w:szCs w:val="21"/>
        </w:rPr>
        <w:t>５</w:t>
      </w:r>
      <w:r w:rsidR="00722C66" w:rsidRPr="00FA58C4">
        <w:rPr>
          <w:rFonts w:ascii="ＭＳ ゴシック" w:eastAsia="ＭＳ ゴシック" w:hAnsi="ＭＳ ゴシック" w:hint="eastAsia"/>
          <w:b/>
          <w:color w:val="000000" w:themeColor="text1"/>
          <w:sz w:val="21"/>
          <w:szCs w:val="21"/>
        </w:rPr>
        <w:t>）</w:t>
      </w:r>
    </w:p>
    <w:p w:rsidR="009C1FD1" w:rsidRPr="00FA58C4" w:rsidRDefault="009C1FD1" w:rsidP="00D33BB3">
      <w:pPr>
        <w:spacing w:line="240" w:lineRule="exact"/>
        <w:rPr>
          <w:rFonts w:ascii="ＭＳ ゴシック" w:eastAsia="ＭＳ ゴシック" w:hAnsi="ＭＳ ゴシック"/>
          <w:b/>
          <w:color w:val="000000" w:themeColor="text1"/>
          <w:sz w:val="21"/>
          <w:szCs w:val="21"/>
        </w:rPr>
      </w:pPr>
      <w:r w:rsidRPr="00FA58C4">
        <w:rPr>
          <w:rFonts w:ascii="ＭＳ ゴシック" w:eastAsia="ＭＳ ゴシック" w:hAnsi="ＭＳ ゴシック" w:hint="eastAsia"/>
          <w:b/>
          <w:color w:val="000000" w:themeColor="text1"/>
          <w:sz w:val="21"/>
          <w:szCs w:val="21"/>
        </w:rPr>
        <w:t>（1）本時の目標</w:t>
      </w:r>
    </w:p>
    <w:p w:rsidR="009C1FD1" w:rsidRPr="00FA58C4" w:rsidRDefault="007868A7" w:rsidP="00D33BB3">
      <w:pPr>
        <w:spacing w:line="240" w:lineRule="exact"/>
        <w:ind w:leftChars="-1" w:left="575" w:hangingChars="301" w:hanging="577"/>
        <w:rPr>
          <w:rFonts w:ascii="ＭＳ 明朝" w:hAnsi="ＭＳ 明朝"/>
          <w:color w:val="000000" w:themeColor="text1"/>
          <w:sz w:val="21"/>
          <w:szCs w:val="21"/>
        </w:rPr>
      </w:pPr>
      <w:r>
        <w:rPr>
          <w:rFonts w:ascii="ＭＳ 明朝" w:hAnsi="ＭＳ 明朝" w:hint="eastAsia"/>
          <w:color w:val="000000" w:themeColor="text1"/>
          <w:sz w:val="21"/>
          <w:szCs w:val="21"/>
        </w:rPr>
        <w:t xml:space="preserve">　　　</w:t>
      </w:r>
      <w:r w:rsidR="00412014">
        <w:rPr>
          <w:rFonts w:ascii="ＭＳ 明朝" w:hAnsi="ＭＳ 明朝" w:hint="eastAsia"/>
          <w:color w:val="000000" w:themeColor="text1"/>
          <w:sz w:val="21"/>
          <w:szCs w:val="21"/>
        </w:rPr>
        <w:t>単位量当たりの考え方を使って，基準量を求める図や式の説明をすることができる</w:t>
      </w:r>
      <w:r w:rsidR="00922C7D">
        <w:rPr>
          <w:rFonts w:ascii="ＭＳ 明朝" w:hAnsi="ＭＳ 明朝" w:hint="eastAsia"/>
          <w:color w:val="000000" w:themeColor="text1"/>
          <w:sz w:val="21"/>
          <w:szCs w:val="21"/>
        </w:rPr>
        <w:t>。</w:t>
      </w:r>
    </w:p>
    <w:p w:rsidR="00A51E0E" w:rsidRPr="00CF749C" w:rsidRDefault="009C1FD1" w:rsidP="00D33BB3">
      <w:pPr>
        <w:spacing w:line="240" w:lineRule="exact"/>
        <w:rPr>
          <w:rFonts w:ascii="ＭＳ ゴシック" w:eastAsia="ＭＳ ゴシック" w:hAnsi="ＭＳ ゴシック"/>
          <w:b/>
          <w:color w:val="000000" w:themeColor="text1"/>
          <w:sz w:val="21"/>
          <w:szCs w:val="21"/>
        </w:rPr>
      </w:pPr>
      <w:r w:rsidRPr="00FA58C4">
        <w:rPr>
          <w:rFonts w:ascii="ＭＳ ゴシック" w:eastAsia="ＭＳ ゴシック" w:hAnsi="ＭＳ ゴシック" w:hint="eastAsia"/>
          <w:b/>
          <w:color w:val="000000" w:themeColor="text1"/>
          <w:sz w:val="21"/>
          <w:szCs w:val="21"/>
        </w:rPr>
        <w:t>（2）観点別評価規準</w:t>
      </w:r>
    </w:p>
    <w:p w:rsidR="00764003" w:rsidRDefault="00C71093" w:rsidP="00605F58">
      <w:pPr>
        <w:spacing w:line="240" w:lineRule="exact"/>
        <w:ind w:rightChars="-141" w:right="-284" w:firstLineChars="300" w:firstLine="575"/>
        <w:jc w:val="left"/>
        <w:rPr>
          <w:rFonts w:ascii="ＭＳ 明朝" w:hAnsi="ＭＳ 明朝"/>
          <w:color w:val="000000" w:themeColor="text1"/>
          <w:sz w:val="21"/>
          <w:szCs w:val="21"/>
        </w:rPr>
      </w:pPr>
      <w:r>
        <w:rPr>
          <w:rFonts w:ascii="ＭＳ 明朝" w:hAnsi="ＭＳ 明朝" w:hint="eastAsia"/>
          <w:color w:val="000000" w:themeColor="text1"/>
          <w:sz w:val="21"/>
          <w:szCs w:val="21"/>
        </w:rPr>
        <w:t>図を基にして，単位量当たりの大きさから基準量を求め，図や式の説明をしている。</w:t>
      </w:r>
      <w:r w:rsidR="00A51E0E">
        <w:rPr>
          <w:rFonts w:ascii="ＭＳ 明朝" w:hAnsi="ＭＳ 明朝" w:hint="eastAsia"/>
          <w:color w:val="000000" w:themeColor="text1"/>
          <w:sz w:val="21"/>
          <w:szCs w:val="21"/>
        </w:rPr>
        <w:t xml:space="preserve">　　</w:t>
      </w:r>
      <w:r w:rsidR="00605F58">
        <w:rPr>
          <w:rFonts w:ascii="ＭＳ 明朝" w:hAnsi="ＭＳ 明朝" w:hint="eastAsia"/>
          <w:color w:val="000000" w:themeColor="text1"/>
          <w:sz w:val="21"/>
          <w:szCs w:val="21"/>
        </w:rPr>
        <w:t xml:space="preserve">　</w:t>
      </w:r>
      <w:r w:rsidR="0098288A">
        <w:rPr>
          <w:rFonts w:ascii="ＭＳ 明朝" w:hAnsi="ＭＳ 明朝" w:hint="eastAsia"/>
          <w:color w:val="000000" w:themeColor="text1"/>
          <w:sz w:val="21"/>
          <w:szCs w:val="21"/>
        </w:rPr>
        <w:t>【</w:t>
      </w:r>
      <w:r w:rsidR="001B5CA6">
        <w:rPr>
          <w:rFonts w:ascii="ＭＳ 明朝" w:hAnsi="ＭＳ 明朝" w:hint="eastAsia"/>
          <w:color w:val="000000" w:themeColor="text1"/>
          <w:sz w:val="21"/>
          <w:szCs w:val="21"/>
        </w:rPr>
        <w:t>思・判・表</w:t>
      </w:r>
      <w:r w:rsidR="003A374D" w:rsidRPr="00FA58C4">
        <w:rPr>
          <w:rFonts w:ascii="ＭＳ 明朝" w:hAnsi="ＭＳ 明朝" w:hint="eastAsia"/>
          <w:color w:val="000000" w:themeColor="text1"/>
          <w:sz w:val="21"/>
          <w:szCs w:val="21"/>
        </w:rPr>
        <w:t>】</w:t>
      </w:r>
    </w:p>
    <w:p w:rsidR="00A51E0E" w:rsidRPr="00605F58" w:rsidRDefault="00A51E0E" w:rsidP="00412014">
      <w:pPr>
        <w:spacing w:line="240" w:lineRule="exact"/>
        <w:rPr>
          <w:rFonts w:ascii="ＭＳ ゴシック" w:eastAsia="ＭＳ ゴシック" w:hAnsi="ＭＳ ゴシック"/>
          <w:b/>
          <w:color w:val="000000" w:themeColor="text1"/>
          <w:sz w:val="21"/>
          <w:szCs w:val="21"/>
        </w:rPr>
      </w:pPr>
      <w:r w:rsidRPr="00605F58">
        <w:rPr>
          <w:rFonts w:ascii="ＭＳ ゴシック" w:eastAsia="ＭＳ ゴシック" w:hAnsi="ＭＳ ゴシック" w:hint="eastAsia"/>
          <w:b/>
          <w:color w:val="000000" w:themeColor="text1"/>
          <w:sz w:val="21"/>
          <w:szCs w:val="21"/>
        </w:rPr>
        <w:t>（3）適用題の設定理由</w:t>
      </w:r>
    </w:p>
    <w:p w:rsidR="00412014" w:rsidRDefault="00A51E0E" w:rsidP="00412014">
      <w:pPr>
        <w:spacing w:line="240" w:lineRule="exact"/>
        <w:ind w:firstLineChars="400" w:firstLine="766"/>
        <w:jc w:val="left"/>
        <w:rPr>
          <w:rFonts w:ascii="ＭＳ 明朝" w:hAnsi="ＭＳ 明朝"/>
          <w:color w:val="000000" w:themeColor="text1"/>
          <w:sz w:val="21"/>
          <w:szCs w:val="21"/>
        </w:rPr>
      </w:pPr>
      <w:r>
        <w:rPr>
          <w:rFonts w:ascii="ＭＳ 明朝" w:hAnsi="ＭＳ 明朝" w:hint="eastAsia"/>
          <w:color w:val="000000" w:themeColor="text1"/>
          <w:sz w:val="21"/>
          <w:szCs w:val="21"/>
        </w:rPr>
        <w:t>【A】では本時の理解を図ることをねらいとし</w:t>
      </w:r>
      <w:r w:rsidR="00E9443F">
        <w:rPr>
          <w:rFonts w:ascii="ＭＳ 明朝" w:hAnsi="ＭＳ 明朝" w:hint="eastAsia"/>
          <w:color w:val="000000" w:themeColor="text1"/>
          <w:sz w:val="21"/>
          <w:szCs w:val="21"/>
        </w:rPr>
        <w:t>ており，</w:t>
      </w:r>
      <w:r w:rsidR="00412014">
        <w:rPr>
          <w:rFonts w:ascii="ＭＳ 明朝" w:hAnsi="ＭＳ 明朝" w:hint="eastAsia"/>
          <w:color w:val="000000" w:themeColor="text1"/>
          <w:sz w:val="21"/>
          <w:szCs w:val="21"/>
        </w:rPr>
        <w:t>【</w:t>
      </w:r>
      <w:r>
        <w:rPr>
          <w:rFonts w:ascii="ＭＳ 明朝" w:hAnsi="ＭＳ 明朝" w:hint="eastAsia"/>
          <w:color w:val="000000" w:themeColor="text1"/>
          <w:sz w:val="21"/>
          <w:szCs w:val="21"/>
        </w:rPr>
        <w:t>B</w:t>
      </w:r>
      <w:r w:rsidR="00605F58">
        <w:rPr>
          <w:rFonts w:ascii="ＭＳ 明朝" w:hAnsi="ＭＳ 明朝" w:hint="eastAsia"/>
          <w:color w:val="000000" w:themeColor="text1"/>
          <w:sz w:val="21"/>
          <w:szCs w:val="21"/>
        </w:rPr>
        <w:t>】では，前時の比較量を求める時に出</w:t>
      </w:r>
      <w:r>
        <w:rPr>
          <w:rFonts w:ascii="ＭＳ 明朝" w:hAnsi="ＭＳ 明朝" w:hint="eastAsia"/>
          <w:color w:val="000000" w:themeColor="text1"/>
          <w:sz w:val="21"/>
          <w:szCs w:val="21"/>
        </w:rPr>
        <w:t>てきた</w:t>
      </w:r>
    </w:p>
    <w:p w:rsidR="00A51E0E" w:rsidRPr="00FA58C4" w:rsidRDefault="00A51E0E" w:rsidP="00412014">
      <w:pPr>
        <w:spacing w:line="240" w:lineRule="exact"/>
        <w:ind w:firstLineChars="300" w:firstLine="575"/>
        <w:jc w:val="left"/>
        <w:rPr>
          <w:rFonts w:ascii="ＭＳ 明朝" w:hAnsi="ＭＳ 明朝"/>
          <w:color w:val="000000" w:themeColor="text1"/>
          <w:sz w:val="21"/>
          <w:szCs w:val="21"/>
        </w:rPr>
      </w:pPr>
      <w:r>
        <w:rPr>
          <w:rFonts w:ascii="ＭＳ 明朝" w:hAnsi="ＭＳ 明朝" w:hint="eastAsia"/>
          <w:color w:val="000000" w:themeColor="text1"/>
          <w:sz w:val="21"/>
          <w:szCs w:val="21"/>
        </w:rPr>
        <w:t>「〇％引き」</w:t>
      </w:r>
      <w:r w:rsidR="00412014">
        <w:rPr>
          <w:rFonts w:ascii="ＭＳ 明朝" w:hAnsi="ＭＳ 明朝" w:hint="eastAsia"/>
          <w:color w:val="000000" w:themeColor="text1"/>
          <w:sz w:val="21"/>
          <w:szCs w:val="21"/>
        </w:rPr>
        <w:t>の考え方を活用し，</w:t>
      </w:r>
      <w:r w:rsidR="00E9443F">
        <w:rPr>
          <w:rFonts w:ascii="ＭＳ 明朝" w:hAnsi="ＭＳ 明朝" w:hint="eastAsia"/>
          <w:color w:val="000000" w:themeColor="text1"/>
          <w:sz w:val="21"/>
          <w:szCs w:val="21"/>
        </w:rPr>
        <w:t>基準量を求めることができるかを見取ることで，</w:t>
      </w:r>
      <w:r w:rsidRPr="00A51E0E">
        <w:rPr>
          <w:rFonts w:ascii="ＭＳ 明朝" w:hAnsi="ＭＳ 明朝" w:hint="eastAsia"/>
          <w:color w:val="000000" w:themeColor="text1"/>
          <w:sz w:val="21"/>
          <w:szCs w:val="21"/>
        </w:rPr>
        <w:t>今後の指導に生かす。</w:t>
      </w:r>
    </w:p>
    <w:p w:rsidR="00833E2A" w:rsidRPr="00B8399E" w:rsidRDefault="00A35076" w:rsidP="00D33BB3">
      <w:pPr>
        <w:spacing w:line="240" w:lineRule="exact"/>
        <w:rPr>
          <w:rFonts w:ascii="ＭＳ ゴシック" w:eastAsia="ＭＳ ゴシック" w:hAnsi="ＭＳ ゴシック"/>
          <w:b/>
          <w:color w:val="000000"/>
          <w:sz w:val="21"/>
          <w:szCs w:val="21"/>
        </w:rPr>
      </w:pPr>
      <w:r w:rsidRPr="00B8399E">
        <w:rPr>
          <w:rFonts w:ascii="ＭＳ ゴシック" w:eastAsia="ＭＳ ゴシック" w:hAnsi="ＭＳ ゴシック" w:hint="eastAsia"/>
          <w:b/>
          <w:color w:val="000000"/>
          <w:sz w:val="21"/>
          <w:szCs w:val="21"/>
        </w:rPr>
        <w:t>（</w:t>
      </w:r>
      <w:r w:rsidR="00A51E0E">
        <w:rPr>
          <w:rFonts w:ascii="ＭＳ ゴシック" w:eastAsia="ＭＳ ゴシック" w:hAnsi="ＭＳ ゴシック" w:hint="eastAsia"/>
          <w:b/>
          <w:color w:val="000000"/>
          <w:sz w:val="21"/>
          <w:szCs w:val="21"/>
        </w:rPr>
        <w:t>4</w:t>
      </w:r>
      <w:r w:rsidRPr="00B8399E">
        <w:rPr>
          <w:rFonts w:ascii="ＭＳ ゴシック" w:eastAsia="ＭＳ ゴシック" w:hAnsi="ＭＳ ゴシック" w:hint="eastAsia"/>
          <w:b/>
          <w:color w:val="000000"/>
          <w:sz w:val="21"/>
          <w:szCs w:val="21"/>
        </w:rPr>
        <w:t>）学習の展開</w:t>
      </w:r>
    </w:p>
    <w:tbl>
      <w:tblPr>
        <w:tblpPr w:leftFromText="142" w:rightFromText="142" w:vertAnchor="text" w:tblpX="-14" w:tblpY="40"/>
        <w:tblOverlap w:val="never"/>
        <w:tblW w:w="98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91"/>
        <w:gridCol w:w="5769"/>
        <w:gridCol w:w="2413"/>
      </w:tblGrid>
      <w:tr w:rsidR="00A35076" w:rsidRPr="007868A7" w:rsidTr="003E4300">
        <w:trPr>
          <w:trHeight w:val="300"/>
        </w:trPr>
        <w:tc>
          <w:tcPr>
            <w:tcW w:w="1691" w:type="dxa"/>
            <w:tcBorders>
              <w:top w:val="single" w:sz="8" w:space="0" w:color="auto"/>
              <w:left w:val="single" w:sz="8" w:space="0" w:color="auto"/>
              <w:bottom w:val="single" w:sz="4" w:space="0" w:color="auto"/>
              <w:right w:val="single" w:sz="8" w:space="0" w:color="auto"/>
            </w:tcBorders>
            <w:vAlign w:val="center"/>
          </w:tcPr>
          <w:p w:rsidR="00A35076" w:rsidRPr="007868A7" w:rsidRDefault="00A35076" w:rsidP="003E4300">
            <w:pPr>
              <w:spacing w:line="240" w:lineRule="exact"/>
              <w:jc w:val="center"/>
              <w:rPr>
                <w:rFonts w:asciiTheme="minorEastAsia" w:eastAsiaTheme="minorEastAsia" w:hAnsiTheme="minorEastAsia"/>
                <w:color w:val="000000"/>
                <w:sz w:val="20"/>
                <w:szCs w:val="20"/>
              </w:rPr>
            </w:pPr>
            <w:r w:rsidRPr="007868A7">
              <w:rPr>
                <w:rFonts w:asciiTheme="minorEastAsia" w:eastAsiaTheme="minorEastAsia" w:hAnsiTheme="minorEastAsia" w:hint="eastAsia"/>
                <w:color w:val="000000"/>
                <w:sz w:val="20"/>
                <w:szCs w:val="20"/>
              </w:rPr>
              <w:t>学習活動</w:t>
            </w:r>
          </w:p>
        </w:tc>
        <w:tc>
          <w:tcPr>
            <w:tcW w:w="5769" w:type="dxa"/>
            <w:tcBorders>
              <w:left w:val="single" w:sz="8" w:space="0" w:color="auto"/>
              <w:bottom w:val="single" w:sz="4" w:space="0" w:color="auto"/>
            </w:tcBorders>
            <w:vAlign w:val="center"/>
          </w:tcPr>
          <w:p w:rsidR="00A35076" w:rsidRPr="007868A7" w:rsidRDefault="001B5CA6" w:rsidP="003E4300">
            <w:pPr>
              <w:spacing w:line="240" w:lineRule="exact"/>
              <w:jc w:val="center"/>
              <w:rPr>
                <w:rFonts w:asciiTheme="minorEastAsia" w:eastAsiaTheme="minorEastAsia" w:hAnsiTheme="minorEastAsia"/>
                <w:color w:val="000000"/>
                <w:sz w:val="20"/>
                <w:szCs w:val="20"/>
              </w:rPr>
            </w:pPr>
            <w:r w:rsidRPr="007868A7">
              <w:rPr>
                <w:rFonts w:asciiTheme="minorEastAsia" w:eastAsiaTheme="minorEastAsia" w:hAnsiTheme="minorEastAsia" w:hint="eastAsia"/>
                <w:color w:val="000000"/>
                <w:sz w:val="20"/>
                <w:szCs w:val="20"/>
              </w:rPr>
              <w:t>指導上の留意点（○）</w:t>
            </w:r>
          </w:p>
          <w:p w:rsidR="00A35076" w:rsidRPr="007868A7" w:rsidRDefault="00A35076" w:rsidP="003E4300">
            <w:pPr>
              <w:spacing w:line="240" w:lineRule="exact"/>
              <w:jc w:val="center"/>
              <w:rPr>
                <w:rFonts w:asciiTheme="minorEastAsia" w:eastAsiaTheme="minorEastAsia" w:hAnsiTheme="minorEastAsia"/>
                <w:color w:val="000000"/>
                <w:sz w:val="20"/>
                <w:szCs w:val="20"/>
              </w:rPr>
            </w:pPr>
            <w:r w:rsidRPr="007868A7">
              <w:rPr>
                <w:rFonts w:asciiTheme="minorEastAsia" w:eastAsiaTheme="minorEastAsia" w:hAnsiTheme="minorEastAsia" w:hint="eastAsia"/>
                <w:color w:val="000000"/>
                <w:sz w:val="20"/>
                <w:szCs w:val="20"/>
              </w:rPr>
              <w:t>配慮を要する児童への支援（◆）</w:t>
            </w:r>
          </w:p>
        </w:tc>
        <w:tc>
          <w:tcPr>
            <w:tcW w:w="2413" w:type="dxa"/>
            <w:tcBorders>
              <w:bottom w:val="single" w:sz="4" w:space="0" w:color="auto"/>
            </w:tcBorders>
            <w:vAlign w:val="center"/>
          </w:tcPr>
          <w:p w:rsidR="00A35076" w:rsidRPr="007868A7" w:rsidRDefault="00A35076" w:rsidP="003E4300">
            <w:pPr>
              <w:spacing w:line="240" w:lineRule="exact"/>
              <w:jc w:val="center"/>
              <w:rPr>
                <w:rFonts w:asciiTheme="minorEastAsia" w:eastAsiaTheme="minorEastAsia" w:hAnsiTheme="minorEastAsia"/>
                <w:color w:val="000000"/>
                <w:kern w:val="0"/>
                <w:sz w:val="20"/>
                <w:szCs w:val="20"/>
              </w:rPr>
            </w:pPr>
            <w:r w:rsidRPr="007868A7">
              <w:rPr>
                <w:rFonts w:asciiTheme="minorEastAsia" w:eastAsiaTheme="minorEastAsia" w:hAnsiTheme="minorEastAsia" w:hint="eastAsia"/>
                <w:color w:val="000000"/>
                <w:kern w:val="0"/>
                <w:sz w:val="20"/>
                <w:szCs w:val="20"/>
              </w:rPr>
              <w:t>評価規準（評価方法）</w:t>
            </w:r>
          </w:p>
          <w:p w:rsidR="00A35076" w:rsidRPr="007868A7" w:rsidRDefault="00A35076" w:rsidP="003E4300">
            <w:pPr>
              <w:spacing w:line="240" w:lineRule="exact"/>
              <w:jc w:val="center"/>
              <w:rPr>
                <w:rFonts w:asciiTheme="minorEastAsia" w:eastAsiaTheme="minorEastAsia" w:hAnsiTheme="minorEastAsia"/>
                <w:color w:val="000000"/>
                <w:sz w:val="20"/>
                <w:szCs w:val="20"/>
              </w:rPr>
            </w:pPr>
            <w:r w:rsidRPr="007868A7">
              <w:rPr>
                <w:rFonts w:asciiTheme="minorEastAsia" w:eastAsiaTheme="minorEastAsia" w:hAnsiTheme="minorEastAsia" w:hint="eastAsia"/>
                <w:color w:val="000000"/>
                <w:sz w:val="20"/>
                <w:szCs w:val="20"/>
              </w:rPr>
              <w:t>予想</w:t>
            </w:r>
            <w:r w:rsidRPr="007868A7">
              <w:rPr>
                <w:rFonts w:asciiTheme="minorEastAsia" w:eastAsiaTheme="minorEastAsia" w:hAnsiTheme="minorEastAsia"/>
                <w:color w:val="000000"/>
                <w:sz w:val="20"/>
                <w:szCs w:val="20"/>
              </w:rPr>
              <w:t>される児童の反応</w:t>
            </w:r>
          </w:p>
        </w:tc>
      </w:tr>
      <w:tr w:rsidR="00A35076" w:rsidRPr="007868A7" w:rsidTr="003E4300">
        <w:trPr>
          <w:trHeight w:val="1304"/>
        </w:trPr>
        <w:tc>
          <w:tcPr>
            <w:tcW w:w="1691" w:type="dxa"/>
            <w:tcBorders>
              <w:top w:val="single" w:sz="4" w:space="0" w:color="auto"/>
              <w:left w:val="single" w:sz="8" w:space="0" w:color="auto"/>
              <w:bottom w:val="single" w:sz="8" w:space="0" w:color="auto"/>
              <w:right w:val="single" w:sz="8" w:space="0" w:color="auto"/>
            </w:tcBorders>
          </w:tcPr>
          <w:p w:rsidR="00A35076" w:rsidRPr="007868A7" w:rsidRDefault="00A35076" w:rsidP="003E4300">
            <w:pPr>
              <w:spacing w:line="240" w:lineRule="exact"/>
              <w:ind w:left="182" w:hangingChars="100" w:hanging="182"/>
              <w:rPr>
                <w:rFonts w:asciiTheme="minorEastAsia" w:eastAsiaTheme="minorEastAsia" w:hAnsiTheme="minorEastAsia"/>
                <w:color w:val="000000" w:themeColor="text1"/>
                <w:sz w:val="20"/>
                <w:szCs w:val="20"/>
              </w:rPr>
            </w:pPr>
            <w:r w:rsidRPr="007868A7">
              <w:rPr>
                <w:rFonts w:asciiTheme="minorEastAsia" w:eastAsiaTheme="minorEastAsia" w:hAnsiTheme="minorEastAsia" w:hint="eastAsia"/>
                <w:color w:val="000000" w:themeColor="text1"/>
                <w:sz w:val="20"/>
                <w:szCs w:val="20"/>
              </w:rPr>
              <w:t xml:space="preserve">１　</w:t>
            </w:r>
            <w:r w:rsidR="001B5CA6" w:rsidRPr="007868A7">
              <w:rPr>
                <w:rFonts w:asciiTheme="minorEastAsia" w:eastAsiaTheme="minorEastAsia" w:hAnsiTheme="minorEastAsia" w:hint="eastAsia"/>
                <w:color w:val="000000" w:themeColor="text1"/>
                <w:sz w:val="20"/>
                <w:szCs w:val="20"/>
              </w:rPr>
              <w:t>問題に</w:t>
            </w:r>
            <w:r w:rsidR="00C03B68">
              <w:rPr>
                <w:rFonts w:asciiTheme="minorEastAsia" w:eastAsiaTheme="minorEastAsia" w:hAnsiTheme="minorEastAsia" w:hint="eastAsia"/>
                <w:color w:val="000000" w:themeColor="text1"/>
                <w:sz w:val="20"/>
                <w:szCs w:val="20"/>
              </w:rPr>
              <w:t>出合</w:t>
            </w:r>
            <w:r w:rsidR="001A0487">
              <w:rPr>
                <w:rFonts w:asciiTheme="minorEastAsia" w:eastAsiaTheme="minorEastAsia" w:hAnsiTheme="minorEastAsia" w:hint="eastAsia"/>
                <w:color w:val="000000" w:themeColor="text1"/>
                <w:sz w:val="20"/>
                <w:szCs w:val="20"/>
              </w:rPr>
              <w:t>い</w:t>
            </w:r>
            <w:r w:rsidR="00311E70">
              <w:rPr>
                <w:rFonts w:asciiTheme="minorEastAsia" w:eastAsiaTheme="minorEastAsia" w:hAnsiTheme="minorEastAsia"/>
                <w:color w:val="000000" w:themeColor="text1"/>
                <w:sz w:val="20"/>
                <w:szCs w:val="20"/>
              </w:rPr>
              <w:t>，見通しを</w:t>
            </w:r>
            <w:r w:rsidR="001A0487">
              <w:rPr>
                <w:rFonts w:asciiTheme="minorEastAsia" w:eastAsiaTheme="minorEastAsia" w:hAnsiTheme="minorEastAsia" w:hint="eastAsia"/>
                <w:color w:val="000000" w:themeColor="text1"/>
                <w:sz w:val="20"/>
                <w:szCs w:val="20"/>
              </w:rPr>
              <w:t>も</w:t>
            </w:r>
            <w:r w:rsidR="00311E70">
              <w:rPr>
                <w:rFonts w:asciiTheme="minorEastAsia" w:eastAsiaTheme="minorEastAsia" w:hAnsiTheme="minorEastAsia"/>
                <w:color w:val="000000" w:themeColor="text1"/>
                <w:sz w:val="20"/>
                <w:szCs w:val="20"/>
              </w:rPr>
              <w:t>つ</w:t>
            </w:r>
            <w:r w:rsidR="002F1F14" w:rsidRPr="007868A7">
              <w:rPr>
                <w:rFonts w:asciiTheme="minorEastAsia" w:eastAsiaTheme="minorEastAsia" w:hAnsiTheme="minorEastAsia" w:hint="eastAsia"/>
                <w:color w:val="000000" w:themeColor="text1"/>
                <w:sz w:val="20"/>
                <w:szCs w:val="20"/>
              </w:rPr>
              <w:t>。</w:t>
            </w:r>
          </w:p>
          <w:p w:rsidR="00A35076" w:rsidRPr="007868A7" w:rsidRDefault="00A35076" w:rsidP="003E4300">
            <w:pPr>
              <w:spacing w:line="240" w:lineRule="exact"/>
              <w:ind w:left="182" w:hangingChars="100" w:hanging="182"/>
              <w:rPr>
                <w:rFonts w:asciiTheme="minorEastAsia" w:eastAsiaTheme="minorEastAsia" w:hAnsiTheme="minorEastAsia"/>
                <w:color w:val="000000" w:themeColor="text1"/>
                <w:sz w:val="20"/>
                <w:szCs w:val="20"/>
              </w:rPr>
            </w:pPr>
          </w:p>
          <w:p w:rsidR="00A35076" w:rsidRPr="007868A7" w:rsidRDefault="00A35076" w:rsidP="003E4300">
            <w:pPr>
              <w:spacing w:line="240" w:lineRule="exact"/>
              <w:rPr>
                <w:rFonts w:asciiTheme="minorEastAsia" w:eastAsiaTheme="minorEastAsia" w:hAnsiTheme="minorEastAsia"/>
                <w:color w:val="000000" w:themeColor="text1"/>
                <w:sz w:val="20"/>
                <w:szCs w:val="20"/>
              </w:rPr>
            </w:pPr>
          </w:p>
          <w:p w:rsidR="0079256A" w:rsidRPr="007868A7" w:rsidRDefault="0079256A" w:rsidP="003E4300">
            <w:pPr>
              <w:spacing w:line="240" w:lineRule="exact"/>
              <w:ind w:left="182" w:hangingChars="100" w:hanging="182"/>
              <w:rPr>
                <w:rFonts w:asciiTheme="minorEastAsia" w:eastAsiaTheme="minorEastAsia" w:hAnsiTheme="minorEastAsia"/>
                <w:color w:val="000000" w:themeColor="text1"/>
                <w:sz w:val="20"/>
                <w:szCs w:val="20"/>
              </w:rPr>
            </w:pPr>
          </w:p>
          <w:p w:rsidR="0079256A" w:rsidRDefault="0079256A" w:rsidP="003E4300">
            <w:pPr>
              <w:spacing w:line="240" w:lineRule="exact"/>
              <w:ind w:left="182" w:hangingChars="100" w:hanging="182"/>
              <w:rPr>
                <w:rFonts w:asciiTheme="minorEastAsia" w:eastAsiaTheme="minorEastAsia" w:hAnsiTheme="minorEastAsia"/>
                <w:color w:val="000000" w:themeColor="text1"/>
                <w:sz w:val="20"/>
                <w:szCs w:val="20"/>
              </w:rPr>
            </w:pPr>
          </w:p>
          <w:p w:rsidR="00C225A6" w:rsidRDefault="00C225A6" w:rsidP="003E4300">
            <w:pPr>
              <w:spacing w:line="240" w:lineRule="exact"/>
              <w:ind w:left="182" w:hangingChars="100" w:hanging="182"/>
              <w:rPr>
                <w:rFonts w:asciiTheme="minorEastAsia" w:eastAsiaTheme="minorEastAsia" w:hAnsiTheme="minorEastAsia"/>
                <w:color w:val="000000" w:themeColor="text1"/>
                <w:sz w:val="20"/>
                <w:szCs w:val="20"/>
              </w:rPr>
            </w:pPr>
          </w:p>
          <w:p w:rsidR="006A1FA1" w:rsidRDefault="006A1FA1" w:rsidP="00F44A29">
            <w:pPr>
              <w:spacing w:line="240" w:lineRule="exact"/>
              <w:rPr>
                <w:rFonts w:asciiTheme="minorEastAsia" w:eastAsiaTheme="minorEastAsia" w:hAnsiTheme="minorEastAsia"/>
                <w:color w:val="000000" w:themeColor="text1"/>
                <w:sz w:val="20"/>
                <w:szCs w:val="20"/>
              </w:rPr>
            </w:pPr>
          </w:p>
          <w:p w:rsidR="003772C9" w:rsidRPr="007868A7" w:rsidRDefault="003772C9" w:rsidP="00F44A29">
            <w:pPr>
              <w:spacing w:line="240" w:lineRule="exact"/>
              <w:rPr>
                <w:rFonts w:asciiTheme="minorEastAsia" w:eastAsiaTheme="minorEastAsia" w:hAnsiTheme="minorEastAsia"/>
                <w:color w:val="000000" w:themeColor="text1"/>
                <w:sz w:val="20"/>
                <w:szCs w:val="20"/>
              </w:rPr>
            </w:pPr>
          </w:p>
          <w:p w:rsidR="009060B0" w:rsidRPr="007868A7" w:rsidRDefault="00A35076" w:rsidP="003E4300">
            <w:pPr>
              <w:spacing w:line="240" w:lineRule="exact"/>
              <w:ind w:left="182" w:hangingChars="100" w:hanging="182"/>
              <w:rPr>
                <w:rFonts w:asciiTheme="minorEastAsia" w:eastAsiaTheme="minorEastAsia" w:hAnsiTheme="minorEastAsia"/>
                <w:color w:val="000000" w:themeColor="text1"/>
                <w:sz w:val="20"/>
                <w:szCs w:val="20"/>
              </w:rPr>
            </w:pPr>
            <w:r w:rsidRPr="007868A7">
              <w:rPr>
                <w:rFonts w:asciiTheme="minorEastAsia" w:eastAsiaTheme="minorEastAsia" w:hAnsiTheme="minorEastAsia" w:hint="eastAsia"/>
                <w:color w:val="000000" w:themeColor="text1"/>
                <w:sz w:val="20"/>
                <w:szCs w:val="20"/>
              </w:rPr>
              <w:t xml:space="preserve">２　</w:t>
            </w:r>
            <w:r w:rsidR="002F1F14" w:rsidRPr="007868A7">
              <w:rPr>
                <w:rFonts w:asciiTheme="minorEastAsia" w:eastAsiaTheme="minorEastAsia" w:hAnsiTheme="minorEastAsia" w:hint="eastAsia"/>
                <w:color w:val="000000" w:themeColor="text1"/>
                <w:sz w:val="20"/>
                <w:szCs w:val="20"/>
              </w:rPr>
              <w:t>本時のめあてをつかむ。</w:t>
            </w:r>
          </w:p>
          <w:p w:rsidR="001B730A" w:rsidRPr="007868A7" w:rsidRDefault="001B730A" w:rsidP="003E4300">
            <w:pPr>
              <w:spacing w:line="240" w:lineRule="exact"/>
              <w:ind w:left="182" w:hangingChars="100" w:hanging="182"/>
              <w:rPr>
                <w:rFonts w:asciiTheme="minorEastAsia" w:eastAsiaTheme="minorEastAsia" w:hAnsiTheme="minorEastAsia"/>
                <w:color w:val="000000" w:themeColor="text1"/>
                <w:sz w:val="20"/>
                <w:szCs w:val="20"/>
              </w:rPr>
            </w:pPr>
          </w:p>
          <w:p w:rsidR="00A35076" w:rsidRPr="007868A7" w:rsidRDefault="00A35076" w:rsidP="003E4300">
            <w:pPr>
              <w:spacing w:line="240" w:lineRule="exact"/>
              <w:ind w:left="182" w:hangingChars="100" w:hanging="182"/>
              <w:rPr>
                <w:rFonts w:asciiTheme="minorEastAsia" w:eastAsiaTheme="minorEastAsia" w:hAnsiTheme="minorEastAsia"/>
                <w:color w:val="000000" w:themeColor="text1"/>
                <w:sz w:val="20"/>
                <w:szCs w:val="20"/>
              </w:rPr>
            </w:pPr>
            <w:r w:rsidRPr="007868A7">
              <w:rPr>
                <w:rFonts w:asciiTheme="minorEastAsia" w:eastAsiaTheme="minorEastAsia" w:hAnsiTheme="minorEastAsia" w:hint="eastAsia"/>
                <w:color w:val="000000" w:themeColor="text1"/>
                <w:sz w:val="20"/>
                <w:szCs w:val="20"/>
              </w:rPr>
              <w:t xml:space="preserve">３　</w:t>
            </w:r>
            <w:r w:rsidR="002F1F14" w:rsidRPr="007868A7">
              <w:rPr>
                <w:rFonts w:asciiTheme="minorEastAsia" w:eastAsiaTheme="minorEastAsia" w:hAnsiTheme="minorEastAsia" w:hint="eastAsia"/>
                <w:color w:val="000000" w:themeColor="text1"/>
                <w:sz w:val="20"/>
                <w:szCs w:val="20"/>
              </w:rPr>
              <w:t>自力解決をする。</w:t>
            </w:r>
          </w:p>
          <w:p w:rsidR="009060B0" w:rsidRPr="007868A7" w:rsidRDefault="009060B0" w:rsidP="003E4300">
            <w:pPr>
              <w:spacing w:line="240" w:lineRule="exact"/>
              <w:rPr>
                <w:rFonts w:asciiTheme="minorEastAsia" w:eastAsiaTheme="minorEastAsia" w:hAnsiTheme="minorEastAsia"/>
                <w:color w:val="000000" w:themeColor="text1"/>
                <w:sz w:val="20"/>
                <w:szCs w:val="20"/>
              </w:rPr>
            </w:pPr>
          </w:p>
          <w:p w:rsidR="00561658" w:rsidRPr="007868A7" w:rsidRDefault="00561658" w:rsidP="00864040">
            <w:pPr>
              <w:spacing w:line="240" w:lineRule="exact"/>
              <w:rPr>
                <w:rFonts w:asciiTheme="minorEastAsia" w:eastAsiaTheme="minorEastAsia" w:hAnsiTheme="minorEastAsia"/>
                <w:color w:val="000000" w:themeColor="text1"/>
                <w:sz w:val="20"/>
                <w:szCs w:val="20"/>
              </w:rPr>
            </w:pPr>
          </w:p>
          <w:p w:rsidR="00A35076" w:rsidRPr="007868A7" w:rsidRDefault="00A35076" w:rsidP="003E4300">
            <w:pPr>
              <w:spacing w:line="240" w:lineRule="exact"/>
              <w:ind w:left="182" w:hangingChars="100" w:hanging="182"/>
              <w:rPr>
                <w:rFonts w:asciiTheme="minorEastAsia" w:eastAsiaTheme="minorEastAsia" w:hAnsiTheme="minorEastAsia"/>
                <w:color w:val="000000" w:themeColor="text1"/>
                <w:sz w:val="20"/>
                <w:szCs w:val="20"/>
              </w:rPr>
            </w:pPr>
            <w:r w:rsidRPr="007868A7">
              <w:rPr>
                <w:rFonts w:asciiTheme="minorEastAsia" w:eastAsiaTheme="minorEastAsia" w:hAnsiTheme="minorEastAsia" w:hint="eastAsia"/>
                <w:color w:val="000000" w:themeColor="text1"/>
                <w:sz w:val="20"/>
                <w:szCs w:val="20"/>
              </w:rPr>
              <w:t xml:space="preserve">４　</w:t>
            </w:r>
            <w:r w:rsidR="00DC101B" w:rsidRPr="007868A7">
              <w:rPr>
                <w:rFonts w:asciiTheme="minorEastAsia" w:eastAsiaTheme="minorEastAsia" w:hAnsiTheme="minorEastAsia" w:hint="eastAsia"/>
                <w:color w:val="000000" w:themeColor="text1"/>
                <w:sz w:val="20"/>
                <w:szCs w:val="20"/>
              </w:rPr>
              <w:t>全体で</w:t>
            </w:r>
            <w:r w:rsidR="002F1F14" w:rsidRPr="007868A7">
              <w:rPr>
                <w:rFonts w:asciiTheme="minorEastAsia" w:eastAsiaTheme="minorEastAsia" w:hAnsiTheme="minorEastAsia" w:hint="eastAsia"/>
                <w:color w:val="000000" w:themeColor="text1"/>
                <w:sz w:val="20"/>
                <w:szCs w:val="20"/>
              </w:rPr>
              <w:t>話し合う。</w:t>
            </w:r>
          </w:p>
          <w:p w:rsidR="00A35076" w:rsidRPr="007868A7" w:rsidRDefault="00A35076" w:rsidP="003E4300">
            <w:pPr>
              <w:spacing w:line="240" w:lineRule="exact"/>
              <w:ind w:left="182" w:hangingChars="100" w:hanging="182"/>
              <w:rPr>
                <w:rFonts w:asciiTheme="minorEastAsia" w:eastAsiaTheme="minorEastAsia" w:hAnsiTheme="minorEastAsia"/>
                <w:color w:val="000000" w:themeColor="text1"/>
                <w:sz w:val="20"/>
                <w:szCs w:val="20"/>
              </w:rPr>
            </w:pPr>
          </w:p>
          <w:p w:rsidR="00A35076" w:rsidRPr="007868A7" w:rsidRDefault="00A35076" w:rsidP="003E4300">
            <w:pPr>
              <w:spacing w:line="240" w:lineRule="exact"/>
              <w:ind w:left="182" w:hangingChars="100" w:hanging="182"/>
              <w:rPr>
                <w:rFonts w:asciiTheme="minorEastAsia" w:eastAsiaTheme="minorEastAsia" w:hAnsiTheme="minorEastAsia"/>
                <w:color w:val="000000" w:themeColor="text1"/>
                <w:sz w:val="20"/>
                <w:szCs w:val="20"/>
              </w:rPr>
            </w:pPr>
          </w:p>
          <w:p w:rsidR="00A35076" w:rsidRPr="007868A7" w:rsidRDefault="00A35076" w:rsidP="003E4300">
            <w:pPr>
              <w:spacing w:line="240" w:lineRule="exact"/>
              <w:ind w:left="182" w:hangingChars="100" w:hanging="182"/>
              <w:rPr>
                <w:rFonts w:asciiTheme="minorEastAsia" w:eastAsiaTheme="minorEastAsia" w:hAnsiTheme="minorEastAsia"/>
                <w:color w:val="000000" w:themeColor="text1"/>
                <w:sz w:val="20"/>
                <w:szCs w:val="20"/>
              </w:rPr>
            </w:pPr>
          </w:p>
          <w:p w:rsidR="00A35076" w:rsidRDefault="00A35076" w:rsidP="003E4300">
            <w:pPr>
              <w:spacing w:line="240" w:lineRule="exact"/>
              <w:ind w:left="182" w:hangingChars="100" w:hanging="182"/>
              <w:rPr>
                <w:rFonts w:asciiTheme="minorEastAsia" w:eastAsiaTheme="minorEastAsia" w:hAnsiTheme="minorEastAsia"/>
                <w:color w:val="000000" w:themeColor="text1"/>
                <w:sz w:val="20"/>
                <w:szCs w:val="20"/>
              </w:rPr>
            </w:pPr>
          </w:p>
          <w:p w:rsidR="00A35076" w:rsidRPr="007868A7" w:rsidRDefault="00A35076" w:rsidP="00E9443F">
            <w:pPr>
              <w:spacing w:line="240" w:lineRule="exact"/>
              <w:rPr>
                <w:rFonts w:asciiTheme="minorEastAsia" w:eastAsiaTheme="minorEastAsia" w:hAnsiTheme="minorEastAsia"/>
                <w:color w:val="000000" w:themeColor="text1"/>
                <w:sz w:val="20"/>
                <w:szCs w:val="20"/>
              </w:rPr>
            </w:pPr>
          </w:p>
          <w:p w:rsidR="008601D5" w:rsidRDefault="008601D5" w:rsidP="000D0835">
            <w:pPr>
              <w:spacing w:line="360" w:lineRule="auto"/>
              <w:ind w:left="182" w:hangingChars="100" w:hanging="182"/>
              <w:rPr>
                <w:rFonts w:asciiTheme="minorEastAsia" w:eastAsiaTheme="minorEastAsia" w:hAnsiTheme="minorEastAsia"/>
                <w:color w:val="000000" w:themeColor="text1"/>
                <w:sz w:val="20"/>
                <w:szCs w:val="20"/>
              </w:rPr>
            </w:pPr>
          </w:p>
          <w:p w:rsidR="00DA13AC" w:rsidRDefault="00DA13AC" w:rsidP="003E4300">
            <w:pPr>
              <w:spacing w:line="240" w:lineRule="exact"/>
              <w:ind w:left="182" w:hangingChars="100" w:hanging="182"/>
              <w:rPr>
                <w:rFonts w:asciiTheme="minorEastAsia" w:eastAsiaTheme="minorEastAsia" w:hAnsiTheme="minorEastAsia"/>
                <w:color w:val="000000" w:themeColor="text1"/>
                <w:sz w:val="20"/>
                <w:szCs w:val="20"/>
              </w:rPr>
            </w:pPr>
          </w:p>
          <w:p w:rsidR="00DA13AC" w:rsidRDefault="00DA13AC" w:rsidP="003E4300">
            <w:pPr>
              <w:spacing w:line="240" w:lineRule="exact"/>
              <w:ind w:left="182" w:hangingChars="100" w:hanging="182"/>
              <w:rPr>
                <w:rFonts w:asciiTheme="minorEastAsia" w:eastAsiaTheme="minorEastAsia" w:hAnsiTheme="minorEastAsia"/>
                <w:color w:val="000000" w:themeColor="text1"/>
                <w:sz w:val="20"/>
                <w:szCs w:val="20"/>
              </w:rPr>
            </w:pPr>
          </w:p>
          <w:p w:rsidR="00DA13AC" w:rsidRDefault="00DA13AC" w:rsidP="00F44A29">
            <w:pPr>
              <w:spacing w:line="240" w:lineRule="exact"/>
              <w:rPr>
                <w:rFonts w:asciiTheme="minorEastAsia" w:eastAsiaTheme="minorEastAsia" w:hAnsiTheme="minorEastAsia"/>
                <w:color w:val="000000" w:themeColor="text1"/>
                <w:sz w:val="20"/>
                <w:szCs w:val="20"/>
              </w:rPr>
            </w:pPr>
          </w:p>
          <w:p w:rsidR="00F44A29" w:rsidRDefault="00F44A29" w:rsidP="00F44A29">
            <w:pPr>
              <w:spacing w:line="240" w:lineRule="exact"/>
              <w:rPr>
                <w:rFonts w:asciiTheme="minorEastAsia" w:eastAsiaTheme="minorEastAsia" w:hAnsiTheme="minorEastAsia"/>
                <w:color w:val="000000" w:themeColor="text1"/>
                <w:sz w:val="20"/>
                <w:szCs w:val="20"/>
              </w:rPr>
            </w:pPr>
          </w:p>
          <w:p w:rsidR="00F44A29" w:rsidRDefault="00F44A29" w:rsidP="00F44A29">
            <w:pPr>
              <w:spacing w:line="240" w:lineRule="exact"/>
              <w:rPr>
                <w:rFonts w:asciiTheme="minorEastAsia" w:eastAsiaTheme="minorEastAsia" w:hAnsiTheme="minorEastAsia"/>
                <w:color w:val="000000" w:themeColor="text1"/>
                <w:sz w:val="20"/>
                <w:szCs w:val="20"/>
              </w:rPr>
            </w:pPr>
          </w:p>
          <w:p w:rsidR="00F44A29" w:rsidRDefault="00F44A29" w:rsidP="00F44A29">
            <w:pPr>
              <w:spacing w:line="240" w:lineRule="exact"/>
              <w:rPr>
                <w:rFonts w:asciiTheme="minorEastAsia" w:eastAsiaTheme="minorEastAsia" w:hAnsiTheme="minorEastAsia"/>
                <w:color w:val="000000" w:themeColor="text1"/>
                <w:sz w:val="20"/>
                <w:szCs w:val="20"/>
              </w:rPr>
            </w:pPr>
          </w:p>
          <w:p w:rsidR="00FB6176" w:rsidRDefault="00FB6176" w:rsidP="003E4300">
            <w:pPr>
              <w:spacing w:line="240" w:lineRule="exact"/>
              <w:ind w:left="182" w:hangingChars="100" w:hanging="182"/>
              <w:rPr>
                <w:rFonts w:asciiTheme="minorEastAsia" w:eastAsiaTheme="minorEastAsia" w:hAnsiTheme="minorEastAsia"/>
                <w:color w:val="000000" w:themeColor="text1"/>
                <w:sz w:val="20"/>
                <w:szCs w:val="20"/>
              </w:rPr>
            </w:pPr>
          </w:p>
          <w:p w:rsidR="00C71093" w:rsidRDefault="00C71093" w:rsidP="00B35ED9">
            <w:pPr>
              <w:spacing w:line="240" w:lineRule="exact"/>
              <w:rPr>
                <w:rFonts w:asciiTheme="minorEastAsia" w:eastAsiaTheme="minorEastAsia" w:hAnsiTheme="minorEastAsia"/>
                <w:color w:val="000000" w:themeColor="text1"/>
                <w:sz w:val="20"/>
                <w:szCs w:val="20"/>
              </w:rPr>
            </w:pPr>
          </w:p>
          <w:p w:rsidR="00A51E0E" w:rsidRDefault="00A51E0E" w:rsidP="00B35ED9">
            <w:pPr>
              <w:spacing w:line="240" w:lineRule="exact"/>
              <w:rPr>
                <w:rFonts w:asciiTheme="minorEastAsia" w:eastAsiaTheme="minorEastAsia" w:hAnsiTheme="minorEastAsia"/>
                <w:color w:val="000000" w:themeColor="text1"/>
                <w:sz w:val="20"/>
                <w:szCs w:val="20"/>
              </w:rPr>
            </w:pPr>
          </w:p>
          <w:p w:rsidR="00B35ED9" w:rsidRPr="007868A7" w:rsidRDefault="00B35ED9" w:rsidP="00B35ED9">
            <w:pPr>
              <w:spacing w:line="240" w:lineRule="exact"/>
              <w:rPr>
                <w:rFonts w:asciiTheme="minorEastAsia" w:eastAsiaTheme="minorEastAsia" w:hAnsiTheme="minorEastAsia"/>
                <w:color w:val="000000" w:themeColor="text1"/>
                <w:sz w:val="20"/>
                <w:szCs w:val="20"/>
              </w:rPr>
            </w:pPr>
            <w:r w:rsidRPr="007868A7">
              <w:rPr>
                <w:rFonts w:asciiTheme="minorEastAsia" w:eastAsiaTheme="minorEastAsia" w:hAnsiTheme="minorEastAsia"/>
                <w:color w:val="000000" w:themeColor="text1"/>
                <w:sz w:val="20"/>
                <w:szCs w:val="20"/>
              </w:rPr>
              <w:t>５　まとめる。</w:t>
            </w:r>
          </w:p>
          <w:p w:rsidR="006A3B02" w:rsidRPr="007868A7" w:rsidRDefault="006A3B02" w:rsidP="00AB5B61">
            <w:pPr>
              <w:spacing w:line="240" w:lineRule="exact"/>
              <w:rPr>
                <w:rFonts w:asciiTheme="minorEastAsia" w:eastAsiaTheme="minorEastAsia" w:hAnsiTheme="minorEastAsia"/>
                <w:color w:val="000000" w:themeColor="text1"/>
                <w:sz w:val="20"/>
                <w:szCs w:val="20"/>
              </w:rPr>
            </w:pPr>
          </w:p>
          <w:p w:rsidR="006A3B02" w:rsidRDefault="006A3B02" w:rsidP="003E4300">
            <w:pPr>
              <w:spacing w:line="240" w:lineRule="exact"/>
              <w:ind w:left="182" w:hangingChars="100" w:hanging="182"/>
              <w:rPr>
                <w:rFonts w:asciiTheme="minorEastAsia" w:eastAsiaTheme="minorEastAsia" w:hAnsiTheme="minorEastAsia"/>
                <w:color w:val="000000" w:themeColor="text1"/>
                <w:sz w:val="20"/>
                <w:szCs w:val="20"/>
              </w:rPr>
            </w:pPr>
          </w:p>
          <w:p w:rsidR="008601D5" w:rsidRPr="007868A7" w:rsidRDefault="001F7E06" w:rsidP="003E4300">
            <w:pPr>
              <w:spacing w:line="240" w:lineRule="exact"/>
              <w:ind w:left="182" w:hangingChars="100" w:hanging="182"/>
              <w:rPr>
                <w:rFonts w:asciiTheme="minorEastAsia" w:eastAsiaTheme="minorEastAsia" w:hAnsiTheme="minorEastAsia"/>
                <w:color w:val="000000" w:themeColor="text1"/>
                <w:sz w:val="20"/>
                <w:szCs w:val="20"/>
              </w:rPr>
            </w:pPr>
            <w:r w:rsidRPr="007868A7">
              <w:rPr>
                <w:rFonts w:asciiTheme="minorEastAsia" w:eastAsiaTheme="minorEastAsia" w:hAnsiTheme="minorEastAsia"/>
                <w:color w:val="000000" w:themeColor="text1"/>
                <w:sz w:val="20"/>
                <w:szCs w:val="20"/>
              </w:rPr>
              <w:t>６　適用</w:t>
            </w:r>
            <w:r w:rsidR="008601D5" w:rsidRPr="007868A7">
              <w:rPr>
                <w:rFonts w:asciiTheme="minorEastAsia" w:eastAsiaTheme="minorEastAsia" w:hAnsiTheme="minorEastAsia"/>
                <w:color w:val="000000" w:themeColor="text1"/>
                <w:sz w:val="20"/>
                <w:szCs w:val="20"/>
              </w:rPr>
              <w:t>題を解く。</w:t>
            </w:r>
          </w:p>
          <w:p w:rsidR="00BC5A5F" w:rsidRPr="007868A7" w:rsidRDefault="00BC5A5F" w:rsidP="003E4300">
            <w:pPr>
              <w:spacing w:line="240" w:lineRule="exact"/>
              <w:ind w:left="182" w:hangingChars="100" w:hanging="182"/>
              <w:rPr>
                <w:rFonts w:asciiTheme="minorEastAsia" w:eastAsiaTheme="minorEastAsia" w:hAnsiTheme="minorEastAsia"/>
                <w:color w:val="000000" w:themeColor="text1"/>
                <w:sz w:val="20"/>
                <w:szCs w:val="20"/>
              </w:rPr>
            </w:pPr>
          </w:p>
          <w:p w:rsidR="002F1F14" w:rsidRPr="007868A7" w:rsidRDefault="002F1F14" w:rsidP="003E4300">
            <w:pPr>
              <w:spacing w:line="240" w:lineRule="exact"/>
              <w:ind w:left="182" w:hangingChars="100" w:hanging="182"/>
              <w:rPr>
                <w:rFonts w:asciiTheme="minorEastAsia" w:eastAsiaTheme="minorEastAsia" w:hAnsiTheme="minorEastAsia"/>
                <w:color w:val="000000" w:themeColor="text1"/>
                <w:sz w:val="20"/>
                <w:szCs w:val="20"/>
              </w:rPr>
            </w:pPr>
          </w:p>
          <w:p w:rsidR="00586C19" w:rsidRPr="007868A7" w:rsidRDefault="00586C19" w:rsidP="003E4300">
            <w:pPr>
              <w:spacing w:line="240" w:lineRule="exact"/>
              <w:rPr>
                <w:rFonts w:asciiTheme="minorEastAsia" w:eastAsiaTheme="minorEastAsia" w:hAnsiTheme="minorEastAsia"/>
                <w:color w:val="000000" w:themeColor="text1"/>
                <w:sz w:val="20"/>
                <w:szCs w:val="20"/>
              </w:rPr>
            </w:pPr>
          </w:p>
          <w:p w:rsidR="00920CFF" w:rsidRDefault="00920CFF" w:rsidP="003E4300">
            <w:pPr>
              <w:spacing w:line="240" w:lineRule="exact"/>
              <w:rPr>
                <w:rFonts w:asciiTheme="minorEastAsia" w:eastAsiaTheme="minorEastAsia" w:hAnsiTheme="minorEastAsia"/>
                <w:color w:val="000000" w:themeColor="text1"/>
                <w:sz w:val="20"/>
                <w:szCs w:val="20"/>
              </w:rPr>
            </w:pPr>
          </w:p>
          <w:p w:rsidR="00DC0E12" w:rsidRDefault="00DC0E12" w:rsidP="003E4300">
            <w:pPr>
              <w:spacing w:line="240" w:lineRule="exact"/>
              <w:rPr>
                <w:rFonts w:asciiTheme="minorEastAsia" w:eastAsiaTheme="minorEastAsia" w:hAnsiTheme="minorEastAsia"/>
                <w:color w:val="000000" w:themeColor="text1"/>
                <w:sz w:val="20"/>
                <w:szCs w:val="20"/>
              </w:rPr>
            </w:pPr>
          </w:p>
          <w:p w:rsidR="00DC0E12" w:rsidRDefault="00DC0E12" w:rsidP="003E4300">
            <w:pPr>
              <w:spacing w:line="240" w:lineRule="exact"/>
              <w:rPr>
                <w:rFonts w:asciiTheme="minorEastAsia" w:eastAsiaTheme="minorEastAsia" w:hAnsiTheme="minorEastAsia"/>
                <w:color w:val="000000" w:themeColor="text1"/>
                <w:sz w:val="20"/>
                <w:szCs w:val="20"/>
              </w:rPr>
            </w:pPr>
          </w:p>
          <w:p w:rsidR="00DC0E12" w:rsidRDefault="00DC0E12" w:rsidP="003E4300">
            <w:pPr>
              <w:spacing w:line="240" w:lineRule="exact"/>
              <w:rPr>
                <w:rFonts w:asciiTheme="minorEastAsia" w:eastAsiaTheme="minorEastAsia" w:hAnsiTheme="minorEastAsia"/>
                <w:color w:val="000000" w:themeColor="text1"/>
                <w:sz w:val="20"/>
                <w:szCs w:val="20"/>
              </w:rPr>
            </w:pPr>
          </w:p>
          <w:p w:rsidR="00DC0E12" w:rsidRDefault="00DC0E12" w:rsidP="003E4300">
            <w:pPr>
              <w:spacing w:line="240" w:lineRule="exact"/>
              <w:rPr>
                <w:rFonts w:asciiTheme="minorEastAsia" w:eastAsiaTheme="minorEastAsia" w:hAnsiTheme="minorEastAsia"/>
                <w:color w:val="000000" w:themeColor="text1"/>
                <w:sz w:val="20"/>
                <w:szCs w:val="20"/>
              </w:rPr>
            </w:pPr>
          </w:p>
          <w:p w:rsidR="00C71093" w:rsidRPr="007868A7" w:rsidRDefault="00C71093" w:rsidP="003E4300">
            <w:pPr>
              <w:spacing w:line="240" w:lineRule="exact"/>
              <w:rPr>
                <w:rFonts w:asciiTheme="minorEastAsia" w:eastAsiaTheme="minorEastAsia" w:hAnsiTheme="minorEastAsia"/>
                <w:color w:val="000000" w:themeColor="text1"/>
                <w:sz w:val="20"/>
                <w:szCs w:val="20"/>
              </w:rPr>
            </w:pPr>
          </w:p>
          <w:p w:rsidR="00A35076" w:rsidRPr="007868A7" w:rsidRDefault="008601D5" w:rsidP="003E4300">
            <w:pPr>
              <w:spacing w:line="240" w:lineRule="exact"/>
              <w:rPr>
                <w:rFonts w:asciiTheme="minorEastAsia" w:eastAsiaTheme="minorEastAsia" w:hAnsiTheme="minorEastAsia"/>
                <w:color w:val="000000" w:themeColor="text1"/>
                <w:sz w:val="20"/>
                <w:szCs w:val="20"/>
              </w:rPr>
            </w:pPr>
            <w:r w:rsidRPr="007868A7">
              <w:rPr>
                <w:rFonts w:asciiTheme="minorEastAsia" w:eastAsiaTheme="minorEastAsia" w:hAnsiTheme="minorEastAsia" w:hint="eastAsia"/>
                <w:color w:val="000000" w:themeColor="text1"/>
                <w:sz w:val="20"/>
                <w:szCs w:val="20"/>
              </w:rPr>
              <w:t>７</w:t>
            </w:r>
            <w:r w:rsidR="00A35076" w:rsidRPr="007868A7">
              <w:rPr>
                <w:rFonts w:asciiTheme="minorEastAsia" w:eastAsiaTheme="minorEastAsia" w:hAnsiTheme="minorEastAsia" w:hint="eastAsia"/>
                <w:color w:val="000000" w:themeColor="text1"/>
                <w:sz w:val="20"/>
                <w:szCs w:val="20"/>
              </w:rPr>
              <w:t xml:space="preserve">　振り返る。</w:t>
            </w:r>
          </w:p>
        </w:tc>
        <w:tc>
          <w:tcPr>
            <w:tcW w:w="5769" w:type="dxa"/>
            <w:tcBorders>
              <w:top w:val="single" w:sz="4" w:space="0" w:color="auto"/>
              <w:left w:val="single" w:sz="8" w:space="0" w:color="auto"/>
              <w:bottom w:val="single" w:sz="8" w:space="0" w:color="auto"/>
            </w:tcBorders>
          </w:tcPr>
          <w:p w:rsidR="000160D7" w:rsidRDefault="0079256A" w:rsidP="003E4300">
            <w:pPr>
              <w:spacing w:line="240" w:lineRule="exact"/>
              <w:ind w:left="182" w:hangingChars="100" w:hanging="182"/>
              <w:rPr>
                <w:rFonts w:asciiTheme="minorEastAsia" w:eastAsiaTheme="minorEastAsia" w:hAnsiTheme="minorEastAsia"/>
                <w:color w:val="000000"/>
                <w:sz w:val="20"/>
                <w:szCs w:val="20"/>
              </w:rPr>
            </w:pPr>
            <w:r w:rsidRPr="007868A7">
              <w:rPr>
                <w:rFonts w:asciiTheme="minorEastAsia" w:eastAsiaTheme="minorEastAsia" w:hAnsiTheme="minorEastAsia" w:hint="eastAsia"/>
                <w:color w:val="000000"/>
                <w:sz w:val="20"/>
                <w:szCs w:val="20"/>
              </w:rPr>
              <w:lastRenderedPageBreak/>
              <w:t xml:space="preserve">◯　</w:t>
            </w:r>
            <w:r w:rsidR="007868A7" w:rsidRPr="007868A7">
              <w:rPr>
                <w:rFonts w:asciiTheme="minorEastAsia" w:eastAsiaTheme="minorEastAsia" w:hAnsiTheme="minorEastAsia" w:hint="eastAsia"/>
                <w:color w:val="000000"/>
                <w:sz w:val="20"/>
                <w:szCs w:val="20"/>
              </w:rPr>
              <w:t>比較量</w:t>
            </w:r>
            <w:r w:rsidR="007868A7" w:rsidRPr="007868A7">
              <w:rPr>
                <w:rFonts w:asciiTheme="minorEastAsia" w:eastAsiaTheme="minorEastAsia" w:hAnsiTheme="minorEastAsia"/>
                <w:color w:val="000000"/>
                <w:sz w:val="20"/>
                <w:szCs w:val="20"/>
              </w:rPr>
              <w:t>の求め方を振り返らせ，</w:t>
            </w:r>
            <w:r w:rsidR="007868A7" w:rsidRPr="007868A7">
              <w:rPr>
                <w:rFonts w:asciiTheme="minorEastAsia" w:eastAsiaTheme="minorEastAsia" w:hAnsiTheme="minorEastAsia" w:hint="eastAsia"/>
                <w:color w:val="000000"/>
                <w:sz w:val="20"/>
                <w:szCs w:val="20"/>
              </w:rPr>
              <w:t>数量の</w:t>
            </w:r>
            <w:r w:rsidR="007868A7" w:rsidRPr="007868A7">
              <w:rPr>
                <w:rFonts w:asciiTheme="minorEastAsia" w:eastAsiaTheme="minorEastAsia" w:hAnsiTheme="minorEastAsia"/>
                <w:color w:val="000000"/>
                <w:sz w:val="20"/>
                <w:szCs w:val="20"/>
              </w:rPr>
              <w:t>関係</w:t>
            </w:r>
            <w:r w:rsidR="00FA0406">
              <w:rPr>
                <w:rFonts w:asciiTheme="minorEastAsia" w:eastAsiaTheme="minorEastAsia" w:hAnsiTheme="minorEastAsia" w:hint="eastAsia"/>
                <w:color w:val="000000"/>
                <w:sz w:val="20"/>
                <w:szCs w:val="20"/>
              </w:rPr>
              <w:t>やそれを</w:t>
            </w:r>
            <w:r w:rsidR="00FA0406">
              <w:rPr>
                <w:rFonts w:asciiTheme="minorEastAsia" w:eastAsiaTheme="minorEastAsia" w:hAnsiTheme="minorEastAsia"/>
                <w:color w:val="000000"/>
                <w:sz w:val="20"/>
                <w:szCs w:val="20"/>
              </w:rPr>
              <w:t>表した図やグラフ</w:t>
            </w:r>
            <w:r w:rsidR="007868A7" w:rsidRPr="007868A7">
              <w:rPr>
                <w:rFonts w:asciiTheme="minorEastAsia" w:eastAsiaTheme="minorEastAsia" w:hAnsiTheme="minorEastAsia"/>
                <w:color w:val="000000"/>
                <w:sz w:val="20"/>
                <w:szCs w:val="20"/>
              </w:rPr>
              <w:t>のイメージを</w:t>
            </w:r>
            <w:r w:rsidR="00FA0406">
              <w:rPr>
                <w:rFonts w:asciiTheme="minorEastAsia" w:eastAsiaTheme="minorEastAsia" w:hAnsiTheme="minorEastAsia" w:hint="eastAsia"/>
                <w:color w:val="000000"/>
                <w:sz w:val="20"/>
                <w:szCs w:val="20"/>
              </w:rPr>
              <w:t>つかませる</w:t>
            </w:r>
            <w:r w:rsidR="007868A7" w:rsidRPr="007868A7">
              <w:rPr>
                <w:rFonts w:asciiTheme="minorEastAsia" w:eastAsiaTheme="minorEastAsia" w:hAnsiTheme="minorEastAsia"/>
                <w:color w:val="000000"/>
                <w:sz w:val="20"/>
                <w:szCs w:val="20"/>
              </w:rPr>
              <w:t>。</w:t>
            </w:r>
          </w:p>
          <w:p w:rsidR="00F03388" w:rsidRDefault="005D5207" w:rsidP="003E4300">
            <w:pPr>
              <w:spacing w:line="240" w:lineRule="exact"/>
              <w:ind w:left="182" w:hangingChars="100" w:hanging="182"/>
              <w:rPr>
                <w:rFonts w:asciiTheme="minorEastAsia" w:eastAsiaTheme="minorEastAsia" w:hAnsiTheme="minorEastAsia"/>
                <w:color w:val="000000"/>
                <w:sz w:val="20"/>
                <w:szCs w:val="20"/>
              </w:rPr>
            </w:pPr>
            <w:r>
              <w:rPr>
                <w:rFonts w:asciiTheme="minorEastAsia" w:eastAsiaTheme="minorEastAsia" w:hAnsiTheme="minorEastAsia"/>
                <w:noProof/>
                <w:color w:val="000000"/>
                <w:sz w:val="20"/>
                <w:szCs w:val="20"/>
              </w:rPr>
              <mc:AlternateContent>
                <mc:Choice Requires="wps">
                  <w:drawing>
                    <wp:anchor distT="0" distB="0" distL="114300" distR="114300" simplePos="0" relativeHeight="251845632" behindDoc="0" locked="0" layoutInCell="1" allowOverlap="1" wp14:anchorId="55605392" wp14:editId="6B72E64C">
                      <wp:simplePos x="0" y="0"/>
                      <wp:positionH relativeFrom="column">
                        <wp:posOffset>121920</wp:posOffset>
                      </wp:positionH>
                      <wp:positionV relativeFrom="paragraph">
                        <wp:posOffset>22860</wp:posOffset>
                      </wp:positionV>
                      <wp:extent cx="3268134" cy="423333"/>
                      <wp:effectExtent l="0" t="0" r="27940" b="15240"/>
                      <wp:wrapNone/>
                      <wp:docPr id="1" name="テキスト ボックス 1"/>
                      <wp:cNvGraphicFramePr/>
                      <a:graphic xmlns:a="http://schemas.openxmlformats.org/drawingml/2006/main">
                        <a:graphicData uri="http://schemas.microsoft.com/office/word/2010/wordprocessingShape">
                          <wps:wsp>
                            <wps:cNvSpPr txBox="1"/>
                            <wps:spPr>
                              <a:xfrm>
                                <a:off x="0" y="0"/>
                                <a:ext cx="3268134" cy="4233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4EFC" w:rsidRDefault="00A57225" w:rsidP="006C4990">
                                  <w:pPr>
                                    <w:spacing w:line="240" w:lineRule="exact"/>
                                    <w:ind w:rightChars="-86" w:right="-173"/>
                                    <w:rPr>
                                      <w:sz w:val="20"/>
                                    </w:rPr>
                                  </w:pPr>
                                  <w:r>
                                    <w:rPr>
                                      <w:rFonts w:hint="eastAsia"/>
                                      <w:sz w:val="20"/>
                                    </w:rPr>
                                    <w:t>尾道市の耕地面積は</w:t>
                                  </w:r>
                                  <w:r w:rsidR="00424EFC">
                                    <w:rPr>
                                      <w:rFonts w:hint="eastAsia"/>
                                      <w:sz w:val="20"/>
                                    </w:rPr>
                                    <w:t>３４．２</w:t>
                                  </w:r>
                                  <w:r w:rsidR="00A06009">
                                    <w:rPr>
                                      <w:sz w:val="20"/>
                                    </w:rPr>
                                    <w:t>㎢で，</w:t>
                                  </w:r>
                                  <w:r w:rsidR="002B5E5E">
                                    <w:rPr>
                                      <w:rFonts w:hint="eastAsia"/>
                                      <w:sz w:val="20"/>
                                    </w:rPr>
                                    <w:t>尾道市</w:t>
                                  </w:r>
                                  <w:r w:rsidR="00424EFC">
                                    <w:rPr>
                                      <w:sz w:val="20"/>
                                    </w:rPr>
                                    <w:t>全体の面積の</w:t>
                                  </w:r>
                                </w:p>
                                <w:p w:rsidR="00226BDD" w:rsidRPr="003D11B5" w:rsidRDefault="00424EFC" w:rsidP="006C4990">
                                  <w:pPr>
                                    <w:spacing w:line="240" w:lineRule="exact"/>
                                    <w:ind w:rightChars="-86" w:right="-173"/>
                                    <w:rPr>
                                      <w:sz w:val="20"/>
                                    </w:rPr>
                                  </w:pPr>
                                  <w:r>
                                    <w:rPr>
                                      <w:sz w:val="20"/>
                                    </w:rPr>
                                    <w:t>１２％にあたります</w:t>
                                  </w:r>
                                  <w:r>
                                    <w:rPr>
                                      <w:rFonts w:hint="eastAsia"/>
                                      <w:sz w:val="20"/>
                                    </w:rPr>
                                    <w:t>。</w:t>
                                  </w:r>
                                  <w:r w:rsidR="002B5E5E">
                                    <w:rPr>
                                      <w:rFonts w:hint="eastAsia"/>
                                      <w:sz w:val="20"/>
                                    </w:rPr>
                                    <w:t>尾道市</w:t>
                                  </w:r>
                                  <w:r>
                                    <w:rPr>
                                      <w:sz w:val="20"/>
                                    </w:rPr>
                                    <w:t>全体は何㎢でしょうか。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05392" id="テキスト ボックス 1" o:spid="_x0000_s1047" type="#_x0000_t202" style="position:absolute;left:0;text-align:left;margin-left:9.6pt;margin-top:1.8pt;width:257.35pt;height:33.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" fillcolor="white [3201]" strokeweight=".5pt">
                      <v:textbox>
                        <w:txbxContent>
                          <w:p w:rsidR="00424EFC" w:rsidRDefault="00A57225" w:rsidP="006C4990">
                            <w:pPr>
                              <w:spacing w:line="240" w:lineRule="exact"/>
                              <w:ind w:rightChars="-86" w:right="-173"/>
                              <w:rPr>
                                <w:sz w:val="20"/>
                              </w:rPr>
                            </w:pPr>
                            <w:r>
                              <w:rPr>
                                <w:rFonts w:hint="eastAsia"/>
                                <w:sz w:val="20"/>
                              </w:rPr>
                              <w:t>尾道市の耕地面積は</w:t>
                            </w:r>
                            <w:r w:rsidR="00424EFC">
                              <w:rPr>
                                <w:rFonts w:hint="eastAsia"/>
                                <w:sz w:val="20"/>
                              </w:rPr>
                              <w:t>３４．２</w:t>
                            </w:r>
                            <w:r w:rsidR="00A06009">
                              <w:rPr>
                                <w:sz w:val="20"/>
                              </w:rPr>
                              <w:t>㎢で，</w:t>
                            </w:r>
                            <w:r w:rsidR="002B5E5E">
                              <w:rPr>
                                <w:rFonts w:hint="eastAsia"/>
                                <w:sz w:val="20"/>
                              </w:rPr>
                              <w:t>尾道市</w:t>
                            </w:r>
                            <w:r w:rsidR="00424EFC">
                              <w:rPr>
                                <w:sz w:val="20"/>
                              </w:rPr>
                              <w:t>全体の面積の</w:t>
                            </w:r>
                          </w:p>
                          <w:p w:rsidR="00226BDD" w:rsidRPr="003D11B5" w:rsidRDefault="00424EFC" w:rsidP="006C4990">
                            <w:pPr>
                              <w:spacing w:line="240" w:lineRule="exact"/>
                              <w:ind w:rightChars="-86" w:right="-173"/>
                              <w:rPr>
                                <w:sz w:val="20"/>
                              </w:rPr>
                            </w:pPr>
                            <w:r>
                              <w:rPr>
                                <w:sz w:val="20"/>
                              </w:rPr>
                              <w:t>１２％にあたります</w:t>
                            </w:r>
                            <w:r>
                              <w:rPr>
                                <w:rFonts w:hint="eastAsia"/>
                                <w:sz w:val="20"/>
                              </w:rPr>
                              <w:t>。</w:t>
                            </w:r>
                            <w:r w:rsidR="002B5E5E">
                              <w:rPr>
                                <w:rFonts w:hint="eastAsia"/>
                                <w:sz w:val="20"/>
                              </w:rPr>
                              <w:t>尾道市</w:t>
                            </w:r>
                            <w:r>
                              <w:rPr>
                                <w:sz w:val="20"/>
                              </w:rPr>
                              <w:t>全体は何㎢でしょうか。</w:t>
                            </w:r>
                          </w:p>
                        </w:txbxContent>
                      </v:textbox>
                    </v:shape>
                  </w:pict>
                </mc:Fallback>
              </mc:AlternateContent>
            </w:r>
          </w:p>
          <w:p w:rsidR="00FA0406" w:rsidRDefault="00FA0406" w:rsidP="00F03388">
            <w:pPr>
              <w:spacing w:line="240" w:lineRule="exact"/>
              <w:ind w:left="182" w:hangingChars="100" w:hanging="182"/>
              <w:rPr>
                <w:rFonts w:asciiTheme="minorEastAsia" w:eastAsiaTheme="minorEastAsia" w:hAnsiTheme="minorEastAsia"/>
                <w:color w:val="000000"/>
                <w:sz w:val="20"/>
                <w:szCs w:val="20"/>
              </w:rPr>
            </w:pPr>
          </w:p>
          <w:p w:rsidR="00FA0406" w:rsidRDefault="00FA0406" w:rsidP="00F03388">
            <w:pPr>
              <w:spacing w:line="240" w:lineRule="exact"/>
              <w:ind w:left="182" w:hangingChars="100" w:hanging="182"/>
              <w:rPr>
                <w:rFonts w:asciiTheme="minorEastAsia" w:eastAsiaTheme="minorEastAsia" w:hAnsiTheme="minorEastAsia"/>
                <w:color w:val="000000"/>
                <w:sz w:val="20"/>
                <w:szCs w:val="20"/>
              </w:rPr>
            </w:pPr>
          </w:p>
          <w:p w:rsidR="006C4990" w:rsidRPr="004E18C8" w:rsidRDefault="006C4990" w:rsidP="00F03388">
            <w:pPr>
              <w:spacing w:line="240" w:lineRule="exact"/>
              <w:rPr>
                <w:rFonts w:asciiTheme="minorEastAsia" w:eastAsiaTheme="minorEastAsia" w:hAnsiTheme="minorEastAsia"/>
                <w:sz w:val="20"/>
                <w:szCs w:val="20"/>
              </w:rPr>
            </w:pPr>
          </w:p>
          <w:p w:rsidR="00C225A6" w:rsidRDefault="00F03388" w:rsidP="00C225A6">
            <w:pPr>
              <w:spacing w:line="240" w:lineRule="exact"/>
              <w:ind w:left="182" w:hangingChars="100" w:hanging="182"/>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Theme="minorEastAsia" w:eastAsiaTheme="minorEastAsia" w:hAnsiTheme="minorEastAsia"/>
                <w:sz w:val="20"/>
                <w:szCs w:val="20"/>
              </w:rPr>
              <w:t xml:space="preserve">　</w:t>
            </w:r>
            <w:r w:rsidR="003D082D">
              <w:rPr>
                <w:rFonts w:asciiTheme="minorEastAsia" w:eastAsiaTheme="minorEastAsia" w:hAnsiTheme="minorEastAsia" w:hint="eastAsia"/>
                <w:sz w:val="20"/>
                <w:szCs w:val="20"/>
              </w:rPr>
              <w:t>基準量</w:t>
            </w:r>
            <w:r w:rsidR="003D082D">
              <w:rPr>
                <w:rFonts w:asciiTheme="minorEastAsia" w:eastAsiaTheme="minorEastAsia" w:hAnsiTheme="minorEastAsia"/>
                <w:sz w:val="20"/>
                <w:szCs w:val="20"/>
              </w:rPr>
              <w:t>を求める問題であること</w:t>
            </w:r>
            <w:r w:rsidR="00E93E34">
              <w:rPr>
                <w:rFonts w:asciiTheme="minorEastAsia" w:eastAsiaTheme="minorEastAsia" w:hAnsiTheme="minorEastAsia" w:hint="eastAsia"/>
                <w:sz w:val="20"/>
                <w:szCs w:val="20"/>
              </w:rPr>
              <w:t>を</w:t>
            </w:r>
            <w:r w:rsidR="00E93E34">
              <w:rPr>
                <w:rFonts w:asciiTheme="minorEastAsia" w:eastAsiaTheme="minorEastAsia" w:hAnsiTheme="minorEastAsia"/>
                <w:sz w:val="20"/>
                <w:szCs w:val="20"/>
              </w:rPr>
              <w:t>確かめ</w:t>
            </w:r>
            <w:r w:rsidR="00E93E34">
              <w:rPr>
                <w:rFonts w:asciiTheme="minorEastAsia" w:eastAsiaTheme="minorEastAsia" w:hAnsiTheme="minorEastAsia" w:hint="eastAsia"/>
                <w:sz w:val="20"/>
                <w:szCs w:val="20"/>
              </w:rPr>
              <w:t>，</w:t>
            </w:r>
            <w:r w:rsidR="00C225A6">
              <w:rPr>
                <w:rFonts w:asciiTheme="minorEastAsia" w:eastAsiaTheme="minorEastAsia" w:hAnsiTheme="minorEastAsia" w:hint="eastAsia"/>
                <w:sz w:val="20"/>
                <w:szCs w:val="20"/>
              </w:rPr>
              <w:t>比較量，</w:t>
            </w:r>
            <w:r w:rsidR="00C225A6">
              <w:rPr>
                <w:rFonts w:asciiTheme="minorEastAsia" w:eastAsiaTheme="minorEastAsia" w:hAnsiTheme="minorEastAsia"/>
                <w:sz w:val="20"/>
                <w:szCs w:val="20"/>
              </w:rPr>
              <w:t>割合，基準量の関係をつ</w:t>
            </w:r>
            <w:r w:rsidR="00C225A6">
              <w:rPr>
                <w:rFonts w:asciiTheme="minorEastAsia" w:eastAsiaTheme="minorEastAsia" w:hAnsiTheme="minorEastAsia" w:hint="eastAsia"/>
                <w:sz w:val="20"/>
                <w:szCs w:val="20"/>
              </w:rPr>
              <w:t>か</w:t>
            </w:r>
            <w:r w:rsidR="00C225A6">
              <w:rPr>
                <w:rFonts w:asciiTheme="minorEastAsia" w:eastAsiaTheme="minorEastAsia" w:hAnsiTheme="minorEastAsia"/>
                <w:sz w:val="20"/>
                <w:szCs w:val="20"/>
              </w:rPr>
              <w:t>ませる</w:t>
            </w:r>
            <w:r w:rsidR="00C225A6">
              <w:rPr>
                <w:rFonts w:asciiTheme="minorEastAsia" w:eastAsiaTheme="minorEastAsia" w:hAnsiTheme="minorEastAsia" w:hint="eastAsia"/>
                <w:sz w:val="20"/>
                <w:szCs w:val="20"/>
              </w:rPr>
              <w:t>。</w:t>
            </w:r>
          </w:p>
          <w:p w:rsidR="00311E70" w:rsidRDefault="00311E70" w:rsidP="00C225A6">
            <w:pPr>
              <w:spacing w:line="240" w:lineRule="exact"/>
              <w:ind w:left="182" w:hangingChars="100" w:hanging="182"/>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ノートに数直線図</w:t>
            </w:r>
            <w:r>
              <w:rPr>
                <w:rFonts w:asciiTheme="minorEastAsia" w:eastAsiaTheme="minorEastAsia" w:hAnsiTheme="minorEastAsia"/>
                <w:sz w:val="20"/>
                <w:szCs w:val="20"/>
              </w:rPr>
              <w:t>を</w:t>
            </w:r>
            <w:r>
              <w:rPr>
                <w:rFonts w:asciiTheme="minorEastAsia" w:eastAsiaTheme="minorEastAsia" w:hAnsiTheme="minorEastAsia" w:hint="eastAsia"/>
                <w:sz w:val="20"/>
                <w:szCs w:val="20"/>
              </w:rPr>
              <w:t>かかせ，問題解決</w:t>
            </w:r>
            <w:r>
              <w:rPr>
                <w:rFonts w:asciiTheme="minorEastAsia" w:eastAsiaTheme="minorEastAsia" w:hAnsiTheme="minorEastAsia"/>
                <w:sz w:val="20"/>
                <w:szCs w:val="20"/>
              </w:rPr>
              <w:t>の見通しを</w:t>
            </w:r>
            <w:r w:rsidR="001A0487">
              <w:rPr>
                <w:rFonts w:asciiTheme="minorEastAsia" w:eastAsiaTheme="minorEastAsia" w:hAnsiTheme="minorEastAsia" w:hint="eastAsia"/>
                <w:sz w:val="20"/>
                <w:szCs w:val="20"/>
              </w:rPr>
              <w:t>も</w:t>
            </w:r>
            <w:r>
              <w:rPr>
                <w:rFonts w:asciiTheme="minorEastAsia" w:eastAsiaTheme="minorEastAsia" w:hAnsiTheme="minorEastAsia"/>
                <w:sz w:val="20"/>
                <w:szCs w:val="20"/>
              </w:rPr>
              <w:t>たせる</w:t>
            </w:r>
            <w:r>
              <w:rPr>
                <w:rFonts w:asciiTheme="minorEastAsia" w:eastAsiaTheme="minorEastAsia" w:hAnsiTheme="minorEastAsia" w:hint="eastAsia"/>
                <w:sz w:val="20"/>
                <w:szCs w:val="20"/>
              </w:rPr>
              <w:t>。</w:t>
            </w:r>
          </w:p>
          <w:p w:rsidR="005459F2" w:rsidRDefault="005459F2" w:rsidP="00C225A6">
            <w:pPr>
              <w:spacing w:line="240" w:lineRule="exact"/>
              <w:ind w:left="182" w:hangingChars="100" w:hanging="182"/>
              <w:rPr>
                <w:rFonts w:asciiTheme="minorEastAsia" w:eastAsiaTheme="minorEastAsia" w:hAnsiTheme="minorEastAsia"/>
                <w:sz w:val="20"/>
                <w:szCs w:val="20"/>
              </w:rPr>
            </w:pPr>
          </w:p>
          <w:p w:rsidR="00311E70" w:rsidRDefault="00311E70" w:rsidP="00C225A6">
            <w:pPr>
              <w:spacing w:line="240" w:lineRule="exact"/>
              <w:ind w:left="192" w:hangingChars="100" w:hanging="192"/>
              <w:rPr>
                <w:rFonts w:asciiTheme="minorEastAsia" w:eastAsiaTheme="minorEastAsia" w:hAnsiTheme="minorEastAsia"/>
                <w:sz w:val="20"/>
                <w:szCs w:val="20"/>
              </w:rPr>
            </w:pPr>
            <w:r>
              <w:rPr>
                <w:noProof/>
                <w:color w:val="000000"/>
                <w:sz w:val="21"/>
                <w:szCs w:val="21"/>
              </w:rPr>
              <mc:AlternateContent>
                <mc:Choice Requires="wps">
                  <w:drawing>
                    <wp:anchor distT="0" distB="0" distL="114300" distR="114300" simplePos="0" relativeHeight="251788288" behindDoc="0" locked="0" layoutInCell="1" allowOverlap="1" wp14:anchorId="31F9DEC8" wp14:editId="59E46B28">
                      <wp:simplePos x="0" y="0"/>
                      <wp:positionH relativeFrom="column">
                        <wp:posOffset>-30480</wp:posOffset>
                      </wp:positionH>
                      <wp:positionV relativeFrom="paragraph">
                        <wp:posOffset>25400</wp:posOffset>
                      </wp:positionV>
                      <wp:extent cx="3571875" cy="257175"/>
                      <wp:effectExtent l="0" t="0" r="28575" b="28575"/>
                      <wp:wrapNone/>
                      <wp:docPr id="22"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57175"/>
                              </a:xfrm>
                              <a:prstGeom prst="rect">
                                <a:avLst/>
                              </a:prstGeom>
                              <a:solidFill>
                                <a:srgbClr val="FFFFFF"/>
                              </a:solidFill>
                              <a:ln w="25400">
                                <a:solidFill>
                                  <a:srgbClr val="000000"/>
                                </a:solidFill>
                                <a:miter lim="800000"/>
                                <a:headEnd/>
                                <a:tailEnd/>
                              </a:ln>
                            </wps:spPr>
                            <wps:txbx>
                              <w:txbxContent>
                                <w:p w:rsidR="00A61190" w:rsidRPr="00B8399E" w:rsidRDefault="00C225A6" w:rsidP="005459F2">
                                  <w:pPr>
                                    <w:spacing w:line="276" w:lineRule="auto"/>
                                    <w:jc w:val="center"/>
                                    <w:rPr>
                                      <w:color w:val="000000"/>
                                      <w:sz w:val="21"/>
                                    </w:rPr>
                                  </w:pPr>
                                  <w:r>
                                    <w:rPr>
                                      <w:rFonts w:hint="eastAsia"/>
                                      <w:color w:val="000000"/>
                                      <w:sz w:val="21"/>
                                    </w:rPr>
                                    <w:t>もとにする量</w:t>
                                  </w:r>
                                  <w:r>
                                    <w:rPr>
                                      <w:color w:val="000000"/>
                                      <w:sz w:val="21"/>
                                    </w:rPr>
                                    <w:t>はどうすれば求められるだろう</w:t>
                                  </w:r>
                                  <w:r w:rsidR="004D6D8C">
                                    <w:rPr>
                                      <w:color w:val="000000"/>
                                      <w:sz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9DEC8" id="Text Box 505" o:spid="_x0000_s1048" type="#_x0000_t202" style="position:absolute;left:0;text-align:left;margin-left:-2.4pt;margin-top:2pt;width:281.25pt;height:20.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" strokeweight="2pt">
                      <v:textbox inset="5.85pt,.7pt,5.85pt,.7pt">
                        <w:txbxContent>
                          <w:p w:rsidR="00A61190" w:rsidRPr="00B8399E" w:rsidRDefault="00C225A6" w:rsidP="005459F2">
                            <w:pPr>
                              <w:spacing w:line="276" w:lineRule="auto"/>
                              <w:jc w:val="center"/>
                              <w:rPr>
                                <w:color w:val="000000"/>
                                <w:sz w:val="21"/>
                              </w:rPr>
                            </w:pPr>
                            <w:r>
                              <w:rPr>
                                <w:rFonts w:hint="eastAsia"/>
                                <w:color w:val="000000"/>
                                <w:sz w:val="21"/>
                              </w:rPr>
                              <w:t>もとにする量</w:t>
                            </w:r>
                            <w:r>
                              <w:rPr>
                                <w:color w:val="000000"/>
                                <w:sz w:val="21"/>
                              </w:rPr>
                              <w:t>はどうすれば求められるだろう</w:t>
                            </w:r>
                            <w:r w:rsidR="004D6D8C">
                              <w:rPr>
                                <w:color w:val="000000"/>
                                <w:sz w:val="21"/>
                              </w:rPr>
                              <w:t>。</w:t>
                            </w:r>
                          </w:p>
                        </w:txbxContent>
                      </v:textbox>
                    </v:shape>
                  </w:pict>
                </mc:Fallback>
              </mc:AlternateContent>
            </w:r>
          </w:p>
          <w:p w:rsidR="00C225A6" w:rsidRDefault="00C225A6" w:rsidP="00F03388">
            <w:pPr>
              <w:spacing w:line="240" w:lineRule="exact"/>
              <w:rPr>
                <w:rFonts w:asciiTheme="minorEastAsia" w:eastAsiaTheme="minorEastAsia" w:hAnsiTheme="minorEastAsia"/>
                <w:sz w:val="20"/>
                <w:szCs w:val="20"/>
              </w:rPr>
            </w:pPr>
          </w:p>
          <w:p w:rsidR="00C225A6" w:rsidRDefault="00C225A6" w:rsidP="00F03388">
            <w:pPr>
              <w:spacing w:line="240" w:lineRule="exact"/>
              <w:rPr>
                <w:rFonts w:asciiTheme="minorEastAsia" w:eastAsiaTheme="minorEastAsia" w:hAnsiTheme="minorEastAsia"/>
                <w:sz w:val="20"/>
                <w:szCs w:val="20"/>
              </w:rPr>
            </w:pPr>
          </w:p>
          <w:p w:rsidR="004E18C8" w:rsidRDefault="00311E70" w:rsidP="00311E70">
            <w:pPr>
              <w:spacing w:line="240" w:lineRule="exact"/>
              <w:ind w:left="182" w:hangingChars="100" w:hanging="182"/>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Theme="minorEastAsia" w:eastAsiaTheme="minorEastAsia" w:hAnsiTheme="minorEastAsia"/>
                <w:sz w:val="20"/>
                <w:szCs w:val="20"/>
              </w:rPr>
              <w:t xml:space="preserve">　</w:t>
            </w:r>
            <w:r w:rsidR="002B5E5E">
              <w:rPr>
                <w:rFonts w:asciiTheme="minorEastAsia" w:eastAsiaTheme="minorEastAsia" w:hAnsiTheme="minorEastAsia" w:hint="eastAsia"/>
                <w:sz w:val="20"/>
                <w:szCs w:val="20"/>
              </w:rPr>
              <w:t>面積</w:t>
            </w:r>
            <w:r>
              <w:rPr>
                <w:rFonts w:asciiTheme="minorEastAsia" w:eastAsiaTheme="minorEastAsia" w:hAnsiTheme="minorEastAsia" w:hint="eastAsia"/>
                <w:sz w:val="20"/>
                <w:szCs w:val="20"/>
              </w:rPr>
              <w:t>の求め方を式</w:t>
            </w:r>
            <w:r>
              <w:rPr>
                <w:rFonts w:asciiTheme="minorEastAsia" w:eastAsiaTheme="minorEastAsia" w:hAnsiTheme="minorEastAsia"/>
                <w:sz w:val="20"/>
                <w:szCs w:val="20"/>
              </w:rPr>
              <w:t>，</w:t>
            </w:r>
            <w:r>
              <w:rPr>
                <w:rFonts w:asciiTheme="minorEastAsia" w:eastAsiaTheme="minorEastAsia" w:hAnsiTheme="minorEastAsia" w:hint="eastAsia"/>
                <w:sz w:val="20"/>
                <w:szCs w:val="20"/>
              </w:rPr>
              <w:t>図</w:t>
            </w:r>
            <w:r>
              <w:rPr>
                <w:rFonts w:asciiTheme="minorEastAsia" w:eastAsiaTheme="minorEastAsia" w:hAnsiTheme="minorEastAsia"/>
                <w:sz w:val="20"/>
                <w:szCs w:val="20"/>
              </w:rPr>
              <w:t>，</w:t>
            </w:r>
            <w:r>
              <w:rPr>
                <w:rFonts w:asciiTheme="minorEastAsia" w:eastAsiaTheme="minorEastAsia" w:hAnsiTheme="minorEastAsia" w:hint="eastAsia"/>
                <w:sz w:val="20"/>
                <w:szCs w:val="20"/>
              </w:rPr>
              <w:t>数</w:t>
            </w:r>
            <w:r>
              <w:rPr>
                <w:rFonts w:asciiTheme="minorEastAsia" w:eastAsiaTheme="minorEastAsia" w:hAnsiTheme="minorEastAsia"/>
                <w:sz w:val="20"/>
                <w:szCs w:val="20"/>
              </w:rPr>
              <w:t>，言葉でノートにかかせる。</w:t>
            </w:r>
          </w:p>
          <w:p w:rsidR="001C7DE7" w:rsidRPr="001C7DE7" w:rsidRDefault="001C7DE7" w:rsidP="00311E70">
            <w:pPr>
              <w:spacing w:line="240" w:lineRule="exact"/>
              <w:ind w:left="182" w:hangingChars="100" w:hanging="182"/>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Theme="minorEastAsia" w:eastAsiaTheme="minorEastAsia" w:hAnsiTheme="minorEastAsia"/>
                <w:sz w:val="20"/>
                <w:szCs w:val="20"/>
              </w:rPr>
              <w:t xml:space="preserve">　</w:t>
            </w:r>
            <w:r>
              <w:rPr>
                <w:rFonts w:asciiTheme="minorEastAsia" w:eastAsiaTheme="minorEastAsia" w:hAnsiTheme="minorEastAsia" w:hint="eastAsia"/>
                <w:sz w:val="20"/>
                <w:szCs w:val="20"/>
              </w:rPr>
              <w:t>つまずきの</w:t>
            </w:r>
            <w:r w:rsidR="006C4990">
              <w:rPr>
                <w:rFonts w:asciiTheme="minorEastAsia" w:eastAsiaTheme="minorEastAsia" w:hAnsiTheme="minorEastAsia"/>
                <w:sz w:val="20"/>
                <w:szCs w:val="20"/>
              </w:rPr>
              <w:t>ある児童には，</w:t>
            </w:r>
            <w:r>
              <w:rPr>
                <w:rFonts w:asciiTheme="minorEastAsia" w:eastAsiaTheme="minorEastAsia" w:hAnsiTheme="minorEastAsia"/>
                <w:sz w:val="20"/>
                <w:szCs w:val="20"/>
              </w:rPr>
              <w:t>□を使った式を基に考えさせ</w:t>
            </w:r>
            <w:r>
              <w:rPr>
                <w:rFonts w:asciiTheme="minorEastAsia" w:eastAsiaTheme="minorEastAsia" w:hAnsiTheme="minorEastAsia" w:hint="eastAsia"/>
                <w:sz w:val="20"/>
                <w:szCs w:val="20"/>
              </w:rPr>
              <w:t>，解決の</w:t>
            </w:r>
            <w:r>
              <w:rPr>
                <w:rFonts w:asciiTheme="minorEastAsia" w:eastAsiaTheme="minorEastAsia" w:hAnsiTheme="minorEastAsia"/>
                <w:sz w:val="20"/>
                <w:szCs w:val="20"/>
              </w:rPr>
              <w:t>手掛かりにさせる。</w:t>
            </w:r>
          </w:p>
          <w:p w:rsidR="004E18C8" w:rsidRPr="001C7DE7" w:rsidRDefault="004E18C8" w:rsidP="00F03388">
            <w:pPr>
              <w:spacing w:line="240" w:lineRule="exact"/>
              <w:rPr>
                <w:rFonts w:asciiTheme="minorEastAsia" w:eastAsiaTheme="minorEastAsia" w:hAnsiTheme="minorEastAsia"/>
                <w:sz w:val="20"/>
                <w:szCs w:val="20"/>
              </w:rPr>
            </w:pPr>
          </w:p>
          <w:p w:rsidR="00BD5AEF" w:rsidRDefault="00BD5AEF" w:rsidP="00BD5AEF">
            <w:pPr>
              <w:spacing w:line="240" w:lineRule="exact"/>
              <w:ind w:left="182" w:hangingChars="100" w:hanging="182"/>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Pr>
                <w:rFonts w:asciiTheme="minorEastAsia" w:eastAsiaTheme="minorEastAsia" w:hAnsiTheme="minorEastAsia"/>
                <w:color w:val="000000" w:themeColor="text1"/>
                <w:sz w:val="20"/>
                <w:szCs w:val="20"/>
              </w:rPr>
              <w:t xml:space="preserve">　</w:t>
            </w:r>
            <w:r>
              <w:rPr>
                <w:rFonts w:asciiTheme="minorEastAsia" w:eastAsiaTheme="minorEastAsia" w:hAnsiTheme="minorEastAsia" w:hint="eastAsia"/>
                <w:color w:val="000000" w:themeColor="text1"/>
                <w:sz w:val="20"/>
                <w:szCs w:val="20"/>
              </w:rPr>
              <w:t>ペア</w:t>
            </w:r>
            <w:r w:rsidR="00291A33">
              <w:rPr>
                <w:rFonts w:asciiTheme="minorEastAsia" w:eastAsiaTheme="minorEastAsia" w:hAnsiTheme="minorEastAsia" w:hint="eastAsia"/>
                <w:color w:val="000000" w:themeColor="text1"/>
                <w:sz w:val="20"/>
                <w:szCs w:val="20"/>
              </w:rPr>
              <w:t>・</w:t>
            </w:r>
            <w:r>
              <w:rPr>
                <w:rFonts w:asciiTheme="minorEastAsia" w:eastAsiaTheme="minorEastAsia" w:hAnsiTheme="minorEastAsia"/>
                <w:color w:val="000000" w:themeColor="text1"/>
                <w:sz w:val="20"/>
                <w:szCs w:val="20"/>
              </w:rPr>
              <w:t>全体で</w:t>
            </w:r>
            <w:r w:rsidR="002B5E5E">
              <w:rPr>
                <w:rFonts w:asciiTheme="minorEastAsia" w:eastAsiaTheme="minorEastAsia" w:hAnsiTheme="minorEastAsia" w:hint="eastAsia"/>
                <w:color w:val="000000" w:themeColor="text1"/>
                <w:sz w:val="20"/>
                <w:szCs w:val="20"/>
              </w:rPr>
              <w:t>尾道市</w:t>
            </w:r>
            <w:r>
              <w:rPr>
                <w:rFonts w:asciiTheme="minorEastAsia" w:eastAsiaTheme="minorEastAsia" w:hAnsiTheme="minorEastAsia" w:hint="eastAsia"/>
                <w:color w:val="000000" w:themeColor="text1"/>
                <w:sz w:val="20"/>
                <w:szCs w:val="20"/>
              </w:rPr>
              <w:t>全体</w:t>
            </w:r>
            <w:r>
              <w:rPr>
                <w:rFonts w:asciiTheme="minorEastAsia" w:eastAsiaTheme="minorEastAsia" w:hAnsiTheme="minorEastAsia"/>
                <w:color w:val="000000" w:themeColor="text1"/>
                <w:sz w:val="20"/>
                <w:szCs w:val="20"/>
              </w:rPr>
              <w:t>の面積</w:t>
            </w:r>
            <w:r>
              <w:rPr>
                <w:rFonts w:asciiTheme="minorEastAsia" w:eastAsiaTheme="minorEastAsia" w:hAnsiTheme="minorEastAsia" w:hint="eastAsia"/>
                <w:color w:val="000000" w:themeColor="text1"/>
                <w:sz w:val="20"/>
                <w:szCs w:val="20"/>
              </w:rPr>
              <w:t>の</w:t>
            </w:r>
            <w:r>
              <w:rPr>
                <w:rFonts w:asciiTheme="minorEastAsia" w:eastAsiaTheme="minorEastAsia" w:hAnsiTheme="minorEastAsia"/>
                <w:color w:val="000000" w:themeColor="text1"/>
                <w:sz w:val="20"/>
                <w:szCs w:val="20"/>
              </w:rPr>
              <w:t>求め方について</w:t>
            </w:r>
            <w:r>
              <w:rPr>
                <w:rFonts w:asciiTheme="minorEastAsia" w:eastAsiaTheme="minorEastAsia" w:hAnsiTheme="minorEastAsia" w:hint="eastAsia"/>
                <w:color w:val="000000" w:themeColor="text1"/>
                <w:sz w:val="20"/>
                <w:szCs w:val="20"/>
              </w:rPr>
              <w:t>，</w:t>
            </w:r>
            <w:r>
              <w:rPr>
                <w:rFonts w:asciiTheme="minorEastAsia" w:eastAsiaTheme="minorEastAsia" w:hAnsiTheme="minorEastAsia"/>
                <w:color w:val="000000" w:themeColor="text1"/>
                <w:sz w:val="20"/>
                <w:szCs w:val="20"/>
              </w:rPr>
              <w:t>図を基に</w:t>
            </w:r>
            <w:r>
              <w:rPr>
                <w:rFonts w:asciiTheme="minorEastAsia" w:eastAsiaTheme="minorEastAsia" w:hAnsiTheme="minorEastAsia" w:hint="eastAsia"/>
                <w:color w:val="000000" w:themeColor="text1"/>
                <w:sz w:val="20"/>
                <w:szCs w:val="20"/>
              </w:rPr>
              <w:t>説明し合う</w:t>
            </w:r>
            <w:r>
              <w:rPr>
                <w:rFonts w:asciiTheme="minorEastAsia" w:eastAsiaTheme="minorEastAsia" w:hAnsiTheme="minorEastAsia"/>
                <w:color w:val="000000" w:themeColor="text1"/>
                <w:sz w:val="20"/>
                <w:szCs w:val="20"/>
              </w:rPr>
              <w:t>場を設定することで，除法を用いて</w:t>
            </w:r>
            <w:r>
              <w:rPr>
                <w:rFonts w:asciiTheme="minorEastAsia" w:eastAsiaTheme="minorEastAsia" w:hAnsiTheme="minorEastAsia" w:hint="eastAsia"/>
                <w:color w:val="000000" w:themeColor="text1"/>
                <w:sz w:val="20"/>
                <w:szCs w:val="20"/>
              </w:rPr>
              <w:t>求めれば</w:t>
            </w:r>
            <w:r>
              <w:rPr>
                <w:rFonts w:asciiTheme="minorEastAsia" w:eastAsiaTheme="minorEastAsia" w:hAnsiTheme="minorEastAsia"/>
                <w:color w:val="000000" w:themeColor="text1"/>
                <w:sz w:val="20"/>
                <w:szCs w:val="20"/>
              </w:rPr>
              <w:t>よいことや</w:t>
            </w:r>
            <w:r>
              <w:rPr>
                <w:rFonts w:asciiTheme="minorEastAsia" w:eastAsiaTheme="minorEastAsia" w:hAnsiTheme="minorEastAsia" w:hint="eastAsia"/>
                <w:color w:val="000000" w:themeColor="text1"/>
                <w:sz w:val="20"/>
                <w:szCs w:val="20"/>
              </w:rPr>
              <w:t>式の</w:t>
            </w:r>
            <w:r>
              <w:rPr>
                <w:rFonts w:asciiTheme="minorEastAsia" w:eastAsiaTheme="minorEastAsia" w:hAnsiTheme="minorEastAsia"/>
                <w:color w:val="000000" w:themeColor="text1"/>
                <w:sz w:val="20"/>
                <w:szCs w:val="20"/>
              </w:rPr>
              <w:t>意味を</w:t>
            </w:r>
            <w:r>
              <w:rPr>
                <w:rFonts w:asciiTheme="minorEastAsia" w:eastAsiaTheme="minorEastAsia" w:hAnsiTheme="minorEastAsia" w:hint="eastAsia"/>
                <w:color w:val="000000" w:themeColor="text1"/>
                <w:sz w:val="20"/>
                <w:szCs w:val="20"/>
              </w:rPr>
              <w:t>確かられる</w:t>
            </w:r>
            <w:r>
              <w:rPr>
                <w:rFonts w:asciiTheme="minorEastAsia" w:eastAsiaTheme="minorEastAsia" w:hAnsiTheme="minorEastAsia"/>
                <w:color w:val="000000" w:themeColor="text1"/>
                <w:sz w:val="20"/>
                <w:szCs w:val="20"/>
              </w:rPr>
              <w:t>ようにする。</w:t>
            </w:r>
          </w:p>
          <w:p w:rsidR="00A51E0E" w:rsidRPr="00E9443F" w:rsidRDefault="00BD5AEF" w:rsidP="00E9443F">
            <w:pPr>
              <w:spacing w:line="240" w:lineRule="exact"/>
              <w:ind w:left="182" w:hangingChars="100" w:hanging="182"/>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Pr>
                <w:rFonts w:asciiTheme="minorEastAsia" w:eastAsiaTheme="minorEastAsia" w:hAnsiTheme="minorEastAsia"/>
                <w:color w:val="000000" w:themeColor="text1"/>
                <w:sz w:val="20"/>
                <w:szCs w:val="20"/>
              </w:rPr>
              <w:t xml:space="preserve">　</w:t>
            </w:r>
            <w:r>
              <w:rPr>
                <w:rFonts w:asciiTheme="minorEastAsia" w:eastAsiaTheme="minorEastAsia" w:hAnsiTheme="minorEastAsia" w:hint="eastAsia"/>
                <w:color w:val="000000" w:themeColor="text1"/>
                <w:sz w:val="20"/>
                <w:szCs w:val="20"/>
              </w:rPr>
              <w:t>基準量</w:t>
            </w:r>
            <w:r>
              <w:rPr>
                <w:rFonts w:asciiTheme="minorEastAsia" w:eastAsiaTheme="minorEastAsia" w:hAnsiTheme="minorEastAsia"/>
                <w:color w:val="000000" w:themeColor="text1"/>
                <w:sz w:val="20"/>
                <w:szCs w:val="20"/>
              </w:rPr>
              <w:t>の求め方を</w:t>
            </w:r>
            <w:r>
              <w:rPr>
                <w:rFonts w:asciiTheme="minorEastAsia" w:eastAsiaTheme="minorEastAsia" w:hAnsiTheme="minorEastAsia" w:hint="eastAsia"/>
                <w:color w:val="000000" w:themeColor="text1"/>
                <w:sz w:val="20"/>
                <w:szCs w:val="20"/>
              </w:rPr>
              <w:t>全体</w:t>
            </w:r>
            <w:r>
              <w:rPr>
                <w:rFonts w:asciiTheme="minorEastAsia" w:eastAsiaTheme="minorEastAsia" w:hAnsiTheme="minorEastAsia"/>
                <w:color w:val="000000" w:themeColor="text1"/>
                <w:sz w:val="20"/>
                <w:szCs w:val="20"/>
              </w:rPr>
              <w:t>で確かめた後，自分の</w:t>
            </w:r>
            <w:r>
              <w:rPr>
                <w:rFonts w:asciiTheme="minorEastAsia" w:eastAsiaTheme="minorEastAsia" w:hAnsiTheme="minorEastAsia" w:hint="eastAsia"/>
                <w:color w:val="000000" w:themeColor="text1"/>
                <w:sz w:val="20"/>
                <w:szCs w:val="20"/>
              </w:rPr>
              <w:t>考えを</w:t>
            </w:r>
            <w:r>
              <w:rPr>
                <w:rFonts w:asciiTheme="minorEastAsia" w:eastAsiaTheme="minorEastAsia" w:hAnsiTheme="minorEastAsia"/>
                <w:color w:val="000000" w:themeColor="text1"/>
                <w:sz w:val="20"/>
                <w:szCs w:val="20"/>
              </w:rPr>
              <w:t>かいたノートを</w:t>
            </w:r>
            <w:r>
              <w:rPr>
                <w:rFonts w:asciiTheme="minorEastAsia" w:eastAsiaTheme="minorEastAsia" w:hAnsiTheme="minorEastAsia" w:hint="eastAsia"/>
                <w:color w:val="000000" w:themeColor="text1"/>
                <w:sz w:val="20"/>
                <w:szCs w:val="20"/>
              </w:rPr>
              <w:t>加筆</w:t>
            </w:r>
            <w:r>
              <w:rPr>
                <w:rFonts w:asciiTheme="minorEastAsia" w:eastAsiaTheme="minorEastAsia" w:hAnsiTheme="minorEastAsia"/>
                <w:color w:val="000000" w:themeColor="text1"/>
                <w:sz w:val="20"/>
                <w:szCs w:val="20"/>
              </w:rPr>
              <w:t>・</w:t>
            </w:r>
            <w:r>
              <w:rPr>
                <w:rFonts w:asciiTheme="minorEastAsia" w:eastAsiaTheme="minorEastAsia" w:hAnsiTheme="minorEastAsia" w:hint="eastAsia"/>
                <w:color w:val="000000" w:themeColor="text1"/>
                <w:sz w:val="20"/>
                <w:szCs w:val="20"/>
              </w:rPr>
              <w:t>修正</w:t>
            </w:r>
            <w:r w:rsidR="002B5E5E">
              <w:rPr>
                <w:rFonts w:asciiTheme="minorEastAsia" w:eastAsiaTheme="minorEastAsia" w:hAnsiTheme="minorEastAsia" w:hint="eastAsia"/>
                <w:color w:val="000000" w:themeColor="text1"/>
                <w:sz w:val="20"/>
                <w:szCs w:val="20"/>
              </w:rPr>
              <w:t>し，ペアで説明し合うことで</w:t>
            </w:r>
            <w:r>
              <w:rPr>
                <w:rFonts w:asciiTheme="minorEastAsia" w:eastAsiaTheme="minorEastAsia" w:hAnsiTheme="minorEastAsia"/>
                <w:color w:val="000000" w:themeColor="text1"/>
                <w:sz w:val="20"/>
                <w:szCs w:val="20"/>
              </w:rPr>
              <w:t>，</w:t>
            </w:r>
            <w:r w:rsidR="002B5E5E">
              <w:rPr>
                <w:rFonts w:asciiTheme="minorEastAsia" w:eastAsiaTheme="minorEastAsia" w:hAnsiTheme="minorEastAsia" w:hint="eastAsia"/>
                <w:color w:val="000000" w:themeColor="text1"/>
                <w:sz w:val="20"/>
                <w:szCs w:val="20"/>
              </w:rPr>
              <w:t>考え方や説明の</w:t>
            </w:r>
            <w:r w:rsidR="005459F2">
              <w:rPr>
                <w:rFonts w:asciiTheme="minorEastAsia" w:eastAsiaTheme="minorEastAsia" w:hAnsiTheme="minorEastAsia"/>
                <w:color w:val="000000" w:themeColor="text1"/>
                <w:sz w:val="20"/>
                <w:szCs w:val="20"/>
              </w:rPr>
              <w:t>仕方を振り返</w:t>
            </w:r>
            <w:r w:rsidR="005459F2">
              <w:rPr>
                <w:rFonts w:asciiTheme="minorEastAsia" w:eastAsiaTheme="minorEastAsia" w:hAnsiTheme="minorEastAsia" w:hint="eastAsia"/>
                <w:color w:val="000000" w:themeColor="text1"/>
                <w:sz w:val="20"/>
                <w:szCs w:val="20"/>
              </w:rPr>
              <w:t>ることが</w:t>
            </w:r>
            <w:r w:rsidR="005459F2">
              <w:rPr>
                <w:rFonts w:asciiTheme="minorEastAsia" w:eastAsiaTheme="minorEastAsia" w:hAnsiTheme="minorEastAsia"/>
                <w:color w:val="000000" w:themeColor="text1"/>
                <w:sz w:val="20"/>
                <w:szCs w:val="20"/>
              </w:rPr>
              <w:t>できるようにする。</w:t>
            </w:r>
          </w:p>
          <w:p w:rsidR="00FB6176" w:rsidRPr="000D0835" w:rsidRDefault="000D0835" w:rsidP="001C7DE7">
            <w:pPr>
              <w:spacing w:line="240" w:lineRule="exact"/>
              <w:rPr>
                <w:rFonts w:ascii="HG丸ｺﾞｼｯｸM-PRO" w:eastAsia="HG丸ｺﾞｼｯｸM-PRO" w:hAnsi="HG丸ｺﾞｼｯｸM-PRO"/>
                <w:color w:val="000000" w:themeColor="text1"/>
                <w:sz w:val="20"/>
                <w:szCs w:val="20"/>
              </w:rPr>
            </w:pPr>
            <w:r w:rsidRPr="000D0835">
              <w:rPr>
                <w:rFonts w:ascii="HG丸ｺﾞｼｯｸM-PRO" w:eastAsia="HG丸ｺﾞｼｯｸM-PRO" w:hAnsi="HG丸ｺﾞｼｯｸM-PRO" w:hint="eastAsia"/>
                <w:color w:val="000000" w:themeColor="text1"/>
                <w:sz w:val="20"/>
                <w:szCs w:val="20"/>
              </w:rPr>
              <w:lastRenderedPageBreak/>
              <w:t>【単位量あたりの大きさ</w:t>
            </w:r>
            <w:r w:rsidRPr="000D0835">
              <w:rPr>
                <w:rFonts w:ascii="HG丸ｺﾞｼｯｸM-PRO" w:eastAsia="HG丸ｺﾞｼｯｸM-PRO" w:hAnsi="HG丸ｺﾞｼｯｸM-PRO"/>
                <w:color w:val="000000" w:themeColor="text1"/>
                <w:sz w:val="20"/>
                <w:szCs w:val="20"/>
              </w:rPr>
              <w:t>を使って考える</w:t>
            </w:r>
            <w:r w:rsidRPr="000D0835">
              <w:rPr>
                <w:rFonts w:ascii="HG丸ｺﾞｼｯｸM-PRO" w:eastAsia="HG丸ｺﾞｼｯｸM-PRO" w:hAnsi="HG丸ｺﾞｼｯｸM-PRO" w:hint="eastAsia"/>
                <w:color w:val="000000" w:themeColor="text1"/>
                <w:sz w:val="20"/>
                <w:szCs w:val="20"/>
              </w:rPr>
              <w:t>】</w:t>
            </w:r>
          </w:p>
          <w:p w:rsidR="00251F32" w:rsidRDefault="00E75C6C" w:rsidP="00CF749C">
            <w:pPr>
              <w:spacing w:line="240" w:lineRule="exact"/>
              <w:ind w:left="182" w:hangingChars="100" w:hanging="182"/>
              <w:rPr>
                <w:rFonts w:asciiTheme="minorEastAsia" w:eastAsiaTheme="minorEastAsia" w:hAnsiTheme="minorEastAsia"/>
                <w:color w:val="000000" w:themeColor="text1"/>
                <w:sz w:val="20"/>
                <w:szCs w:val="20"/>
              </w:rPr>
            </w:pPr>
            <w:r w:rsidRPr="00E75C6C">
              <w:rPr>
                <w:rFonts w:asciiTheme="minorEastAsia" w:eastAsiaTheme="minorEastAsia" w:hAnsiTheme="minorEastAsia"/>
                <w:noProof/>
                <w:color w:val="000000" w:themeColor="text1"/>
                <w:sz w:val="20"/>
                <w:szCs w:val="20"/>
              </w:rPr>
              <w:drawing>
                <wp:anchor distT="0" distB="0" distL="114300" distR="114300" simplePos="0" relativeHeight="251957248" behindDoc="0" locked="0" layoutInCell="1" allowOverlap="1" wp14:anchorId="2AEFC8D5" wp14:editId="4BF84B0D">
                  <wp:simplePos x="0" y="0"/>
                  <wp:positionH relativeFrom="column">
                    <wp:posOffset>1968558</wp:posOffset>
                  </wp:positionH>
                  <wp:positionV relativeFrom="paragraph">
                    <wp:posOffset>31115</wp:posOffset>
                  </wp:positionV>
                  <wp:extent cx="1481954" cy="642147"/>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954" cy="642147"/>
                          </a:xfrm>
                          <a:prstGeom prst="rect">
                            <a:avLst/>
                          </a:prstGeom>
                          <a:noFill/>
                          <a:ln>
                            <a:noFill/>
                          </a:ln>
                        </pic:spPr>
                      </pic:pic>
                    </a:graphicData>
                  </a:graphic>
                  <wp14:sizeRelH relativeFrom="page">
                    <wp14:pctWidth>0</wp14:pctWidth>
                  </wp14:sizeRelH>
                  <wp14:sizeRelV relativeFrom="page">
                    <wp14:pctHeight>0</wp14:pctHeight>
                  </wp14:sizeRelV>
                </wp:anchor>
              </w:drawing>
            </w:r>
            <w:r w:rsidR="00864040" w:rsidRPr="00901B64">
              <w:rPr>
                <w:rFonts w:asciiTheme="minorEastAsia" w:eastAsiaTheme="minorEastAsia" w:hAnsiTheme="minorEastAsia"/>
                <w:noProof/>
                <w:sz w:val="20"/>
                <w:szCs w:val="20"/>
              </w:rPr>
              <mc:AlternateContent>
                <mc:Choice Requires="wps">
                  <w:drawing>
                    <wp:anchor distT="0" distB="0" distL="114300" distR="114300" simplePos="0" relativeHeight="251872256" behindDoc="0" locked="0" layoutInCell="1" allowOverlap="1" wp14:anchorId="0F6409FE" wp14:editId="0BE007B4">
                      <wp:simplePos x="0" y="0"/>
                      <wp:positionH relativeFrom="column">
                        <wp:posOffset>-22013</wp:posOffset>
                      </wp:positionH>
                      <wp:positionV relativeFrom="paragraph">
                        <wp:posOffset>37465</wp:posOffset>
                      </wp:positionV>
                      <wp:extent cx="3562350" cy="635000"/>
                      <wp:effectExtent l="0" t="0" r="19050" b="12700"/>
                      <wp:wrapNone/>
                      <wp:docPr id="21" name="テキスト ボックス 21"/>
                      <wp:cNvGraphicFramePr/>
                      <a:graphic xmlns:a="http://schemas.openxmlformats.org/drawingml/2006/main">
                        <a:graphicData uri="http://schemas.microsoft.com/office/word/2010/wordprocessingShape">
                          <wps:wsp>
                            <wps:cNvSpPr txBox="1"/>
                            <wps:spPr>
                              <a:xfrm>
                                <a:off x="0" y="0"/>
                                <a:ext cx="3562350" cy="635000"/>
                              </a:xfrm>
                              <a:prstGeom prst="rect">
                                <a:avLst/>
                              </a:prstGeom>
                              <a:solidFill>
                                <a:sysClr val="window" lastClr="FFFFFF"/>
                              </a:solidFill>
                              <a:ln w="6350">
                                <a:solidFill>
                                  <a:prstClr val="black"/>
                                </a:solidFill>
                              </a:ln>
                              <a:effectLst/>
                            </wps:spPr>
                            <wps:txbx>
                              <w:txbxContent>
                                <w:p w:rsidR="00FB6176" w:rsidRDefault="00424EFC" w:rsidP="00864040">
                                  <w:pPr>
                                    <w:spacing w:line="200" w:lineRule="exac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bookmarkStart w:id="0" w:name="_GoBack"/>
                                  <w:bookmarkEnd w:id="0"/>
                                  <w:r w:rsidR="007E5F4E">
                                    <w:rPr>
                                      <w:rFonts w:ascii="HG丸ｺﾞｼｯｸM-PRO" w:eastAsia="HG丸ｺﾞｼｯｸM-PRO" w:hAnsi="HG丸ｺﾞｼｯｸM-PRO" w:hint="eastAsia"/>
                                      <w:sz w:val="16"/>
                                    </w:rPr>
                                    <w:t xml:space="preserve"> </w:t>
                                  </w:r>
                                  <w:r>
                                    <w:rPr>
                                      <w:rFonts w:ascii="HG丸ｺﾞｼｯｸM-PRO" w:eastAsia="HG丸ｺﾞｼｯｸM-PRO" w:hAnsi="HG丸ｺﾞｼｯｸM-PRO" w:hint="eastAsia"/>
                                      <w:sz w:val="16"/>
                                    </w:rPr>
                                    <w:t>㎢</w:t>
                                  </w:r>
                                  <w:r w:rsidR="00FB6176">
                                    <w:rPr>
                                      <w:rFonts w:ascii="HG丸ｺﾞｼｯｸM-PRO" w:eastAsia="HG丸ｺﾞｼｯｸM-PRO" w:hAnsi="HG丸ｺﾞｼｯｸM-PRO" w:hint="eastAsia"/>
                                      <w:sz w:val="16"/>
                                    </w:rPr>
                                    <w:t>を</w:t>
                                  </w:r>
                                  <w:r w:rsidR="00FB6176">
                                    <w:rPr>
                                      <w:rFonts w:ascii="HG丸ｺﾞｼｯｸM-PRO" w:eastAsia="HG丸ｺﾞｼｯｸM-PRO" w:hAnsi="HG丸ｺﾞｼｯｸM-PRO"/>
                                      <w:sz w:val="16"/>
                                    </w:rPr>
                                    <w:t>１としたとき</w:t>
                                  </w:r>
                                  <w:r>
                                    <w:rPr>
                                      <w:rFonts w:ascii="HG丸ｺﾞｼｯｸM-PRO" w:eastAsia="HG丸ｺﾞｼｯｸM-PRO" w:hAnsi="HG丸ｺﾞｼｯｸM-PRO" w:hint="eastAsia"/>
                                      <w:sz w:val="16"/>
                                    </w:rPr>
                                    <w:t>０．１２</w:t>
                                  </w:r>
                                  <w:r w:rsidR="00901B64">
                                    <w:rPr>
                                      <w:rFonts w:ascii="HG丸ｺﾞｼｯｸM-PRO" w:eastAsia="HG丸ｺﾞｼｯｸM-PRO" w:hAnsi="HG丸ｺﾞｼｯｸM-PRO" w:hint="eastAsia"/>
                                      <w:sz w:val="16"/>
                                    </w:rPr>
                                    <w:t>に</w:t>
                                  </w:r>
                                  <w:r w:rsidR="00864040">
                                    <w:rPr>
                                      <w:rFonts w:ascii="HG丸ｺﾞｼｯｸM-PRO" w:eastAsia="HG丸ｺﾞｼｯｸM-PRO" w:hAnsi="HG丸ｺﾞｼｯｸM-PRO"/>
                                      <w:sz w:val="16"/>
                                    </w:rPr>
                                    <w:t>あたる</w:t>
                                  </w:r>
                                  <w:r>
                                    <w:rPr>
                                      <w:rFonts w:ascii="HG丸ｺﾞｼｯｸM-PRO" w:eastAsia="HG丸ｺﾞｼｯｸM-PRO" w:hAnsi="HG丸ｺﾞｼｯｸM-PRO" w:hint="eastAsia"/>
                                      <w:sz w:val="16"/>
                                    </w:rPr>
                                    <w:t>面積</w:t>
                                  </w:r>
                                  <w:r w:rsidR="00901B64">
                                    <w:rPr>
                                      <w:rFonts w:ascii="HG丸ｺﾞｼｯｸM-PRO" w:eastAsia="HG丸ｺﾞｼｯｸM-PRO" w:hAnsi="HG丸ｺﾞｼｯｸM-PRO"/>
                                      <w:sz w:val="16"/>
                                    </w:rPr>
                                    <w:t>が</w:t>
                                  </w:r>
                                </w:p>
                                <w:p w:rsidR="00FB6176" w:rsidRDefault="00424EFC" w:rsidP="00901B64">
                                  <w:pPr>
                                    <w:spacing w:line="200" w:lineRule="exact"/>
                                    <w:rPr>
                                      <w:rFonts w:ascii="HG丸ｺﾞｼｯｸM-PRO" w:eastAsia="HG丸ｺﾞｼｯｸM-PRO" w:hAnsi="HG丸ｺﾞｼｯｸM-PRO"/>
                                      <w:sz w:val="16"/>
                                    </w:rPr>
                                  </w:pPr>
                                  <w:r>
                                    <w:rPr>
                                      <w:rFonts w:ascii="HG丸ｺﾞｼｯｸM-PRO" w:eastAsia="HG丸ｺﾞｼｯｸM-PRO" w:hAnsi="HG丸ｺﾞｼｯｸM-PRO" w:hint="eastAsia"/>
                                      <w:sz w:val="16"/>
                                    </w:rPr>
                                    <w:t>３４．２㎢</w:t>
                                  </w:r>
                                  <w:r w:rsidR="00901B64">
                                    <w:rPr>
                                      <w:rFonts w:ascii="HG丸ｺﾞｼｯｸM-PRO" w:eastAsia="HG丸ｺﾞｼｯｸM-PRO" w:hAnsi="HG丸ｺﾞｼｯｸM-PRO"/>
                                      <w:sz w:val="16"/>
                                    </w:rPr>
                                    <w:t>なので，</w:t>
                                  </w:r>
                                  <w:r w:rsidR="00901B64">
                                    <w:rPr>
                                      <w:rFonts w:ascii="HG丸ｺﾞｼｯｸM-PRO" w:eastAsia="HG丸ｺﾞｼｯｸM-PRO" w:hAnsi="HG丸ｺﾞｼｯｸM-PRO" w:hint="eastAsia"/>
                                      <w:sz w:val="16"/>
                                    </w:rPr>
                                    <w:t>□</w:t>
                                  </w:r>
                                  <w:r>
                                    <w:rPr>
                                      <w:rFonts w:ascii="HG丸ｺﾞｼｯｸM-PRO" w:eastAsia="HG丸ｺﾞｼｯｸM-PRO" w:hAnsi="HG丸ｺﾞｼｯｸM-PRO"/>
                                      <w:sz w:val="16"/>
                                    </w:rPr>
                                    <w:t>×</w:t>
                                  </w:r>
                                  <w:r>
                                    <w:rPr>
                                      <w:rFonts w:ascii="HG丸ｺﾞｼｯｸM-PRO" w:eastAsia="HG丸ｺﾞｼｯｸM-PRO" w:hAnsi="HG丸ｺﾞｼｯｸM-PRO" w:hint="eastAsia"/>
                                      <w:sz w:val="16"/>
                                    </w:rPr>
                                    <w:t>０．１２</w:t>
                                  </w:r>
                                  <w:r w:rsidR="00901B64">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３４．２</w:t>
                                  </w:r>
                                  <w:r w:rsidR="00901B64">
                                    <w:rPr>
                                      <w:rFonts w:ascii="HG丸ｺﾞｼｯｸM-PRO" w:eastAsia="HG丸ｺﾞｼｯｸM-PRO" w:hAnsi="HG丸ｺﾞｼｯｸM-PRO"/>
                                      <w:sz w:val="16"/>
                                    </w:rPr>
                                    <w:t xml:space="preserve">　</w:t>
                                  </w:r>
                                </w:p>
                                <w:p w:rsidR="00FB6176" w:rsidRPr="00D236A1" w:rsidRDefault="00901B64" w:rsidP="00901B64">
                                  <w:pPr>
                                    <w:spacing w:line="200" w:lineRule="exact"/>
                                    <w:rPr>
                                      <w:rFonts w:ascii="HG丸ｺﾞｼｯｸM-PRO" w:eastAsia="HG丸ｺﾞｼｯｸM-PRO" w:hAnsi="HG丸ｺﾞｼｯｸM-PRO"/>
                                      <w:sz w:val="16"/>
                                    </w:rPr>
                                  </w:pPr>
                                  <w:r>
                                    <w:rPr>
                                      <w:rFonts w:ascii="HG丸ｺﾞｼｯｸM-PRO" w:eastAsia="HG丸ｺﾞｼｯｸM-PRO" w:hAnsi="HG丸ｺﾞｼｯｸM-PRO"/>
                                      <w:sz w:val="16"/>
                                    </w:rPr>
                                    <w:t>□を求める式は，</w:t>
                                  </w:r>
                                  <w:r w:rsidR="00424EFC">
                                    <w:rPr>
                                      <w:rFonts w:ascii="HG丸ｺﾞｼｯｸM-PRO" w:eastAsia="HG丸ｺﾞｼｯｸM-PRO" w:hAnsi="HG丸ｺﾞｼｯｸM-PRO" w:hint="eastAsia"/>
                                      <w:sz w:val="16"/>
                                    </w:rPr>
                                    <w:t>34.2</w:t>
                                  </w:r>
                                  <w:r>
                                    <w:rPr>
                                      <w:rFonts w:ascii="HG丸ｺﾞｼｯｸM-PRO" w:eastAsia="HG丸ｺﾞｼｯｸM-PRO" w:hAnsi="HG丸ｺﾞｼｯｸM-PRO" w:hint="eastAsia"/>
                                      <w:sz w:val="16"/>
                                    </w:rPr>
                                    <w:t>÷</w:t>
                                  </w:r>
                                  <w:r w:rsidR="00424EFC">
                                    <w:rPr>
                                      <w:rFonts w:ascii="HG丸ｺﾞｼｯｸM-PRO" w:eastAsia="HG丸ｺﾞｼｯｸM-PRO" w:hAnsi="HG丸ｺﾞｼｯｸM-PRO" w:hint="eastAsia"/>
                                      <w:sz w:val="16"/>
                                    </w:rPr>
                                    <w:t>０．１２</w:t>
                                  </w:r>
                                  <w:r>
                                    <w:rPr>
                                      <w:rFonts w:ascii="HG丸ｺﾞｼｯｸM-PRO" w:eastAsia="HG丸ｺﾞｼｯｸM-PRO" w:hAnsi="HG丸ｺﾞｼｯｸM-PRO" w:hint="eastAsia"/>
                                      <w:sz w:val="16"/>
                                    </w:rPr>
                                    <w:t>＝</w:t>
                                  </w:r>
                                  <w:r w:rsidR="001479C7">
                                    <w:rPr>
                                      <w:rFonts w:ascii="HG丸ｺﾞｼｯｸM-PRO" w:eastAsia="HG丸ｺﾞｼｯｸM-PRO" w:hAnsi="HG丸ｺﾞｼｯｸM-PRO" w:hint="eastAsia"/>
                                      <w:sz w:val="16"/>
                                    </w:rPr>
                                    <w:t>２８５</w:t>
                                  </w:r>
                                  <w:r>
                                    <w:rPr>
                                      <w:rFonts w:ascii="HG丸ｺﾞｼｯｸM-PRO" w:eastAsia="HG丸ｺﾞｼｯｸM-PRO" w:hAnsi="HG丸ｺﾞｼｯｸM-PRO" w:hint="eastAsia"/>
                                      <w:sz w:val="16"/>
                                    </w:rPr>
                                    <w:t xml:space="preserve">　</w:t>
                                  </w:r>
                                </w:p>
                                <w:p w:rsidR="00901B64" w:rsidRPr="00901B64" w:rsidRDefault="00901B64" w:rsidP="00901B64">
                                  <w:pPr>
                                    <w:spacing w:line="200" w:lineRule="exact"/>
                                    <w:rPr>
                                      <w:rFonts w:ascii="HG丸ｺﾞｼｯｸM-PRO" w:eastAsia="HG丸ｺﾞｼｯｸM-PRO" w:hAnsi="HG丸ｺﾞｼｯｸM-PRO"/>
                                      <w:sz w:val="16"/>
                                    </w:rPr>
                                  </w:pPr>
                                  <w:r>
                                    <w:rPr>
                                      <w:rFonts w:ascii="HG丸ｺﾞｼｯｸM-PRO" w:eastAsia="HG丸ｺﾞｼｯｸM-PRO" w:hAnsi="HG丸ｺﾞｼｯｸM-PRO"/>
                                      <w:sz w:val="16"/>
                                    </w:rPr>
                                    <w:t>だから</w:t>
                                  </w:r>
                                  <w:r w:rsidR="001479C7">
                                    <w:rPr>
                                      <w:rFonts w:ascii="HG丸ｺﾞｼｯｸM-PRO" w:eastAsia="HG丸ｺﾞｼｯｸM-PRO" w:hAnsi="HG丸ｺﾞｼｯｸM-PRO" w:hint="eastAsia"/>
                                      <w:sz w:val="16"/>
                                    </w:rPr>
                                    <w:t>285</w:t>
                                  </w:r>
                                  <w:r w:rsidR="001479C7">
                                    <w:rPr>
                                      <w:rFonts w:ascii="HG丸ｺﾞｼｯｸM-PRO" w:eastAsia="HG丸ｺﾞｼｯｸM-PRO" w:hAnsi="HG丸ｺﾞｼｯｸM-PRO"/>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409FE" id="テキスト ボックス 21" o:spid="_x0000_s1049" type="#_x0000_t202" style="position:absolute;left:0;text-align:left;margin-left:-1.75pt;margin-top:2.95pt;width:280.5pt;height:50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" fillcolor="window" strokeweight=".5pt">
                      <v:textbox>
                        <w:txbxContent>
                          <w:p w:rsidR="00FB6176" w:rsidRDefault="00424EFC" w:rsidP="00864040">
                            <w:pPr>
                              <w:spacing w:line="200" w:lineRule="exact"/>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bookmarkStart w:id="1" w:name="_GoBack"/>
                            <w:bookmarkEnd w:id="1"/>
                            <w:r w:rsidR="007E5F4E">
                              <w:rPr>
                                <w:rFonts w:ascii="HG丸ｺﾞｼｯｸM-PRO" w:eastAsia="HG丸ｺﾞｼｯｸM-PRO" w:hAnsi="HG丸ｺﾞｼｯｸM-PRO" w:hint="eastAsia"/>
                                <w:sz w:val="16"/>
                              </w:rPr>
                              <w:t xml:space="preserve"> </w:t>
                            </w:r>
                            <w:r>
                              <w:rPr>
                                <w:rFonts w:ascii="HG丸ｺﾞｼｯｸM-PRO" w:eastAsia="HG丸ｺﾞｼｯｸM-PRO" w:hAnsi="HG丸ｺﾞｼｯｸM-PRO" w:hint="eastAsia"/>
                                <w:sz w:val="16"/>
                              </w:rPr>
                              <w:t>㎢</w:t>
                            </w:r>
                            <w:r w:rsidR="00FB6176">
                              <w:rPr>
                                <w:rFonts w:ascii="HG丸ｺﾞｼｯｸM-PRO" w:eastAsia="HG丸ｺﾞｼｯｸM-PRO" w:hAnsi="HG丸ｺﾞｼｯｸM-PRO" w:hint="eastAsia"/>
                                <w:sz w:val="16"/>
                              </w:rPr>
                              <w:t>を</w:t>
                            </w:r>
                            <w:r w:rsidR="00FB6176">
                              <w:rPr>
                                <w:rFonts w:ascii="HG丸ｺﾞｼｯｸM-PRO" w:eastAsia="HG丸ｺﾞｼｯｸM-PRO" w:hAnsi="HG丸ｺﾞｼｯｸM-PRO"/>
                                <w:sz w:val="16"/>
                              </w:rPr>
                              <w:t>１としたとき</w:t>
                            </w:r>
                            <w:r>
                              <w:rPr>
                                <w:rFonts w:ascii="HG丸ｺﾞｼｯｸM-PRO" w:eastAsia="HG丸ｺﾞｼｯｸM-PRO" w:hAnsi="HG丸ｺﾞｼｯｸM-PRO" w:hint="eastAsia"/>
                                <w:sz w:val="16"/>
                              </w:rPr>
                              <w:t>０．１２</w:t>
                            </w:r>
                            <w:r w:rsidR="00901B64">
                              <w:rPr>
                                <w:rFonts w:ascii="HG丸ｺﾞｼｯｸM-PRO" w:eastAsia="HG丸ｺﾞｼｯｸM-PRO" w:hAnsi="HG丸ｺﾞｼｯｸM-PRO" w:hint="eastAsia"/>
                                <w:sz w:val="16"/>
                              </w:rPr>
                              <w:t>に</w:t>
                            </w:r>
                            <w:r w:rsidR="00864040">
                              <w:rPr>
                                <w:rFonts w:ascii="HG丸ｺﾞｼｯｸM-PRO" w:eastAsia="HG丸ｺﾞｼｯｸM-PRO" w:hAnsi="HG丸ｺﾞｼｯｸM-PRO"/>
                                <w:sz w:val="16"/>
                              </w:rPr>
                              <w:t>あたる</w:t>
                            </w:r>
                            <w:r>
                              <w:rPr>
                                <w:rFonts w:ascii="HG丸ｺﾞｼｯｸM-PRO" w:eastAsia="HG丸ｺﾞｼｯｸM-PRO" w:hAnsi="HG丸ｺﾞｼｯｸM-PRO" w:hint="eastAsia"/>
                                <w:sz w:val="16"/>
                              </w:rPr>
                              <w:t>面積</w:t>
                            </w:r>
                            <w:r w:rsidR="00901B64">
                              <w:rPr>
                                <w:rFonts w:ascii="HG丸ｺﾞｼｯｸM-PRO" w:eastAsia="HG丸ｺﾞｼｯｸM-PRO" w:hAnsi="HG丸ｺﾞｼｯｸM-PRO"/>
                                <w:sz w:val="16"/>
                              </w:rPr>
                              <w:t>が</w:t>
                            </w:r>
                          </w:p>
                          <w:p w:rsidR="00FB6176" w:rsidRDefault="00424EFC" w:rsidP="00901B64">
                            <w:pPr>
                              <w:spacing w:line="200" w:lineRule="exact"/>
                              <w:rPr>
                                <w:rFonts w:ascii="HG丸ｺﾞｼｯｸM-PRO" w:eastAsia="HG丸ｺﾞｼｯｸM-PRO" w:hAnsi="HG丸ｺﾞｼｯｸM-PRO"/>
                                <w:sz w:val="16"/>
                              </w:rPr>
                            </w:pPr>
                            <w:r>
                              <w:rPr>
                                <w:rFonts w:ascii="HG丸ｺﾞｼｯｸM-PRO" w:eastAsia="HG丸ｺﾞｼｯｸM-PRO" w:hAnsi="HG丸ｺﾞｼｯｸM-PRO" w:hint="eastAsia"/>
                                <w:sz w:val="16"/>
                              </w:rPr>
                              <w:t>３４．２㎢</w:t>
                            </w:r>
                            <w:r w:rsidR="00901B64">
                              <w:rPr>
                                <w:rFonts w:ascii="HG丸ｺﾞｼｯｸM-PRO" w:eastAsia="HG丸ｺﾞｼｯｸM-PRO" w:hAnsi="HG丸ｺﾞｼｯｸM-PRO"/>
                                <w:sz w:val="16"/>
                              </w:rPr>
                              <w:t>なので，</w:t>
                            </w:r>
                            <w:r w:rsidR="00901B64">
                              <w:rPr>
                                <w:rFonts w:ascii="HG丸ｺﾞｼｯｸM-PRO" w:eastAsia="HG丸ｺﾞｼｯｸM-PRO" w:hAnsi="HG丸ｺﾞｼｯｸM-PRO" w:hint="eastAsia"/>
                                <w:sz w:val="16"/>
                              </w:rPr>
                              <w:t>□</w:t>
                            </w:r>
                            <w:r>
                              <w:rPr>
                                <w:rFonts w:ascii="HG丸ｺﾞｼｯｸM-PRO" w:eastAsia="HG丸ｺﾞｼｯｸM-PRO" w:hAnsi="HG丸ｺﾞｼｯｸM-PRO"/>
                                <w:sz w:val="16"/>
                              </w:rPr>
                              <w:t>×</w:t>
                            </w:r>
                            <w:r>
                              <w:rPr>
                                <w:rFonts w:ascii="HG丸ｺﾞｼｯｸM-PRO" w:eastAsia="HG丸ｺﾞｼｯｸM-PRO" w:hAnsi="HG丸ｺﾞｼｯｸM-PRO" w:hint="eastAsia"/>
                                <w:sz w:val="16"/>
                              </w:rPr>
                              <w:t>０．１２</w:t>
                            </w:r>
                            <w:r w:rsidR="00901B64">
                              <w:rPr>
                                <w:rFonts w:ascii="HG丸ｺﾞｼｯｸM-PRO" w:eastAsia="HG丸ｺﾞｼｯｸM-PRO" w:hAnsi="HG丸ｺﾞｼｯｸM-PRO" w:hint="eastAsia"/>
                                <w:sz w:val="16"/>
                              </w:rPr>
                              <w:t>＝</w:t>
                            </w:r>
                            <w:r>
                              <w:rPr>
                                <w:rFonts w:ascii="HG丸ｺﾞｼｯｸM-PRO" w:eastAsia="HG丸ｺﾞｼｯｸM-PRO" w:hAnsi="HG丸ｺﾞｼｯｸM-PRO" w:hint="eastAsia"/>
                                <w:sz w:val="16"/>
                              </w:rPr>
                              <w:t>３４．２</w:t>
                            </w:r>
                            <w:r w:rsidR="00901B64">
                              <w:rPr>
                                <w:rFonts w:ascii="HG丸ｺﾞｼｯｸM-PRO" w:eastAsia="HG丸ｺﾞｼｯｸM-PRO" w:hAnsi="HG丸ｺﾞｼｯｸM-PRO"/>
                                <w:sz w:val="16"/>
                              </w:rPr>
                              <w:t xml:space="preserve">　</w:t>
                            </w:r>
                          </w:p>
                          <w:p w:rsidR="00FB6176" w:rsidRPr="00D236A1" w:rsidRDefault="00901B64" w:rsidP="00901B64">
                            <w:pPr>
                              <w:spacing w:line="200" w:lineRule="exact"/>
                              <w:rPr>
                                <w:rFonts w:ascii="HG丸ｺﾞｼｯｸM-PRO" w:eastAsia="HG丸ｺﾞｼｯｸM-PRO" w:hAnsi="HG丸ｺﾞｼｯｸM-PRO"/>
                                <w:sz w:val="16"/>
                              </w:rPr>
                            </w:pPr>
                            <w:r>
                              <w:rPr>
                                <w:rFonts w:ascii="HG丸ｺﾞｼｯｸM-PRO" w:eastAsia="HG丸ｺﾞｼｯｸM-PRO" w:hAnsi="HG丸ｺﾞｼｯｸM-PRO"/>
                                <w:sz w:val="16"/>
                              </w:rPr>
                              <w:t>□を求める式は，</w:t>
                            </w:r>
                            <w:r w:rsidR="00424EFC">
                              <w:rPr>
                                <w:rFonts w:ascii="HG丸ｺﾞｼｯｸM-PRO" w:eastAsia="HG丸ｺﾞｼｯｸM-PRO" w:hAnsi="HG丸ｺﾞｼｯｸM-PRO" w:hint="eastAsia"/>
                                <w:sz w:val="16"/>
                              </w:rPr>
                              <w:t>34.2</w:t>
                            </w:r>
                            <w:r>
                              <w:rPr>
                                <w:rFonts w:ascii="HG丸ｺﾞｼｯｸM-PRO" w:eastAsia="HG丸ｺﾞｼｯｸM-PRO" w:hAnsi="HG丸ｺﾞｼｯｸM-PRO" w:hint="eastAsia"/>
                                <w:sz w:val="16"/>
                              </w:rPr>
                              <w:t>÷</w:t>
                            </w:r>
                            <w:r w:rsidR="00424EFC">
                              <w:rPr>
                                <w:rFonts w:ascii="HG丸ｺﾞｼｯｸM-PRO" w:eastAsia="HG丸ｺﾞｼｯｸM-PRO" w:hAnsi="HG丸ｺﾞｼｯｸM-PRO" w:hint="eastAsia"/>
                                <w:sz w:val="16"/>
                              </w:rPr>
                              <w:t>０．１２</w:t>
                            </w:r>
                            <w:r>
                              <w:rPr>
                                <w:rFonts w:ascii="HG丸ｺﾞｼｯｸM-PRO" w:eastAsia="HG丸ｺﾞｼｯｸM-PRO" w:hAnsi="HG丸ｺﾞｼｯｸM-PRO" w:hint="eastAsia"/>
                                <w:sz w:val="16"/>
                              </w:rPr>
                              <w:t>＝</w:t>
                            </w:r>
                            <w:r w:rsidR="001479C7">
                              <w:rPr>
                                <w:rFonts w:ascii="HG丸ｺﾞｼｯｸM-PRO" w:eastAsia="HG丸ｺﾞｼｯｸM-PRO" w:hAnsi="HG丸ｺﾞｼｯｸM-PRO" w:hint="eastAsia"/>
                                <w:sz w:val="16"/>
                              </w:rPr>
                              <w:t>２８５</w:t>
                            </w:r>
                            <w:r>
                              <w:rPr>
                                <w:rFonts w:ascii="HG丸ｺﾞｼｯｸM-PRO" w:eastAsia="HG丸ｺﾞｼｯｸM-PRO" w:hAnsi="HG丸ｺﾞｼｯｸM-PRO" w:hint="eastAsia"/>
                                <w:sz w:val="16"/>
                              </w:rPr>
                              <w:t xml:space="preserve">　</w:t>
                            </w:r>
                          </w:p>
                          <w:p w:rsidR="00901B64" w:rsidRPr="00901B64" w:rsidRDefault="00901B64" w:rsidP="00901B64">
                            <w:pPr>
                              <w:spacing w:line="200" w:lineRule="exact"/>
                              <w:rPr>
                                <w:rFonts w:ascii="HG丸ｺﾞｼｯｸM-PRO" w:eastAsia="HG丸ｺﾞｼｯｸM-PRO" w:hAnsi="HG丸ｺﾞｼｯｸM-PRO"/>
                                <w:sz w:val="16"/>
                              </w:rPr>
                            </w:pPr>
                            <w:r>
                              <w:rPr>
                                <w:rFonts w:ascii="HG丸ｺﾞｼｯｸM-PRO" w:eastAsia="HG丸ｺﾞｼｯｸM-PRO" w:hAnsi="HG丸ｺﾞｼｯｸM-PRO"/>
                                <w:sz w:val="16"/>
                              </w:rPr>
                              <w:t>だから</w:t>
                            </w:r>
                            <w:r w:rsidR="001479C7">
                              <w:rPr>
                                <w:rFonts w:ascii="HG丸ｺﾞｼｯｸM-PRO" w:eastAsia="HG丸ｺﾞｼｯｸM-PRO" w:hAnsi="HG丸ｺﾞｼｯｸM-PRO" w:hint="eastAsia"/>
                                <w:sz w:val="16"/>
                              </w:rPr>
                              <w:t>285</w:t>
                            </w:r>
                            <w:r w:rsidR="001479C7">
                              <w:rPr>
                                <w:rFonts w:ascii="HG丸ｺﾞｼｯｸM-PRO" w:eastAsia="HG丸ｺﾞｼｯｸM-PRO" w:hAnsi="HG丸ｺﾞｼｯｸM-PRO"/>
                                <w:sz w:val="16"/>
                              </w:rPr>
                              <w:t>㎢。</w:t>
                            </w:r>
                          </w:p>
                        </w:txbxContent>
                      </v:textbox>
                    </v:shape>
                  </w:pict>
                </mc:Fallback>
              </mc:AlternateContent>
            </w:r>
          </w:p>
          <w:p w:rsidR="00251F32" w:rsidRDefault="00251F32" w:rsidP="00864040">
            <w:pPr>
              <w:spacing w:line="240" w:lineRule="exact"/>
              <w:rPr>
                <w:rFonts w:asciiTheme="minorEastAsia" w:eastAsiaTheme="minorEastAsia" w:hAnsiTheme="minorEastAsia"/>
                <w:color w:val="000000" w:themeColor="text1"/>
                <w:sz w:val="20"/>
                <w:szCs w:val="20"/>
              </w:rPr>
            </w:pPr>
          </w:p>
          <w:p w:rsidR="00251F32" w:rsidRDefault="00251F32" w:rsidP="00CF749C">
            <w:pPr>
              <w:spacing w:line="240" w:lineRule="exact"/>
              <w:ind w:left="182" w:hangingChars="100" w:hanging="182"/>
              <w:rPr>
                <w:rFonts w:asciiTheme="minorEastAsia" w:eastAsiaTheme="minorEastAsia" w:hAnsiTheme="minorEastAsia"/>
                <w:color w:val="000000" w:themeColor="text1"/>
                <w:sz w:val="20"/>
                <w:szCs w:val="20"/>
              </w:rPr>
            </w:pPr>
          </w:p>
          <w:p w:rsidR="00251F32" w:rsidRDefault="00251F32" w:rsidP="00CF749C">
            <w:pPr>
              <w:spacing w:line="240" w:lineRule="exact"/>
              <w:ind w:left="182" w:hangingChars="100" w:hanging="182"/>
              <w:rPr>
                <w:rFonts w:asciiTheme="minorEastAsia" w:eastAsiaTheme="minorEastAsia" w:hAnsiTheme="minorEastAsia"/>
                <w:color w:val="000000" w:themeColor="text1"/>
                <w:sz w:val="20"/>
                <w:szCs w:val="20"/>
              </w:rPr>
            </w:pPr>
          </w:p>
          <w:p w:rsidR="00864040" w:rsidRDefault="00864040" w:rsidP="003D11B5">
            <w:pPr>
              <w:spacing w:line="240" w:lineRule="exact"/>
              <w:rPr>
                <w:rFonts w:asciiTheme="minorEastAsia" w:eastAsiaTheme="minorEastAsia" w:hAnsiTheme="minorEastAsia"/>
                <w:color w:val="000000" w:themeColor="text1"/>
                <w:sz w:val="20"/>
                <w:szCs w:val="20"/>
              </w:rPr>
            </w:pPr>
          </w:p>
          <w:p w:rsidR="00C71093" w:rsidRDefault="00C71093" w:rsidP="005473C1">
            <w:pPr>
              <w:spacing w:line="240" w:lineRule="exact"/>
              <w:rPr>
                <w:rFonts w:asciiTheme="minorEastAsia" w:eastAsiaTheme="minorEastAsia" w:hAnsiTheme="minorEastAsia"/>
                <w:color w:val="000000" w:themeColor="text1"/>
                <w:sz w:val="20"/>
                <w:szCs w:val="20"/>
              </w:rPr>
            </w:pPr>
          </w:p>
          <w:p w:rsidR="00C71093" w:rsidRDefault="00C71093" w:rsidP="001479C7">
            <w:pPr>
              <w:spacing w:line="240" w:lineRule="exact"/>
              <w:ind w:left="182" w:hangingChars="100" w:hanging="182"/>
              <w:rPr>
                <w:rFonts w:asciiTheme="minorEastAsia" w:eastAsiaTheme="minorEastAsia" w:hAnsiTheme="minorEastAsia"/>
                <w:color w:val="000000" w:themeColor="text1"/>
                <w:sz w:val="20"/>
                <w:szCs w:val="20"/>
              </w:rPr>
            </w:pPr>
          </w:p>
          <w:p w:rsidR="003D11B5" w:rsidRDefault="00DA13AC" w:rsidP="001479C7">
            <w:pPr>
              <w:spacing w:line="240" w:lineRule="exact"/>
              <w:ind w:left="182" w:hangingChars="100" w:hanging="182"/>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00CF749C">
              <w:rPr>
                <w:rFonts w:asciiTheme="minorEastAsia" w:eastAsiaTheme="minorEastAsia" w:hAnsiTheme="minorEastAsia" w:hint="eastAsia"/>
                <w:color w:val="000000" w:themeColor="text1"/>
                <w:sz w:val="20"/>
                <w:szCs w:val="20"/>
              </w:rPr>
              <w:t xml:space="preserve">　</w:t>
            </w:r>
            <w:r w:rsidR="003772C9">
              <w:rPr>
                <w:rFonts w:asciiTheme="minorEastAsia" w:eastAsiaTheme="minorEastAsia" w:hAnsiTheme="minorEastAsia" w:hint="eastAsia"/>
                <w:color w:val="000000" w:themeColor="text1"/>
                <w:sz w:val="20"/>
                <w:szCs w:val="20"/>
              </w:rPr>
              <w:t>尾道市</w:t>
            </w:r>
            <w:r w:rsidR="00CF749C">
              <w:rPr>
                <w:rFonts w:asciiTheme="minorEastAsia" w:eastAsiaTheme="minorEastAsia" w:hAnsiTheme="minorEastAsia"/>
                <w:color w:val="000000" w:themeColor="text1"/>
                <w:sz w:val="20"/>
                <w:szCs w:val="20"/>
              </w:rPr>
              <w:t>の面積</w:t>
            </w:r>
            <w:r w:rsidR="00CF749C">
              <w:rPr>
                <w:rFonts w:asciiTheme="minorEastAsia" w:eastAsiaTheme="minorEastAsia" w:hAnsiTheme="minorEastAsia" w:hint="eastAsia"/>
                <w:color w:val="000000" w:themeColor="text1"/>
                <w:sz w:val="20"/>
                <w:szCs w:val="20"/>
              </w:rPr>
              <w:t>は乗法</w:t>
            </w:r>
            <w:r w:rsidR="00CF749C">
              <w:rPr>
                <w:rFonts w:asciiTheme="minorEastAsia" w:eastAsiaTheme="minorEastAsia" w:hAnsiTheme="minorEastAsia"/>
                <w:color w:val="000000" w:themeColor="text1"/>
                <w:sz w:val="20"/>
                <w:szCs w:val="20"/>
              </w:rPr>
              <w:t>で求められるのではないか</w:t>
            </w:r>
            <w:r w:rsidR="00CF749C">
              <w:rPr>
                <w:rFonts w:asciiTheme="minorEastAsia" w:eastAsiaTheme="minorEastAsia" w:hAnsiTheme="minorEastAsia" w:hint="eastAsia"/>
                <w:color w:val="000000" w:themeColor="text1"/>
                <w:sz w:val="20"/>
                <w:szCs w:val="20"/>
              </w:rPr>
              <w:t>と</w:t>
            </w:r>
            <w:r w:rsidR="00CF749C">
              <w:rPr>
                <w:rFonts w:asciiTheme="minorEastAsia" w:eastAsiaTheme="minorEastAsia" w:hAnsiTheme="minorEastAsia"/>
                <w:color w:val="000000" w:themeColor="text1"/>
                <w:sz w:val="20"/>
                <w:szCs w:val="20"/>
              </w:rPr>
              <w:t>問い，</w:t>
            </w:r>
            <w:r w:rsidR="00CF749C">
              <w:rPr>
                <w:rFonts w:asciiTheme="minorEastAsia" w:eastAsiaTheme="minorEastAsia" w:hAnsiTheme="minorEastAsia" w:hint="eastAsia"/>
                <w:color w:val="000000" w:themeColor="text1"/>
                <w:sz w:val="20"/>
                <w:szCs w:val="20"/>
              </w:rPr>
              <w:t>考え</w:t>
            </w:r>
            <w:r w:rsidR="00CF749C">
              <w:rPr>
                <w:rFonts w:asciiTheme="minorEastAsia" w:eastAsiaTheme="minorEastAsia" w:hAnsiTheme="minorEastAsia"/>
                <w:color w:val="000000" w:themeColor="text1"/>
                <w:sz w:val="20"/>
                <w:szCs w:val="20"/>
              </w:rPr>
              <w:t>を</w:t>
            </w:r>
            <w:r w:rsidR="00CF749C">
              <w:rPr>
                <w:rFonts w:asciiTheme="minorEastAsia" w:eastAsiaTheme="minorEastAsia" w:hAnsiTheme="minorEastAsia" w:hint="eastAsia"/>
                <w:color w:val="000000" w:themeColor="text1"/>
                <w:sz w:val="20"/>
                <w:szCs w:val="20"/>
              </w:rPr>
              <w:t>揺さぶる</w:t>
            </w:r>
            <w:r w:rsidR="00CF749C">
              <w:rPr>
                <w:rFonts w:asciiTheme="minorEastAsia" w:eastAsiaTheme="minorEastAsia" w:hAnsiTheme="minorEastAsia"/>
                <w:color w:val="000000" w:themeColor="text1"/>
                <w:sz w:val="20"/>
                <w:szCs w:val="20"/>
              </w:rPr>
              <w:t>ことで，</w:t>
            </w:r>
            <w:r w:rsidR="00CF749C">
              <w:rPr>
                <w:rFonts w:asciiTheme="minorEastAsia" w:eastAsiaTheme="minorEastAsia" w:hAnsiTheme="minorEastAsia" w:hint="eastAsia"/>
                <w:color w:val="000000" w:themeColor="text1"/>
                <w:sz w:val="20"/>
                <w:szCs w:val="20"/>
              </w:rPr>
              <w:t>児童の</w:t>
            </w:r>
            <w:r w:rsidR="00CF749C">
              <w:rPr>
                <w:rFonts w:asciiTheme="minorEastAsia" w:eastAsiaTheme="minorEastAsia" w:hAnsiTheme="minorEastAsia"/>
                <w:color w:val="000000" w:themeColor="text1"/>
                <w:sz w:val="20"/>
                <w:szCs w:val="20"/>
              </w:rPr>
              <w:t>説明の中で</w:t>
            </w:r>
            <w:r w:rsidR="00CF749C">
              <w:rPr>
                <w:rFonts w:asciiTheme="minorEastAsia" w:eastAsiaTheme="minorEastAsia" w:hAnsiTheme="minorEastAsia" w:hint="eastAsia"/>
                <w:color w:val="000000" w:themeColor="text1"/>
                <w:sz w:val="20"/>
                <w:szCs w:val="20"/>
              </w:rPr>
              <w:t>比較量</w:t>
            </w:r>
            <w:r w:rsidR="00CF749C">
              <w:rPr>
                <w:rFonts w:asciiTheme="minorEastAsia" w:eastAsiaTheme="minorEastAsia" w:hAnsiTheme="minorEastAsia"/>
                <w:color w:val="000000" w:themeColor="text1"/>
                <w:sz w:val="20"/>
                <w:szCs w:val="20"/>
              </w:rPr>
              <w:t>・割合・基準量の関係を</w:t>
            </w:r>
            <w:r w:rsidR="00CF749C">
              <w:rPr>
                <w:rFonts w:asciiTheme="minorEastAsia" w:eastAsiaTheme="minorEastAsia" w:hAnsiTheme="minorEastAsia" w:hint="eastAsia"/>
                <w:color w:val="000000" w:themeColor="text1"/>
                <w:sz w:val="20"/>
                <w:szCs w:val="20"/>
              </w:rPr>
              <w:t>確かめられるようにする</w:t>
            </w:r>
            <w:r w:rsidR="00CF749C">
              <w:rPr>
                <w:rFonts w:asciiTheme="minorEastAsia" w:eastAsiaTheme="minorEastAsia" w:hAnsiTheme="minorEastAsia"/>
                <w:color w:val="000000" w:themeColor="text1"/>
                <w:sz w:val="20"/>
                <w:szCs w:val="20"/>
              </w:rPr>
              <w:t>。</w:t>
            </w:r>
          </w:p>
          <w:p w:rsidR="00CF749C" w:rsidRDefault="00AB5B61" w:rsidP="00CF749C">
            <w:pPr>
              <w:spacing w:line="240" w:lineRule="exact"/>
              <w:ind w:left="192" w:hangingChars="100" w:hanging="192"/>
              <w:rPr>
                <w:rFonts w:asciiTheme="minorEastAsia" w:eastAsiaTheme="minorEastAsia" w:hAnsiTheme="minorEastAsia"/>
                <w:color w:val="000000" w:themeColor="text1"/>
                <w:sz w:val="20"/>
                <w:szCs w:val="20"/>
              </w:rPr>
            </w:pPr>
            <w:r>
              <w:rPr>
                <w:noProof/>
                <w:color w:val="000000"/>
                <w:sz w:val="21"/>
                <w:szCs w:val="21"/>
              </w:rPr>
              <mc:AlternateContent>
                <mc:Choice Requires="wps">
                  <w:drawing>
                    <wp:anchor distT="0" distB="0" distL="114300" distR="114300" simplePos="0" relativeHeight="251888640" behindDoc="0" locked="0" layoutInCell="1" allowOverlap="1" wp14:anchorId="2C94413C" wp14:editId="4E976127">
                      <wp:simplePos x="0" y="0"/>
                      <wp:positionH relativeFrom="column">
                        <wp:posOffset>-29210</wp:posOffset>
                      </wp:positionH>
                      <wp:positionV relativeFrom="paragraph">
                        <wp:posOffset>123652</wp:posOffset>
                      </wp:positionV>
                      <wp:extent cx="3571875" cy="257175"/>
                      <wp:effectExtent l="0" t="0" r="28575" b="28575"/>
                      <wp:wrapNone/>
                      <wp:docPr id="54"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57175"/>
                              </a:xfrm>
                              <a:prstGeom prst="rect">
                                <a:avLst/>
                              </a:prstGeom>
                              <a:solidFill>
                                <a:srgbClr val="FFFFFF"/>
                              </a:solidFill>
                              <a:ln w="25400">
                                <a:solidFill>
                                  <a:srgbClr val="000000"/>
                                </a:solidFill>
                                <a:miter lim="800000"/>
                                <a:headEnd/>
                                <a:tailEnd/>
                              </a:ln>
                            </wps:spPr>
                            <wps:txbx>
                              <w:txbxContent>
                                <w:p w:rsidR="00AB5B61" w:rsidRPr="00B8399E" w:rsidRDefault="00AB5B61" w:rsidP="00AB5B61">
                                  <w:pPr>
                                    <w:spacing w:line="276" w:lineRule="auto"/>
                                    <w:jc w:val="center"/>
                                    <w:rPr>
                                      <w:color w:val="000000"/>
                                      <w:sz w:val="21"/>
                                    </w:rPr>
                                  </w:pPr>
                                  <w:r>
                                    <w:rPr>
                                      <w:rFonts w:hint="eastAsia"/>
                                      <w:color w:val="000000"/>
                                      <w:sz w:val="21"/>
                                    </w:rPr>
                                    <w:t>もとにする量</w:t>
                                  </w:r>
                                  <w:r>
                                    <w:rPr>
                                      <w:color w:val="000000"/>
                                      <w:sz w:val="21"/>
                                    </w:rPr>
                                    <w:t>は</w:t>
                                  </w:r>
                                  <w:r>
                                    <w:rPr>
                                      <w:rFonts w:hint="eastAsia"/>
                                      <w:color w:val="000000"/>
                                      <w:sz w:val="21"/>
                                    </w:rPr>
                                    <w:t>，比べられる量</w:t>
                                  </w:r>
                                  <w:r>
                                    <w:rPr>
                                      <w:rFonts w:hint="eastAsia"/>
                                      <w:color w:val="000000"/>
                                      <w:sz w:val="21"/>
                                    </w:rPr>
                                    <w:t xml:space="preserve"> </w:t>
                                  </w:r>
                                  <w:r>
                                    <w:rPr>
                                      <w:rFonts w:hint="eastAsia"/>
                                      <w:color w:val="000000"/>
                                      <w:sz w:val="21"/>
                                    </w:rPr>
                                    <w:t>÷</w:t>
                                  </w:r>
                                  <w:r>
                                    <w:rPr>
                                      <w:rFonts w:hint="eastAsia"/>
                                      <w:color w:val="000000"/>
                                      <w:sz w:val="21"/>
                                    </w:rPr>
                                    <w:t xml:space="preserve"> </w:t>
                                  </w:r>
                                  <w:r>
                                    <w:rPr>
                                      <w:rFonts w:hint="eastAsia"/>
                                      <w:color w:val="000000"/>
                                      <w:sz w:val="21"/>
                                    </w:rPr>
                                    <w:t>割</w:t>
                                  </w:r>
                                  <w:r>
                                    <w:rPr>
                                      <w:color w:val="000000"/>
                                      <w:sz w:val="21"/>
                                    </w:rPr>
                                    <w:t>合</w:t>
                                  </w:r>
                                  <w:r>
                                    <w:rPr>
                                      <w:rFonts w:hint="eastAsia"/>
                                      <w:color w:val="000000"/>
                                      <w:sz w:val="21"/>
                                    </w:rPr>
                                    <w:t xml:space="preserve"> </w:t>
                                  </w:r>
                                  <w:r>
                                    <w:rPr>
                                      <w:color w:val="000000"/>
                                      <w:sz w:val="21"/>
                                    </w:rPr>
                                    <w:t>で求められる。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4413C" id="_x0000_s1050" type="#_x0000_t202" style="position:absolute;left:0;text-align:left;margin-left:-2.3pt;margin-top:9.75pt;width:281.25pt;height:20.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" strokeweight="2pt">
                      <v:textbox inset="5.85pt,.7pt,5.85pt,.7pt">
                        <w:txbxContent>
                          <w:p w:rsidR="00AB5B61" w:rsidRPr="00B8399E" w:rsidRDefault="00AB5B61" w:rsidP="00AB5B61">
                            <w:pPr>
                              <w:spacing w:line="276" w:lineRule="auto"/>
                              <w:jc w:val="center"/>
                              <w:rPr>
                                <w:color w:val="000000"/>
                                <w:sz w:val="21"/>
                              </w:rPr>
                            </w:pPr>
                            <w:r>
                              <w:rPr>
                                <w:rFonts w:hint="eastAsia"/>
                                <w:color w:val="000000"/>
                                <w:sz w:val="21"/>
                              </w:rPr>
                              <w:t>もとにする量</w:t>
                            </w:r>
                            <w:r>
                              <w:rPr>
                                <w:color w:val="000000"/>
                                <w:sz w:val="21"/>
                              </w:rPr>
                              <w:t>は</w:t>
                            </w:r>
                            <w:r>
                              <w:rPr>
                                <w:rFonts w:hint="eastAsia"/>
                                <w:color w:val="000000"/>
                                <w:sz w:val="21"/>
                              </w:rPr>
                              <w:t>，比べられる量</w:t>
                            </w:r>
                            <w:r>
                              <w:rPr>
                                <w:rFonts w:hint="eastAsia"/>
                                <w:color w:val="000000"/>
                                <w:sz w:val="21"/>
                              </w:rPr>
                              <w:t xml:space="preserve"> </w:t>
                            </w:r>
                            <w:r>
                              <w:rPr>
                                <w:rFonts w:hint="eastAsia"/>
                                <w:color w:val="000000"/>
                                <w:sz w:val="21"/>
                              </w:rPr>
                              <w:t>÷</w:t>
                            </w:r>
                            <w:r>
                              <w:rPr>
                                <w:rFonts w:hint="eastAsia"/>
                                <w:color w:val="000000"/>
                                <w:sz w:val="21"/>
                              </w:rPr>
                              <w:t xml:space="preserve"> </w:t>
                            </w:r>
                            <w:r>
                              <w:rPr>
                                <w:rFonts w:hint="eastAsia"/>
                                <w:color w:val="000000"/>
                                <w:sz w:val="21"/>
                              </w:rPr>
                              <w:t>割</w:t>
                            </w:r>
                            <w:r>
                              <w:rPr>
                                <w:color w:val="000000"/>
                                <w:sz w:val="21"/>
                              </w:rPr>
                              <w:t>合</w:t>
                            </w:r>
                            <w:r>
                              <w:rPr>
                                <w:rFonts w:hint="eastAsia"/>
                                <w:color w:val="000000"/>
                                <w:sz w:val="21"/>
                              </w:rPr>
                              <w:t xml:space="preserve"> </w:t>
                            </w:r>
                            <w:r>
                              <w:rPr>
                                <w:color w:val="000000"/>
                                <w:sz w:val="21"/>
                              </w:rPr>
                              <w:t>で求められる。</w:t>
                            </w:r>
                          </w:p>
                        </w:txbxContent>
                      </v:textbox>
                    </v:shape>
                  </w:pict>
                </mc:Fallback>
              </mc:AlternateContent>
            </w:r>
          </w:p>
          <w:p w:rsidR="00CF749C" w:rsidRDefault="00CF749C" w:rsidP="00CF749C">
            <w:pPr>
              <w:spacing w:line="240" w:lineRule="exact"/>
              <w:ind w:left="182" w:hangingChars="100" w:hanging="182"/>
              <w:rPr>
                <w:rFonts w:asciiTheme="minorEastAsia" w:eastAsiaTheme="minorEastAsia" w:hAnsiTheme="minorEastAsia"/>
                <w:color w:val="000000" w:themeColor="text1"/>
                <w:sz w:val="20"/>
                <w:szCs w:val="20"/>
              </w:rPr>
            </w:pPr>
          </w:p>
          <w:p w:rsidR="00AB5B61" w:rsidRDefault="00AB5B61" w:rsidP="00CF749C">
            <w:pPr>
              <w:spacing w:line="240" w:lineRule="exact"/>
              <w:ind w:left="182" w:hangingChars="100" w:hanging="182"/>
              <w:rPr>
                <w:rFonts w:asciiTheme="minorEastAsia" w:eastAsiaTheme="minorEastAsia" w:hAnsiTheme="minorEastAsia"/>
                <w:color w:val="000000" w:themeColor="text1"/>
                <w:sz w:val="20"/>
                <w:szCs w:val="20"/>
              </w:rPr>
            </w:pPr>
          </w:p>
          <w:p w:rsidR="00AB5B61" w:rsidRDefault="00E6016F" w:rsidP="00CF749C">
            <w:pPr>
              <w:spacing w:line="240" w:lineRule="exact"/>
              <w:ind w:left="182" w:hangingChars="100" w:hanging="182"/>
              <w:rPr>
                <w:rFonts w:asciiTheme="minorEastAsia" w:eastAsiaTheme="minorEastAsia" w:hAnsiTheme="minorEastAsia"/>
                <w:color w:val="000000" w:themeColor="text1"/>
                <w:sz w:val="20"/>
                <w:szCs w:val="20"/>
              </w:rPr>
            </w:pPr>
            <w:r w:rsidRPr="00901B64">
              <w:rPr>
                <w:rFonts w:asciiTheme="minorEastAsia" w:eastAsiaTheme="minorEastAsia" w:hAnsiTheme="minorEastAsia"/>
                <w:noProof/>
                <w:sz w:val="20"/>
                <w:szCs w:val="20"/>
              </w:rPr>
              <mc:AlternateContent>
                <mc:Choice Requires="wps">
                  <w:drawing>
                    <wp:anchor distT="0" distB="0" distL="114300" distR="114300" simplePos="0" relativeHeight="251890688" behindDoc="0" locked="0" layoutInCell="1" allowOverlap="1" wp14:anchorId="20770483" wp14:editId="10F4EC49">
                      <wp:simplePos x="0" y="0"/>
                      <wp:positionH relativeFrom="column">
                        <wp:posOffset>-9698</wp:posOffset>
                      </wp:positionH>
                      <wp:positionV relativeFrom="paragraph">
                        <wp:posOffset>97905</wp:posOffset>
                      </wp:positionV>
                      <wp:extent cx="3562350" cy="1149928"/>
                      <wp:effectExtent l="0" t="0" r="19050" b="12700"/>
                      <wp:wrapNone/>
                      <wp:docPr id="55" name="テキスト ボックス 55"/>
                      <wp:cNvGraphicFramePr/>
                      <a:graphic xmlns:a="http://schemas.openxmlformats.org/drawingml/2006/main">
                        <a:graphicData uri="http://schemas.microsoft.com/office/word/2010/wordprocessingShape">
                          <wps:wsp>
                            <wps:cNvSpPr txBox="1"/>
                            <wps:spPr>
                              <a:xfrm>
                                <a:off x="0" y="0"/>
                                <a:ext cx="3562350" cy="1149928"/>
                              </a:xfrm>
                              <a:prstGeom prst="rect">
                                <a:avLst/>
                              </a:prstGeom>
                              <a:solidFill>
                                <a:sysClr val="window" lastClr="FFFFFF"/>
                              </a:solidFill>
                              <a:ln w="6350">
                                <a:solidFill>
                                  <a:prstClr val="black"/>
                                </a:solidFill>
                              </a:ln>
                              <a:effectLst/>
                            </wps:spPr>
                            <wps:txbx>
                              <w:txbxContent>
                                <w:p w:rsidR="00E46AE4" w:rsidRPr="00DC0E12" w:rsidRDefault="00E46AE4" w:rsidP="00DC0E12">
                                  <w:pPr>
                                    <w:pStyle w:val="aa"/>
                                    <w:numPr>
                                      <w:ilvl w:val="0"/>
                                      <w:numId w:val="47"/>
                                    </w:numPr>
                                    <w:spacing w:line="200" w:lineRule="exact"/>
                                    <w:ind w:leftChars="0"/>
                                    <w:rPr>
                                      <w:rFonts w:ascii="AR P丸ゴシック体M" w:eastAsia="AR P丸ゴシック体M" w:hAnsi="AR P丸ゴシック体M" w:cs="ＭＳ 明朝"/>
                                      <w:sz w:val="20"/>
                                    </w:rPr>
                                  </w:pPr>
                                  <w:r w:rsidRPr="00DC0E12">
                                    <w:rPr>
                                      <w:rFonts w:ascii="AR P丸ゴシック体M" w:eastAsia="AR P丸ゴシック体M" w:hAnsi="AR P丸ゴシック体M" w:cs="ＭＳ 明朝" w:hint="eastAsia"/>
                                      <w:sz w:val="20"/>
                                    </w:rPr>
                                    <w:t>けんたさんの</w:t>
                                  </w:r>
                                  <w:r w:rsidRPr="00DC0E12">
                                    <w:rPr>
                                      <w:rFonts w:ascii="AR P丸ゴシック体M" w:eastAsia="AR P丸ゴシック体M" w:hAnsi="AR P丸ゴシック体M" w:cs="ＭＳ 明朝"/>
                                      <w:sz w:val="20"/>
                                    </w:rPr>
                                    <w:t>家では畑の一部を</w:t>
                                  </w:r>
                                  <w:r w:rsidRPr="00DC0E12">
                                    <w:rPr>
                                      <w:rFonts w:ascii="AR P丸ゴシック体M" w:eastAsia="AR P丸ゴシック体M" w:hAnsi="AR P丸ゴシック体M" w:cs="ＭＳ 明朝" w:hint="eastAsia"/>
                                      <w:sz w:val="20"/>
                                    </w:rPr>
                                    <w:t>花畑にしています</w:t>
                                  </w:r>
                                  <w:r w:rsidRPr="00DC0E12">
                                    <w:rPr>
                                      <w:rFonts w:ascii="AR P丸ゴシック体M" w:eastAsia="AR P丸ゴシック体M" w:hAnsi="AR P丸ゴシック体M" w:cs="ＭＳ 明朝"/>
                                      <w:sz w:val="20"/>
                                    </w:rPr>
                                    <w:t>。花畑は60㎡で畑全体の面積の20％にあたります。</w:t>
                                  </w:r>
                                  <w:r w:rsidRPr="00DC0E12">
                                    <w:rPr>
                                      <w:rFonts w:ascii="AR P丸ゴシック体M" w:eastAsia="AR P丸ゴシック体M" w:hAnsi="AR P丸ゴシック体M" w:cs="ＭＳ 明朝" w:hint="eastAsia"/>
                                      <w:sz w:val="20"/>
                                    </w:rPr>
                                    <w:t>畑</w:t>
                                  </w:r>
                                  <w:r w:rsidRPr="00DC0E12">
                                    <w:rPr>
                                      <w:rFonts w:ascii="AR P丸ゴシック体M" w:eastAsia="AR P丸ゴシック体M" w:hAnsi="AR P丸ゴシック体M" w:cs="ＭＳ 明朝"/>
                                      <w:sz w:val="20"/>
                                    </w:rPr>
                                    <w:t>全体の面積は何㎡でしょう。</w:t>
                                  </w:r>
                                </w:p>
                                <w:p w:rsidR="00DC0E12" w:rsidRDefault="00DC0E12" w:rsidP="00DC0E12">
                                  <w:pPr>
                                    <w:spacing w:line="200" w:lineRule="exact"/>
                                    <w:rPr>
                                      <w:rFonts w:ascii="AR P丸ゴシック体M" w:eastAsia="AR P丸ゴシック体M" w:hAnsi="AR P丸ゴシック体M" w:cs="ＭＳ 明朝"/>
                                      <w:sz w:val="20"/>
                                    </w:rPr>
                                  </w:pPr>
                                </w:p>
                                <w:p w:rsidR="00DC0E12" w:rsidRDefault="00DC0E12" w:rsidP="00DC0E12">
                                  <w:pPr>
                                    <w:spacing w:line="200" w:lineRule="exact"/>
                                    <w:rPr>
                                      <w:rFonts w:ascii="AR P丸ゴシック体M" w:eastAsia="AR P丸ゴシック体M" w:hAnsi="AR P丸ゴシック体M" w:cs="ＭＳ 明朝"/>
                                      <w:sz w:val="20"/>
                                    </w:rPr>
                                  </w:pPr>
                                  <w:r>
                                    <w:rPr>
                                      <w:rFonts w:ascii="AR P丸ゴシック体M" w:eastAsia="AR P丸ゴシック体M" w:hAnsi="AR P丸ゴシック体M" w:cs="ＭＳ 明朝" w:hint="eastAsia"/>
                                      <w:sz w:val="20"/>
                                    </w:rPr>
                                    <w:t>（説明）</w:t>
                                  </w:r>
                                </w:p>
                                <w:p w:rsidR="00DC0E12" w:rsidRDefault="00DC0E12" w:rsidP="00DC0E12">
                                  <w:pPr>
                                    <w:spacing w:line="200" w:lineRule="exact"/>
                                    <w:rPr>
                                      <w:rFonts w:ascii="AR P丸ゴシック体M" w:eastAsia="AR P丸ゴシック体M" w:hAnsi="AR P丸ゴシック体M" w:cs="AR P丸ゴシック体M"/>
                                      <w:sz w:val="20"/>
                                    </w:rPr>
                                  </w:pPr>
                                  <w:r>
                                    <w:rPr>
                                      <w:rFonts w:ascii="AR P丸ゴシック体M" w:eastAsia="AR P丸ゴシック体M" w:hAnsi="AR P丸ゴシック体M" w:cs="ＭＳ 明朝" w:hint="eastAsia"/>
                                      <w:sz w:val="20"/>
                                    </w:rPr>
                                    <w:t xml:space="preserve">（　</w:t>
                                  </w:r>
                                  <w:r>
                                    <w:rPr>
                                      <w:rFonts w:ascii="AR P丸ゴシック体M" w:eastAsia="AR P丸ゴシック体M" w:hAnsi="AR P丸ゴシック体M" w:cs="ＭＳ 明朝"/>
                                      <w:sz w:val="20"/>
                                    </w:rPr>
                                    <w:t xml:space="preserve">　</w:t>
                                  </w:r>
                                  <w:r>
                                    <w:rPr>
                                      <w:rFonts w:ascii="AR P丸ゴシック体M" w:eastAsia="AR P丸ゴシック体M" w:hAnsi="AR P丸ゴシック体M" w:cs="ＭＳ 明朝" w:hint="eastAsia"/>
                                      <w:sz w:val="20"/>
                                    </w:rPr>
                                    <w:t>）㎡</w:t>
                                  </w:r>
                                  <w:r>
                                    <w:rPr>
                                      <w:rFonts w:ascii="AR P丸ゴシック体M" w:eastAsia="AR P丸ゴシック体M" w:hAnsi="AR P丸ゴシック体M" w:cs="AR P丸ゴシック体M" w:hint="eastAsia"/>
                                      <w:sz w:val="20"/>
                                    </w:rPr>
                                    <w:t xml:space="preserve">を１としたとき（　</w:t>
                                  </w:r>
                                  <w:r>
                                    <w:rPr>
                                      <w:rFonts w:ascii="AR P丸ゴシック体M" w:eastAsia="AR P丸ゴシック体M" w:hAnsi="AR P丸ゴシック体M" w:cs="AR P丸ゴシック体M"/>
                                      <w:sz w:val="20"/>
                                    </w:rPr>
                                    <w:t xml:space="preserve">　</w:t>
                                  </w:r>
                                  <w:r>
                                    <w:rPr>
                                      <w:rFonts w:ascii="AR P丸ゴシック体M" w:eastAsia="AR P丸ゴシック体M" w:hAnsi="AR P丸ゴシック体M" w:cs="AR P丸ゴシック体M" w:hint="eastAsia"/>
                                      <w:sz w:val="20"/>
                                    </w:rPr>
                                    <w:t>）</w:t>
                                  </w:r>
                                  <w:r w:rsidRPr="00DC0E12">
                                    <w:rPr>
                                      <w:rFonts w:ascii="AR P丸ゴシック体M" w:eastAsia="AR P丸ゴシック体M" w:hAnsi="AR P丸ゴシック体M" w:cs="AR P丸ゴシック体M" w:hint="eastAsia"/>
                                      <w:sz w:val="20"/>
                                    </w:rPr>
                                    <w:t>にあたる</w:t>
                                  </w:r>
                                </w:p>
                                <w:p w:rsidR="00DC0E12" w:rsidRDefault="00DC0E12" w:rsidP="00DC0E12">
                                  <w:pPr>
                                    <w:spacing w:line="200" w:lineRule="exact"/>
                                    <w:rPr>
                                      <w:rFonts w:ascii="AR P丸ゴシック体M" w:eastAsia="AR P丸ゴシック体M" w:hAnsi="AR P丸ゴシック体M" w:cs="ＭＳ 明朝"/>
                                      <w:sz w:val="20"/>
                                    </w:rPr>
                                  </w:pPr>
                                  <w:r w:rsidRPr="00DC0E12">
                                    <w:rPr>
                                      <w:rFonts w:ascii="AR P丸ゴシック体M" w:eastAsia="AR P丸ゴシック体M" w:hAnsi="AR P丸ゴシック体M" w:cs="AR P丸ゴシック体M" w:hint="eastAsia"/>
                                      <w:sz w:val="20"/>
                                    </w:rPr>
                                    <w:t>面積が</w:t>
                                  </w:r>
                                  <w:r>
                                    <w:rPr>
                                      <w:rFonts w:ascii="AR P丸ゴシック体M" w:eastAsia="AR P丸ゴシック体M" w:hAnsi="AR P丸ゴシック体M" w:cs="ＭＳ 明朝" w:hint="eastAsia"/>
                                      <w:sz w:val="20"/>
                                    </w:rPr>
                                    <w:t xml:space="preserve">（　</w:t>
                                  </w:r>
                                  <w:r>
                                    <w:rPr>
                                      <w:rFonts w:ascii="AR P丸ゴシック体M" w:eastAsia="AR P丸ゴシック体M" w:hAnsi="AR P丸ゴシック体M" w:cs="ＭＳ 明朝"/>
                                      <w:sz w:val="20"/>
                                    </w:rPr>
                                    <w:t xml:space="preserve">　</w:t>
                                  </w:r>
                                  <w:r>
                                    <w:rPr>
                                      <w:rFonts w:ascii="AR P丸ゴシック体M" w:eastAsia="AR P丸ゴシック体M" w:hAnsi="AR P丸ゴシック体M" w:cs="ＭＳ 明朝" w:hint="eastAsia"/>
                                      <w:sz w:val="20"/>
                                    </w:rPr>
                                    <w:t>）㎡</w:t>
                                  </w:r>
                                  <w:r>
                                    <w:rPr>
                                      <w:rFonts w:ascii="AR P丸ゴシック体M" w:eastAsia="AR P丸ゴシック体M" w:hAnsi="AR P丸ゴシック体M" w:cs="AR P丸ゴシック体M" w:hint="eastAsia"/>
                                      <w:sz w:val="20"/>
                                    </w:rPr>
                                    <w:t>なので，</w:t>
                                  </w:r>
                                  <w:r w:rsidRPr="00DC0E12">
                                    <w:rPr>
                                      <w:rFonts w:ascii="AR P丸ゴシック体M" w:eastAsia="AR P丸ゴシック体M" w:hAnsi="AR P丸ゴシック体M" w:cs="ＭＳ 明朝" w:hint="eastAsia"/>
                                      <w:sz w:val="20"/>
                                    </w:rPr>
                                    <w:t>□を求める式は，</w:t>
                                  </w:r>
                                </w:p>
                                <w:p w:rsidR="00DC0E12" w:rsidRPr="00DC0E12" w:rsidRDefault="00DC0E12" w:rsidP="00DC0E12">
                                  <w:pPr>
                                    <w:spacing w:line="200" w:lineRule="exact"/>
                                    <w:rPr>
                                      <w:rFonts w:ascii="AR P丸ゴシック体M" w:eastAsia="AR P丸ゴシック体M" w:hAnsi="AR P丸ゴシック体M" w:cs="ＭＳ 明朝"/>
                                      <w:sz w:val="20"/>
                                    </w:rPr>
                                  </w:pPr>
                                  <w:r>
                                    <w:rPr>
                                      <w:rFonts w:ascii="AR P丸ゴシック体M" w:eastAsia="AR P丸ゴシック体M" w:hAnsi="AR P丸ゴシック体M" w:cs="ＭＳ 明朝" w:hint="eastAsia"/>
                                      <w:sz w:val="20"/>
                                    </w:rPr>
                                    <w:t xml:space="preserve">（　</w:t>
                                  </w:r>
                                  <w:r>
                                    <w:rPr>
                                      <w:rFonts w:ascii="AR P丸ゴシック体M" w:eastAsia="AR P丸ゴシック体M" w:hAnsi="AR P丸ゴシック体M" w:cs="ＭＳ 明朝"/>
                                      <w:sz w:val="20"/>
                                    </w:rPr>
                                    <w:t xml:space="preserve">　　　　　</w:t>
                                  </w:r>
                                  <w:r>
                                    <w:rPr>
                                      <w:rFonts w:ascii="AR P丸ゴシック体M" w:eastAsia="AR P丸ゴシック体M" w:hAnsi="AR P丸ゴシック体M" w:cs="ＭＳ 明朝" w:hint="eastAsia"/>
                                      <w:sz w:val="20"/>
                                    </w:rPr>
                                    <w:t>）になります</w:t>
                                  </w:r>
                                  <w:r>
                                    <w:rPr>
                                      <w:rFonts w:ascii="AR P丸ゴシック体M" w:eastAsia="AR P丸ゴシック体M" w:hAnsi="AR P丸ゴシック体M" w:cs="ＭＳ 明朝"/>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70483" id="テキスト ボックス 55" o:spid="_x0000_s1051" type="#_x0000_t202" style="position:absolute;left:0;text-align:left;margin-left:-.75pt;margin-top:7.7pt;width:280.5pt;height:90.5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" fillcolor="window" strokeweight=".5pt">
                      <v:textbox>
                        <w:txbxContent>
                          <w:p w:rsidR="00E46AE4" w:rsidRPr="00DC0E12" w:rsidRDefault="00E46AE4" w:rsidP="00DC0E12">
                            <w:pPr>
                              <w:pStyle w:val="aa"/>
                              <w:numPr>
                                <w:ilvl w:val="0"/>
                                <w:numId w:val="47"/>
                              </w:numPr>
                              <w:spacing w:line="200" w:lineRule="exact"/>
                              <w:ind w:leftChars="0"/>
                              <w:rPr>
                                <w:rFonts w:ascii="AR P丸ゴシック体M" w:eastAsia="AR P丸ゴシック体M" w:hAnsi="AR P丸ゴシック体M" w:cs="ＭＳ 明朝"/>
                                <w:sz w:val="20"/>
                              </w:rPr>
                            </w:pPr>
                            <w:r w:rsidRPr="00DC0E12">
                              <w:rPr>
                                <w:rFonts w:ascii="AR P丸ゴシック体M" w:eastAsia="AR P丸ゴシック体M" w:hAnsi="AR P丸ゴシック体M" w:cs="ＭＳ 明朝" w:hint="eastAsia"/>
                                <w:sz w:val="20"/>
                              </w:rPr>
                              <w:t>けんたさんの</w:t>
                            </w:r>
                            <w:r w:rsidRPr="00DC0E12">
                              <w:rPr>
                                <w:rFonts w:ascii="AR P丸ゴシック体M" w:eastAsia="AR P丸ゴシック体M" w:hAnsi="AR P丸ゴシック体M" w:cs="ＭＳ 明朝"/>
                                <w:sz w:val="20"/>
                              </w:rPr>
                              <w:t>家では畑の一部を</w:t>
                            </w:r>
                            <w:r w:rsidRPr="00DC0E12">
                              <w:rPr>
                                <w:rFonts w:ascii="AR P丸ゴシック体M" w:eastAsia="AR P丸ゴシック体M" w:hAnsi="AR P丸ゴシック体M" w:cs="ＭＳ 明朝" w:hint="eastAsia"/>
                                <w:sz w:val="20"/>
                              </w:rPr>
                              <w:t>花畑にしています</w:t>
                            </w:r>
                            <w:r w:rsidRPr="00DC0E12">
                              <w:rPr>
                                <w:rFonts w:ascii="AR P丸ゴシック体M" w:eastAsia="AR P丸ゴシック体M" w:hAnsi="AR P丸ゴシック体M" w:cs="ＭＳ 明朝"/>
                                <w:sz w:val="20"/>
                              </w:rPr>
                              <w:t>。花畑は60</w:t>
                            </w:r>
                            <w:r w:rsidRPr="00DC0E12">
                              <w:rPr>
                                <w:rFonts w:ascii="AR P丸ゴシック体M" w:eastAsia="AR P丸ゴシック体M" w:hAnsi="AR P丸ゴシック体M" w:cs="ＭＳ 明朝"/>
                                <w:sz w:val="20"/>
                              </w:rPr>
                              <w:t>㎡で畑全体の面積の20％にあたります。</w:t>
                            </w:r>
                            <w:r w:rsidRPr="00DC0E12">
                              <w:rPr>
                                <w:rFonts w:ascii="AR P丸ゴシック体M" w:eastAsia="AR P丸ゴシック体M" w:hAnsi="AR P丸ゴシック体M" w:cs="ＭＳ 明朝" w:hint="eastAsia"/>
                                <w:sz w:val="20"/>
                              </w:rPr>
                              <w:t>畑</w:t>
                            </w:r>
                            <w:r w:rsidRPr="00DC0E12">
                              <w:rPr>
                                <w:rFonts w:ascii="AR P丸ゴシック体M" w:eastAsia="AR P丸ゴシック体M" w:hAnsi="AR P丸ゴシック体M" w:cs="ＭＳ 明朝"/>
                                <w:sz w:val="20"/>
                              </w:rPr>
                              <w:t>全体の面積は何㎡でしょう。</w:t>
                            </w:r>
                          </w:p>
                          <w:p w:rsidR="00DC0E12" w:rsidRDefault="00DC0E12" w:rsidP="00DC0E12">
                            <w:pPr>
                              <w:spacing w:line="200" w:lineRule="exact"/>
                              <w:rPr>
                                <w:rFonts w:ascii="AR P丸ゴシック体M" w:eastAsia="AR P丸ゴシック体M" w:hAnsi="AR P丸ゴシック体M" w:cs="ＭＳ 明朝"/>
                                <w:sz w:val="20"/>
                              </w:rPr>
                            </w:pPr>
                          </w:p>
                          <w:p w:rsidR="00DC0E12" w:rsidRDefault="00DC0E12" w:rsidP="00DC0E12">
                            <w:pPr>
                              <w:spacing w:line="200" w:lineRule="exact"/>
                              <w:rPr>
                                <w:rFonts w:ascii="AR P丸ゴシック体M" w:eastAsia="AR P丸ゴシック体M" w:hAnsi="AR P丸ゴシック体M" w:cs="ＭＳ 明朝"/>
                                <w:sz w:val="20"/>
                              </w:rPr>
                            </w:pPr>
                            <w:r>
                              <w:rPr>
                                <w:rFonts w:ascii="AR P丸ゴシック体M" w:eastAsia="AR P丸ゴシック体M" w:hAnsi="AR P丸ゴシック体M" w:cs="ＭＳ 明朝" w:hint="eastAsia"/>
                                <w:sz w:val="20"/>
                              </w:rPr>
                              <w:t>（説明）</w:t>
                            </w:r>
                          </w:p>
                          <w:p w:rsidR="00DC0E12" w:rsidRDefault="00DC0E12" w:rsidP="00DC0E12">
                            <w:pPr>
                              <w:spacing w:line="200" w:lineRule="exact"/>
                              <w:rPr>
                                <w:rFonts w:ascii="AR P丸ゴシック体M" w:eastAsia="AR P丸ゴシック体M" w:hAnsi="AR P丸ゴシック体M" w:cs="AR P丸ゴシック体M"/>
                                <w:sz w:val="20"/>
                              </w:rPr>
                            </w:pPr>
                            <w:r>
                              <w:rPr>
                                <w:rFonts w:ascii="AR P丸ゴシック体M" w:eastAsia="AR P丸ゴシック体M" w:hAnsi="AR P丸ゴシック体M" w:cs="ＭＳ 明朝" w:hint="eastAsia"/>
                                <w:sz w:val="20"/>
                              </w:rPr>
                              <w:t xml:space="preserve">（　</w:t>
                            </w:r>
                            <w:r>
                              <w:rPr>
                                <w:rFonts w:ascii="AR P丸ゴシック体M" w:eastAsia="AR P丸ゴシック体M" w:hAnsi="AR P丸ゴシック体M" w:cs="ＭＳ 明朝"/>
                                <w:sz w:val="20"/>
                              </w:rPr>
                              <w:t xml:space="preserve">　</w:t>
                            </w:r>
                            <w:r>
                              <w:rPr>
                                <w:rFonts w:ascii="AR P丸ゴシック体M" w:eastAsia="AR P丸ゴシック体M" w:hAnsi="AR P丸ゴシック体M" w:cs="ＭＳ 明朝" w:hint="eastAsia"/>
                                <w:sz w:val="20"/>
                              </w:rPr>
                              <w:t>）㎡</w:t>
                            </w:r>
                            <w:r>
                              <w:rPr>
                                <w:rFonts w:ascii="AR P丸ゴシック体M" w:eastAsia="AR P丸ゴシック体M" w:hAnsi="AR P丸ゴシック体M" w:cs="AR P丸ゴシック体M" w:hint="eastAsia"/>
                                <w:sz w:val="20"/>
                              </w:rPr>
                              <w:t xml:space="preserve">を１としたとき（　</w:t>
                            </w:r>
                            <w:r>
                              <w:rPr>
                                <w:rFonts w:ascii="AR P丸ゴシック体M" w:eastAsia="AR P丸ゴシック体M" w:hAnsi="AR P丸ゴシック体M" w:cs="AR P丸ゴシック体M"/>
                                <w:sz w:val="20"/>
                              </w:rPr>
                              <w:t xml:space="preserve">　</w:t>
                            </w:r>
                            <w:r>
                              <w:rPr>
                                <w:rFonts w:ascii="AR P丸ゴシック体M" w:eastAsia="AR P丸ゴシック体M" w:hAnsi="AR P丸ゴシック体M" w:cs="AR P丸ゴシック体M" w:hint="eastAsia"/>
                                <w:sz w:val="20"/>
                              </w:rPr>
                              <w:t>）</w:t>
                            </w:r>
                            <w:r w:rsidRPr="00DC0E12">
                              <w:rPr>
                                <w:rFonts w:ascii="AR P丸ゴシック体M" w:eastAsia="AR P丸ゴシック体M" w:hAnsi="AR P丸ゴシック体M" w:cs="AR P丸ゴシック体M" w:hint="eastAsia"/>
                                <w:sz w:val="20"/>
                              </w:rPr>
                              <w:t>にあたる</w:t>
                            </w:r>
                          </w:p>
                          <w:p w:rsidR="00DC0E12" w:rsidRDefault="00DC0E12" w:rsidP="00DC0E12">
                            <w:pPr>
                              <w:spacing w:line="200" w:lineRule="exact"/>
                              <w:rPr>
                                <w:rFonts w:ascii="AR P丸ゴシック体M" w:eastAsia="AR P丸ゴシック体M" w:hAnsi="AR P丸ゴシック体M" w:cs="ＭＳ 明朝"/>
                                <w:sz w:val="20"/>
                              </w:rPr>
                            </w:pPr>
                            <w:r w:rsidRPr="00DC0E12">
                              <w:rPr>
                                <w:rFonts w:ascii="AR P丸ゴシック体M" w:eastAsia="AR P丸ゴシック体M" w:hAnsi="AR P丸ゴシック体M" w:cs="AR P丸ゴシック体M" w:hint="eastAsia"/>
                                <w:sz w:val="20"/>
                              </w:rPr>
                              <w:t>面積が</w:t>
                            </w:r>
                            <w:r>
                              <w:rPr>
                                <w:rFonts w:ascii="AR P丸ゴシック体M" w:eastAsia="AR P丸ゴシック体M" w:hAnsi="AR P丸ゴシック体M" w:cs="ＭＳ 明朝" w:hint="eastAsia"/>
                                <w:sz w:val="20"/>
                              </w:rPr>
                              <w:t xml:space="preserve">（　</w:t>
                            </w:r>
                            <w:r>
                              <w:rPr>
                                <w:rFonts w:ascii="AR P丸ゴシック体M" w:eastAsia="AR P丸ゴシック体M" w:hAnsi="AR P丸ゴシック体M" w:cs="ＭＳ 明朝"/>
                                <w:sz w:val="20"/>
                              </w:rPr>
                              <w:t xml:space="preserve">　</w:t>
                            </w:r>
                            <w:r>
                              <w:rPr>
                                <w:rFonts w:ascii="AR P丸ゴシック体M" w:eastAsia="AR P丸ゴシック体M" w:hAnsi="AR P丸ゴシック体M" w:cs="ＭＳ 明朝" w:hint="eastAsia"/>
                                <w:sz w:val="20"/>
                              </w:rPr>
                              <w:t>）㎡</w:t>
                            </w:r>
                            <w:r>
                              <w:rPr>
                                <w:rFonts w:ascii="AR P丸ゴシック体M" w:eastAsia="AR P丸ゴシック体M" w:hAnsi="AR P丸ゴシック体M" w:cs="AR P丸ゴシック体M" w:hint="eastAsia"/>
                                <w:sz w:val="20"/>
                              </w:rPr>
                              <w:t>なので，</w:t>
                            </w:r>
                            <w:r w:rsidRPr="00DC0E12">
                              <w:rPr>
                                <w:rFonts w:ascii="AR P丸ゴシック体M" w:eastAsia="AR P丸ゴシック体M" w:hAnsi="AR P丸ゴシック体M" w:cs="ＭＳ 明朝" w:hint="eastAsia"/>
                                <w:sz w:val="20"/>
                              </w:rPr>
                              <w:t>□を求める式は，</w:t>
                            </w:r>
                          </w:p>
                          <w:p w:rsidR="00DC0E12" w:rsidRPr="00DC0E12" w:rsidRDefault="00DC0E12" w:rsidP="00DC0E12">
                            <w:pPr>
                              <w:spacing w:line="200" w:lineRule="exact"/>
                              <w:rPr>
                                <w:rFonts w:ascii="AR P丸ゴシック体M" w:eastAsia="AR P丸ゴシック体M" w:hAnsi="AR P丸ゴシック体M" w:cs="ＭＳ 明朝"/>
                                <w:sz w:val="20"/>
                              </w:rPr>
                            </w:pPr>
                            <w:r>
                              <w:rPr>
                                <w:rFonts w:ascii="AR P丸ゴシック体M" w:eastAsia="AR P丸ゴシック体M" w:hAnsi="AR P丸ゴシック体M" w:cs="ＭＳ 明朝" w:hint="eastAsia"/>
                                <w:sz w:val="20"/>
                              </w:rPr>
                              <w:t xml:space="preserve">（　</w:t>
                            </w:r>
                            <w:r>
                              <w:rPr>
                                <w:rFonts w:ascii="AR P丸ゴシック体M" w:eastAsia="AR P丸ゴシック体M" w:hAnsi="AR P丸ゴシック体M" w:cs="ＭＳ 明朝"/>
                                <w:sz w:val="20"/>
                              </w:rPr>
                              <w:t xml:space="preserve">　　　　　</w:t>
                            </w:r>
                            <w:r>
                              <w:rPr>
                                <w:rFonts w:ascii="AR P丸ゴシック体M" w:eastAsia="AR P丸ゴシック体M" w:hAnsi="AR P丸ゴシック体M" w:cs="ＭＳ 明朝" w:hint="eastAsia"/>
                                <w:sz w:val="20"/>
                              </w:rPr>
                              <w:t>）になります</w:t>
                            </w:r>
                            <w:r>
                              <w:rPr>
                                <w:rFonts w:ascii="AR P丸ゴシック体M" w:eastAsia="AR P丸ゴシック体M" w:hAnsi="AR P丸ゴシック体M" w:cs="ＭＳ 明朝"/>
                                <w:sz w:val="20"/>
                              </w:rPr>
                              <w:t>。</w:t>
                            </w:r>
                          </w:p>
                        </w:txbxContent>
                      </v:textbox>
                    </v:shape>
                  </w:pict>
                </mc:Fallback>
              </mc:AlternateContent>
            </w:r>
          </w:p>
          <w:p w:rsidR="00AB5B61" w:rsidRDefault="00AB5B61" w:rsidP="00CF749C">
            <w:pPr>
              <w:spacing w:line="240" w:lineRule="exact"/>
              <w:ind w:left="182" w:hangingChars="100" w:hanging="182"/>
              <w:rPr>
                <w:rFonts w:asciiTheme="minorEastAsia" w:eastAsiaTheme="minorEastAsia" w:hAnsiTheme="minorEastAsia"/>
                <w:color w:val="000000" w:themeColor="text1"/>
                <w:sz w:val="20"/>
                <w:szCs w:val="20"/>
              </w:rPr>
            </w:pPr>
          </w:p>
          <w:p w:rsidR="00E6016F" w:rsidRDefault="00E6016F" w:rsidP="00CF749C">
            <w:pPr>
              <w:spacing w:line="240" w:lineRule="exact"/>
              <w:ind w:left="182" w:hangingChars="100" w:hanging="182"/>
              <w:rPr>
                <w:rFonts w:asciiTheme="minorEastAsia" w:eastAsiaTheme="minorEastAsia" w:hAnsiTheme="minorEastAsia"/>
                <w:color w:val="000000" w:themeColor="text1"/>
                <w:sz w:val="20"/>
                <w:szCs w:val="20"/>
              </w:rPr>
            </w:pPr>
          </w:p>
          <w:p w:rsidR="00E6016F" w:rsidRDefault="00E6016F" w:rsidP="00CF749C">
            <w:pPr>
              <w:spacing w:line="240" w:lineRule="exact"/>
              <w:ind w:left="182" w:hangingChars="100" w:hanging="182"/>
              <w:rPr>
                <w:rFonts w:asciiTheme="minorEastAsia" w:eastAsiaTheme="minorEastAsia" w:hAnsiTheme="minorEastAsia"/>
                <w:color w:val="000000" w:themeColor="text1"/>
                <w:sz w:val="20"/>
                <w:szCs w:val="20"/>
              </w:rPr>
            </w:pPr>
          </w:p>
          <w:p w:rsidR="00E6016F" w:rsidRDefault="00DC0E12" w:rsidP="00CF749C">
            <w:pPr>
              <w:spacing w:line="240" w:lineRule="exact"/>
              <w:ind w:left="182" w:hangingChars="100" w:hanging="182"/>
              <w:rPr>
                <w:rFonts w:asciiTheme="minorEastAsia" w:eastAsiaTheme="minorEastAsia" w:hAnsiTheme="minorEastAsia"/>
                <w:color w:val="000000" w:themeColor="text1"/>
                <w:sz w:val="20"/>
                <w:szCs w:val="20"/>
              </w:rPr>
            </w:pPr>
            <w:r w:rsidRPr="00DC0E12">
              <w:rPr>
                <w:rFonts w:asciiTheme="minorEastAsia" w:eastAsiaTheme="minorEastAsia" w:hAnsiTheme="minorEastAsia" w:hint="eastAsia"/>
                <w:noProof/>
                <w:color w:val="000000" w:themeColor="text1"/>
                <w:sz w:val="20"/>
                <w:szCs w:val="20"/>
              </w:rPr>
              <w:drawing>
                <wp:anchor distT="0" distB="0" distL="114300" distR="114300" simplePos="0" relativeHeight="251963392" behindDoc="0" locked="0" layoutInCell="1" allowOverlap="1" wp14:anchorId="7E586496" wp14:editId="2017C8C7">
                  <wp:simplePos x="0" y="0"/>
                  <wp:positionH relativeFrom="column">
                    <wp:posOffset>2243797</wp:posOffset>
                  </wp:positionH>
                  <wp:positionV relativeFrom="paragraph">
                    <wp:posOffset>82453</wp:posOffset>
                  </wp:positionV>
                  <wp:extent cx="1249010" cy="486850"/>
                  <wp:effectExtent l="0" t="0" r="8890" b="889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4842" cy="4891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16F" w:rsidRDefault="00E6016F" w:rsidP="00CF749C">
            <w:pPr>
              <w:spacing w:line="240" w:lineRule="exact"/>
              <w:ind w:left="182" w:hangingChars="100" w:hanging="182"/>
              <w:rPr>
                <w:rFonts w:asciiTheme="minorEastAsia" w:eastAsiaTheme="minorEastAsia" w:hAnsiTheme="minorEastAsia"/>
                <w:color w:val="000000" w:themeColor="text1"/>
                <w:sz w:val="20"/>
                <w:szCs w:val="20"/>
              </w:rPr>
            </w:pPr>
          </w:p>
          <w:p w:rsidR="005E5FF0" w:rsidRDefault="005E5FF0" w:rsidP="00F966AA">
            <w:pPr>
              <w:spacing w:line="240" w:lineRule="exact"/>
              <w:rPr>
                <w:rFonts w:asciiTheme="minorEastAsia" w:eastAsiaTheme="minorEastAsia" w:hAnsiTheme="minorEastAsia"/>
                <w:color w:val="000000" w:themeColor="text1"/>
                <w:sz w:val="20"/>
                <w:szCs w:val="20"/>
              </w:rPr>
            </w:pPr>
          </w:p>
          <w:p w:rsidR="00C71093" w:rsidRDefault="00C71093" w:rsidP="00CF749C">
            <w:pPr>
              <w:spacing w:line="240" w:lineRule="exact"/>
              <w:ind w:left="182" w:hangingChars="100" w:hanging="182"/>
              <w:rPr>
                <w:rFonts w:asciiTheme="minorEastAsia" w:eastAsiaTheme="minorEastAsia" w:hAnsiTheme="minorEastAsia"/>
                <w:color w:val="000000" w:themeColor="text1"/>
                <w:sz w:val="20"/>
                <w:szCs w:val="20"/>
              </w:rPr>
            </w:pPr>
          </w:p>
          <w:p w:rsidR="00DC0E12" w:rsidRDefault="00DC0E12" w:rsidP="00CF749C">
            <w:pPr>
              <w:spacing w:line="240" w:lineRule="exact"/>
              <w:ind w:left="182" w:hangingChars="100" w:hanging="182"/>
              <w:rPr>
                <w:rFonts w:asciiTheme="minorEastAsia" w:eastAsiaTheme="minorEastAsia" w:hAnsiTheme="minorEastAsia"/>
                <w:color w:val="000000" w:themeColor="text1"/>
                <w:sz w:val="20"/>
                <w:szCs w:val="20"/>
              </w:rPr>
            </w:pPr>
            <w:r w:rsidRPr="00901B64">
              <w:rPr>
                <w:rFonts w:asciiTheme="minorEastAsia" w:eastAsiaTheme="minorEastAsia" w:hAnsiTheme="minorEastAsia"/>
                <w:noProof/>
                <w:sz w:val="20"/>
                <w:szCs w:val="20"/>
              </w:rPr>
              <mc:AlternateContent>
                <mc:Choice Requires="wps">
                  <w:drawing>
                    <wp:anchor distT="0" distB="0" distL="114300" distR="114300" simplePos="0" relativeHeight="251959296" behindDoc="0" locked="0" layoutInCell="1" allowOverlap="1" wp14:anchorId="399E41CF" wp14:editId="074F6A95">
                      <wp:simplePos x="0" y="0"/>
                      <wp:positionH relativeFrom="column">
                        <wp:posOffset>-2540</wp:posOffset>
                      </wp:positionH>
                      <wp:positionV relativeFrom="paragraph">
                        <wp:posOffset>154305</wp:posOffset>
                      </wp:positionV>
                      <wp:extent cx="3562350" cy="353060"/>
                      <wp:effectExtent l="0" t="0" r="19050" b="27940"/>
                      <wp:wrapNone/>
                      <wp:docPr id="5" name="テキスト ボックス 5"/>
                      <wp:cNvGraphicFramePr/>
                      <a:graphic xmlns:a="http://schemas.openxmlformats.org/drawingml/2006/main">
                        <a:graphicData uri="http://schemas.microsoft.com/office/word/2010/wordprocessingShape">
                          <wps:wsp>
                            <wps:cNvSpPr txBox="1"/>
                            <wps:spPr>
                              <a:xfrm>
                                <a:off x="0" y="0"/>
                                <a:ext cx="3562350" cy="353060"/>
                              </a:xfrm>
                              <a:prstGeom prst="rect">
                                <a:avLst/>
                              </a:prstGeom>
                              <a:solidFill>
                                <a:sysClr val="window" lastClr="FFFFFF"/>
                              </a:solidFill>
                              <a:ln w="6350">
                                <a:solidFill>
                                  <a:prstClr val="black"/>
                                </a:solidFill>
                              </a:ln>
                              <a:effectLst/>
                            </wps:spPr>
                            <wps:txbx>
                              <w:txbxContent>
                                <w:p w:rsidR="00E46AE4" w:rsidRPr="00E46AE4" w:rsidRDefault="00E46AE4" w:rsidP="00E46AE4">
                                  <w:pPr>
                                    <w:spacing w:line="200" w:lineRule="exact"/>
                                    <w:rPr>
                                      <w:rFonts w:ascii="AR P丸ゴシック体M" w:eastAsia="AR P丸ゴシック体M" w:hAnsi="AR P丸ゴシック体M" w:cs="ＭＳ 明朝"/>
                                      <w:sz w:val="20"/>
                                    </w:rPr>
                                  </w:pPr>
                                  <w:r w:rsidRPr="00E46AE4">
                                    <w:rPr>
                                      <w:rFonts w:ascii="AR P丸ゴシック体M" w:eastAsia="AR P丸ゴシック体M" w:hAnsi="AR P丸ゴシック体M" w:cs="ＭＳ 明朝" w:hint="eastAsia"/>
                                      <w:sz w:val="20"/>
                                    </w:rPr>
                                    <w:t>【</w:t>
                                  </w:r>
                                  <w:r>
                                    <w:rPr>
                                      <w:rFonts w:ascii="AR P丸ゴシック体M" w:eastAsia="AR P丸ゴシック体M" w:hAnsi="AR P丸ゴシック体M" w:cs="ＭＳ 明朝"/>
                                      <w:sz w:val="20"/>
                                    </w:rPr>
                                    <w:t>B</w:t>
                                  </w:r>
                                  <w:r w:rsidRPr="00E46AE4">
                                    <w:rPr>
                                      <w:rFonts w:ascii="AR P丸ゴシック体M" w:eastAsia="AR P丸ゴシック体M" w:hAnsi="AR P丸ゴシック体M" w:cs="ＭＳ 明朝" w:hint="eastAsia"/>
                                      <w:sz w:val="20"/>
                                    </w:rPr>
                                    <w:t>】</w:t>
                                  </w:r>
                                  <w:r>
                                    <w:rPr>
                                      <w:rFonts w:ascii="AR P丸ゴシック体M" w:eastAsia="AR P丸ゴシック体M" w:hAnsi="AR P丸ゴシック体M" w:cs="ＭＳ 明朝" w:hint="eastAsia"/>
                                      <w:sz w:val="20"/>
                                    </w:rPr>
                                    <w:t>お買い得商品として</w:t>
                                  </w:r>
                                  <w:r>
                                    <w:rPr>
                                      <w:rFonts w:ascii="AR P丸ゴシック体M" w:eastAsia="AR P丸ゴシック体M" w:hAnsi="AR P丸ゴシック体M" w:cs="ＭＳ 明朝"/>
                                      <w:sz w:val="20"/>
                                    </w:rPr>
                                    <w:t>，詰め替え用シャンプーが10％増量</w:t>
                                  </w:r>
                                  <w:r>
                                    <w:rPr>
                                      <w:rFonts w:ascii="AR P丸ゴシック体M" w:eastAsia="AR P丸ゴシック体M" w:hAnsi="AR P丸ゴシック体M" w:cs="ＭＳ 明朝" w:hint="eastAsia"/>
                                      <w:sz w:val="20"/>
                                    </w:rPr>
                                    <w:t>の３７４</w:t>
                                  </w:r>
                                  <w:r>
                                    <w:rPr>
                                      <w:rFonts w:ascii="AR P丸ゴシック体M" w:eastAsia="AR P丸ゴシック体M" w:hAnsi="AR P丸ゴシック体M" w:cs="ＭＳ 明朝"/>
                                      <w:sz w:val="20"/>
                                    </w:rPr>
                                    <w:t>ｇで</w:t>
                                  </w:r>
                                  <w:r>
                                    <w:rPr>
                                      <w:rFonts w:ascii="AR P丸ゴシック体M" w:eastAsia="AR P丸ゴシック体M" w:hAnsi="AR P丸ゴシック体M" w:cs="ＭＳ 明朝" w:hint="eastAsia"/>
                                      <w:sz w:val="20"/>
                                    </w:rPr>
                                    <w:t>売られています</w:t>
                                  </w:r>
                                  <w:r>
                                    <w:rPr>
                                      <w:rFonts w:ascii="AR P丸ゴシック体M" w:eastAsia="AR P丸ゴシック体M" w:hAnsi="AR P丸ゴシック体M" w:cs="ＭＳ 明朝"/>
                                      <w:sz w:val="20"/>
                                    </w:rPr>
                                    <w:t>。もとの量は何ｇだったでしょう。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E41CF" id="テキスト ボックス 5" o:spid="_x0000_s1052" type="#_x0000_t202" style="position:absolute;left:0;text-align:left;margin-left:-.2pt;margin-top:12.15pt;width:280.5pt;height:27.8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" fillcolor="window" strokeweight=".5pt">
                      <v:textbox>
                        <w:txbxContent>
                          <w:p w:rsidR="00E46AE4" w:rsidRPr="00E46AE4" w:rsidRDefault="00E46AE4" w:rsidP="00E46AE4">
                            <w:pPr>
                              <w:spacing w:line="200" w:lineRule="exact"/>
                              <w:rPr>
                                <w:rFonts w:ascii="AR P丸ゴシック体M" w:eastAsia="AR P丸ゴシック体M" w:hAnsi="AR P丸ゴシック体M" w:cs="ＭＳ 明朝"/>
                                <w:sz w:val="20"/>
                              </w:rPr>
                            </w:pPr>
                            <w:r w:rsidRPr="00E46AE4">
                              <w:rPr>
                                <w:rFonts w:ascii="AR P丸ゴシック体M" w:eastAsia="AR P丸ゴシック体M" w:hAnsi="AR P丸ゴシック体M" w:cs="ＭＳ 明朝" w:hint="eastAsia"/>
                                <w:sz w:val="20"/>
                              </w:rPr>
                              <w:t>【</w:t>
                            </w:r>
                            <w:r>
                              <w:rPr>
                                <w:rFonts w:ascii="AR P丸ゴシック体M" w:eastAsia="AR P丸ゴシック体M" w:hAnsi="AR P丸ゴシック体M" w:cs="ＭＳ 明朝"/>
                                <w:sz w:val="20"/>
                              </w:rPr>
                              <w:t>B</w:t>
                            </w:r>
                            <w:r w:rsidRPr="00E46AE4">
                              <w:rPr>
                                <w:rFonts w:ascii="AR P丸ゴシック体M" w:eastAsia="AR P丸ゴシック体M" w:hAnsi="AR P丸ゴシック体M" w:cs="ＭＳ 明朝" w:hint="eastAsia"/>
                                <w:sz w:val="20"/>
                              </w:rPr>
                              <w:t>】</w:t>
                            </w:r>
                            <w:r>
                              <w:rPr>
                                <w:rFonts w:ascii="AR P丸ゴシック体M" w:eastAsia="AR P丸ゴシック体M" w:hAnsi="AR P丸ゴシック体M" w:cs="ＭＳ 明朝" w:hint="eastAsia"/>
                                <w:sz w:val="20"/>
                              </w:rPr>
                              <w:t>お買い得商品として</w:t>
                            </w:r>
                            <w:r>
                              <w:rPr>
                                <w:rFonts w:ascii="AR P丸ゴシック体M" w:eastAsia="AR P丸ゴシック体M" w:hAnsi="AR P丸ゴシック体M" w:cs="ＭＳ 明朝"/>
                                <w:sz w:val="20"/>
                              </w:rPr>
                              <w:t>，詰め替え用シャンプーが10％増量</w:t>
                            </w:r>
                            <w:r>
                              <w:rPr>
                                <w:rFonts w:ascii="AR P丸ゴシック体M" w:eastAsia="AR P丸ゴシック体M" w:hAnsi="AR P丸ゴシック体M" w:cs="ＭＳ 明朝" w:hint="eastAsia"/>
                                <w:sz w:val="20"/>
                              </w:rPr>
                              <w:t>の３７４</w:t>
                            </w:r>
                            <w:r>
                              <w:rPr>
                                <w:rFonts w:ascii="AR P丸ゴシック体M" w:eastAsia="AR P丸ゴシック体M" w:hAnsi="AR P丸ゴシック体M" w:cs="ＭＳ 明朝"/>
                                <w:sz w:val="20"/>
                              </w:rPr>
                              <w:t>ｇで</w:t>
                            </w:r>
                            <w:r>
                              <w:rPr>
                                <w:rFonts w:ascii="AR P丸ゴシック体M" w:eastAsia="AR P丸ゴシック体M" w:hAnsi="AR P丸ゴシック体M" w:cs="ＭＳ 明朝" w:hint="eastAsia"/>
                                <w:sz w:val="20"/>
                              </w:rPr>
                              <w:t>売られています</w:t>
                            </w:r>
                            <w:r>
                              <w:rPr>
                                <w:rFonts w:ascii="AR P丸ゴシック体M" w:eastAsia="AR P丸ゴシック体M" w:hAnsi="AR P丸ゴシック体M" w:cs="ＭＳ 明朝"/>
                                <w:sz w:val="20"/>
                              </w:rPr>
                              <w:t>。もとの量は何ｇだったでしょう。</w:t>
                            </w:r>
                          </w:p>
                        </w:txbxContent>
                      </v:textbox>
                    </v:shape>
                  </w:pict>
                </mc:Fallback>
              </mc:AlternateContent>
            </w:r>
          </w:p>
          <w:p w:rsidR="00DC0E12" w:rsidRDefault="00DC0E12" w:rsidP="00CF749C">
            <w:pPr>
              <w:spacing w:line="240" w:lineRule="exact"/>
              <w:ind w:left="182" w:hangingChars="100" w:hanging="182"/>
              <w:rPr>
                <w:rFonts w:asciiTheme="minorEastAsia" w:eastAsiaTheme="minorEastAsia" w:hAnsiTheme="minorEastAsia"/>
                <w:color w:val="000000" w:themeColor="text1"/>
                <w:sz w:val="20"/>
                <w:szCs w:val="20"/>
              </w:rPr>
            </w:pPr>
          </w:p>
          <w:p w:rsidR="00DC0E12" w:rsidRDefault="00DC0E12" w:rsidP="00CF749C">
            <w:pPr>
              <w:spacing w:line="240" w:lineRule="exact"/>
              <w:ind w:left="182" w:hangingChars="100" w:hanging="182"/>
              <w:rPr>
                <w:rFonts w:asciiTheme="minorEastAsia" w:eastAsiaTheme="minorEastAsia" w:hAnsiTheme="minorEastAsia"/>
                <w:color w:val="000000" w:themeColor="text1"/>
                <w:sz w:val="20"/>
                <w:szCs w:val="20"/>
              </w:rPr>
            </w:pPr>
          </w:p>
          <w:p w:rsidR="00DC0E12" w:rsidRDefault="00DC0E12" w:rsidP="00CF749C">
            <w:pPr>
              <w:spacing w:line="240" w:lineRule="exact"/>
              <w:ind w:left="182" w:hangingChars="100" w:hanging="182"/>
              <w:rPr>
                <w:rFonts w:asciiTheme="minorEastAsia" w:eastAsiaTheme="minorEastAsia" w:hAnsiTheme="minorEastAsia"/>
                <w:color w:val="000000" w:themeColor="text1"/>
                <w:sz w:val="20"/>
                <w:szCs w:val="20"/>
              </w:rPr>
            </w:pPr>
          </w:p>
          <w:p w:rsidR="00CF749C" w:rsidRDefault="00867299" w:rsidP="00CF749C">
            <w:pPr>
              <w:spacing w:line="240" w:lineRule="exact"/>
              <w:ind w:left="182" w:hangingChars="100" w:hanging="182"/>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どうすればもとにする量</w:t>
            </w:r>
            <w:r>
              <w:rPr>
                <w:rFonts w:asciiTheme="minorEastAsia" w:eastAsiaTheme="minorEastAsia" w:hAnsiTheme="minorEastAsia"/>
                <w:color w:val="000000" w:themeColor="text1"/>
                <w:sz w:val="20"/>
                <w:szCs w:val="20"/>
              </w:rPr>
              <w:t>の求め方が分かった</w:t>
            </w:r>
            <w:r>
              <w:rPr>
                <w:rFonts w:asciiTheme="minorEastAsia" w:eastAsiaTheme="minorEastAsia" w:hAnsiTheme="minorEastAsia" w:hint="eastAsia"/>
                <w:color w:val="000000" w:themeColor="text1"/>
                <w:sz w:val="20"/>
                <w:szCs w:val="20"/>
              </w:rPr>
              <w:t>か</w:t>
            </w:r>
            <w:r w:rsidR="00A312AD">
              <w:rPr>
                <w:rFonts w:asciiTheme="minorEastAsia" w:eastAsiaTheme="minorEastAsia" w:hAnsiTheme="minorEastAsia" w:hint="eastAsia"/>
                <w:color w:val="000000" w:themeColor="text1"/>
                <w:sz w:val="20"/>
                <w:szCs w:val="20"/>
              </w:rPr>
              <w:t>ノートに</w:t>
            </w:r>
            <w:r w:rsidR="00A312AD">
              <w:rPr>
                <w:rFonts w:asciiTheme="minorEastAsia" w:eastAsiaTheme="minorEastAsia" w:hAnsiTheme="minorEastAsia"/>
                <w:color w:val="000000" w:themeColor="text1"/>
                <w:sz w:val="20"/>
                <w:szCs w:val="20"/>
              </w:rPr>
              <w:t>書かせること</w:t>
            </w:r>
            <w:r w:rsidR="00A312AD">
              <w:rPr>
                <w:rFonts w:asciiTheme="minorEastAsia" w:eastAsiaTheme="minorEastAsia" w:hAnsiTheme="minorEastAsia" w:hint="eastAsia"/>
                <w:color w:val="000000" w:themeColor="text1"/>
                <w:sz w:val="20"/>
                <w:szCs w:val="20"/>
              </w:rPr>
              <w:t>で</w:t>
            </w:r>
            <w:r w:rsidR="00A312AD">
              <w:rPr>
                <w:rFonts w:asciiTheme="minorEastAsia" w:eastAsiaTheme="minorEastAsia" w:hAnsiTheme="minorEastAsia"/>
                <w:color w:val="000000" w:themeColor="text1"/>
                <w:sz w:val="20"/>
                <w:szCs w:val="20"/>
              </w:rPr>
              <w:t>，</w:t>
            </w:r>
            <w:r w:rsidR="00A312AD">
              <w:rPr>
                <w:rFonts w:asciiTheme="minorEastAsia" w:eastAsiaTheme="minorEastAsia" w:hAnsiTheme="minorEastAsia" w:hint="eastAsia"/>
                <w:color w:val="000000" w:themeColor="text1"/>
                <w:sz w:val="20"/>
                <w:szCs w:val="20"/>
              </w:rPr>
              <w:t>学び方について振り返らせる</w:t>
            </w:r>
            <w:r>
              <w:rPr>
                <w:rFonts w:asciiTheme="minorEastAsia" w:eastAsiaTheme="minorEastAsia" w:hAnsiTheme="minorEastAsia" w:hint="eastAsia"/>
                <w:color w:val="000000" w:themeColor="text1"/>
                <w:sz w:val="20"/>
                <w:szCs w:val="20"/>
              </w:rPr>
              <w:t>。</w:t>
            </w:r>
          </w:p>
          <w:p w:rsidR="00CF749C" w:rsidRDefault="00CF749C" w:rsidP="00CF749C">
            <w:pPr>
              <w:spacing w:line="240" w:lineRule="exact"/>
              <w:ind w:left="182" w:hangingChars="100" w:hanging="182"/>
              <w:rPr>
                <w:rFonts w:asciiTheme="minorEastAsia" w:eastAsiaTheme="minorEastAsia" w:hAnsiTheme="minorEastAsia"/>
                <w:color w:val="000000" w:themeColor="text1"/>
                <w:sz w:val="20"/>
                <w:szCs w:val="20"/>
              </w:rPr>
            </w:pPr>
          </w:p>
          <w:p w:rsidR="00CF749C" w:rsidRDefault="00CF749C" w:rsidP="00A312AD">
            <w:pPr>
              <w:spacing w:line="240" w:lineRule="exact"/>
              <w:rPr>
                <w:rFonts w:asciiTheme="minorEastAsia" w:eastAsiaTheme="minorEastAsia" w:hAnsiTheme="minorEastAsia"/>
                <w:color w:val="000000" w:themeColor="text1"/>
                <w:sz w:val="20"/>
                <w:szCs w:val="20"/>
              </w:rPr>
            </w:pPr>
          </w:p>
          <w:p w:rsidR="00D61252" w:rsidRPr="00B35ED9" w:rsidRDefault="00D61252" w:rsidP="00A312AD">
            <w:pPr>
              <w:spacing w:line="240" w:lineRule="exact"/>
              <w:rPr>
                <w:rFonts w:asciiTheme="minorEastAsia" w:eastAsiaTheme="minorEastAsia" w:hAnsiTheme="minorEastAsia"/>
                <w:color w:val="000000" w:themeColor="text1"/>
                <w:sz w:val="20"/>
                <w:szCs w:val="20"/>
              </w:rPr>
            </w:pPr>
          </w:p>
        </w:tc>
        <w:tc>
          <w:tcPr>
            <w:tcW w:w="2413" w:type="dxa"/>
            <w:tcBorders>
              <w:top w:val="single" w:sz="4" w:space="0" w:color="auto"/>
              <w:bottom w:val="single" w:sz="8" w:space="0" w:color="auto"/>
            </w:tcBorders>
          </w:tcPr>
          <w:p w:rsidR="00A35076" w:rsidRPr="007868A7" w:rsidRDefault="00FA0406" w:rsidP="003E4300">
            <w:pPr>
              <w:spacing w:line="240" w:lineRule="exact"/>
              <w:rPr>
                <w:rFonts w:asciiTheme="minorEastAsia" w:eastAsiaTheme="minorEastAsia" w:hAnsiTheme="minorEastAsia"/>
                <w:color w:val="000000"/>
                <w:sz w:val="20"/>
                <w:szCs w:val="20"/>
              </w:rPr>
            </w:pPr>
            <w:r w:rsidRPr="007868A7">
              <w:rPr>
                <w:rFonts w:asciiTheme="minorEastAsia" w:eastAsiaTheme="minorEastAsia" w:hAnsiTheme="minorEastAsia"/>
                <w:noProof/>
                <w:color w:val="000000"/>
                <w:sz w:val="20"/>
                <w:szCs w:val="20"/>
              </w:rPr>
              <w:lastRenderedPageBreak/>
              <mc:AlternateContent>
                <mc:Choice Requires="wps">
                  <w:drawing>
                    <wp:anchor distT="0" distB="0" distL="114300" distR="114300" simplePos="0" relativeHeight="251790336" behindDoc="0" locked="0" layoutInCell="1" allowOverlap="1" wp14:anchorId="0ADFE749" wp14:editId="4AB88002">
                      <wp:simplePos x="0" y="0"/>
                      <wp:positionH relativeFrom="column">
                        <wp:posOffset>-17145</wp:posOffset>
                      </wp:positionH>
                      <wp:positionV relativeFrom="paragraph">
                        <wp:posOffset>53975</wp:posOffset>
                      </wp:positionV>
                      <wp:extent cx="1419225" cy="485775"/>
                      <wp:effectExtent l="152400" t="0" r="28575" b="28575"/>
                      <wp:wrapNone/>
                      <wp:docPr id="18"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85775"/>
                              </a:xfrm>
                              <a:prstGeom prst="wedgeRoundRectCallout">
                                <a:avLst>
                                  <a:gd name="adj1" fmla="val -58869"/>
                                  <a:gd name="adj2" fmla="val -21640"/>
                                  <a:gd name="adj3" fmla="val 16667"/>
                                </a:avLst>
                              </a:prstGeom>
                              <a:solidFill>
                                <a:srgbClr val="FFFFFF"/>
                              </a:solidFill>
                              <a:ln w="9525">
                                <a:solidFill>
                                  <a:srgbClr val="000000"/>
                                </a:solidFill>
                                <a:miter lim="800000"/>
                                <a:headEnd/>
                                <a:tailEnd/>
                              </a:ln>
                            </wps:spPr>
                            <wps:txbx>
                              <w:txbxContent>
                                <w:p w:rsidR="00A61190" w:rsidRPr="007830DB" w:rsidRDefault="00FA0406" w:rsidP="00FA0406">
                                  <w:pPr>
                                    <w:spacing w:line="220" w:lineRule="exact"/>
                                    <w:ind w:firstLineChars="100" w:firstLine="162"/>
                                    <w:rPr>
                                      <w:sz w:val="18"/>
                                    </w:rPr>
                                  </w:pPr>
                                  <w:r>
                                    <w:rPr>
                                      <w:rFonts w:hint="eastAsia"/>
                                      <w:sz w:val="18"/>
                                    </w:rPr>
                                    <w:t>比べられる量</w:t>
                                  </w:r>
                                  <w:r>
                                    <w:rPr>
                                      <w:sz w:val="18"/>
                                    </w:rPr>
                                    <w:t>は，もとにする量</w:t>
                                  </w:r>
                                  <w:r>
                                    <w:rPr>
                                      <w:rFonts w:hint="eastAsia"/>
                                      <w:sz w:val="18"/>
                                    </w:rPr>
                                    <w:t>の</w:t>
                                  </w:r>
                                  <w:r>
                                    <w:rPr>
                                      <w:sz w:val="18"/>
                                    </w:rPr>
                                    <w:t>何倍かで</w:t>
                                  </w:r>
                                  <w:r>
                                    <w:rPr>
                                      <w:rFonts w:hint="eastAsia"/>
                                      <w:sz w:val="18"/>
                                    </w:rPr>
                                    <w:t>考えて</w:t>
                                  </w:r>
                                  <w:r>
                                    <w:rPr>
                                      <w:sz w:val="18"/>
                                    </w:rPr>
                                    <w:t>求め</w:t>
                                  </w:r>
                                  <w:r>
                                    <w:rPr>
                                      <w:rFonts w:hint="eastAsia"/>
                                      <w:sz w:val="18"/>
                                    </w:rPr>
                                    <w:t>る</w:t>
                                  </w:r>
                                  <w:r>
                                    <w:rPr>
                                      <w:sz w:val="18"/>
                                    </w:rPr>
                                    <w:t>ことができた</w:t>
                                  </w:r>
                                  <w:r w:rsidR="00E75C6C">
                                    <w:rPr>
                                      <w:rFonts w:hint="eastAsia"/>
                                      <w:sz w:val="18"/>
                                    </w:rPr>
                                    <w:t>ね</w:t>
                                  </w:r>
                                  <w:r>
                                    <w:rPr>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FE74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82" o:spid="_x0000_s1053" type="#_x0000_t62" style="position:absolute;left:0;text-align:left;margin-left:-1.35pt;margin-top:4.25pt;width:111.75pt;height:38.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" adj="-1916,6126">
                      <v:textbox inset="5.85pt,.7pt,5.85pt,.7pt">
                        <w:txbxContent>
                          <w:p w:rsidR="00A61190" w:rsidRPr="007830DB" w:rsidRDefault="00FA0406" w:rsidP="00FA0406">
                            <w:pPr>
                              <w:spacing w:line="220" w:lineRule="exact"/>
                              <w:ind w:firstLineChars="100" w:firstLine="162"/>
                              <w:rPr>
                                <w:sz w:val="18"/>
                              </w:rPr>
                            </w:pPr>
                            <w:r>
                              <w:rPr>
                                <w:rFonts w:hint="eastAsia"/>
                                <w:sz w:val="18"/>
                              </w:rPr>
                              <w:t>比べられる量</w:t>
                            </w:r>
                            <w:r>
                              <w:rPr>
                                <w:sz w:val="18"/>
                              </w:rPr>
                              <w:t>は，もとにする量</w:t>
                            </w:r>
                            <w:r>
                              <w:rPr>
                                <w:rFonts w:hint="eastAsia"/>
                                <w:sz w:val="18"/>
                              </w:rPr>
                              <w:t>の</w:t>
                            </w:r>
                            <w:r>
                              <w:rPr>
                                <w:sz w:val="18"/>
                              </w:rPr>
                              <w:t>何倍かで</w:t>
                            </w:r>
                            <w:r>
                              <w:rPr>
                                <w:rFonts w:hint="eastAsia"/>
                                <w:sz w:val="18"/>
                              </w:rPr>
                              <w:t>考えて</w:t>
                            </w:r>
                            <w:r>
                              <w:rPr>
                                <w:sz w:val="18"/>
                              </w:rPr>
                              <w:t>求め</w:t>
                            </w:r>
                            <w:r>
                              <w:rPr>
                                <w:rFonts w:hint="eastAsia"/>
                                <w:sz w:val="18"/>
                              </w:rPr>
                              <w:t>る</w:t>
                            </w:r>
                            <w:r>
                              <w:rPr>
                                <w:sz w:val="18"/>
                              </w:rPr>
                              <w:t>ことができた</w:t>
                            </w:r>
                            <w:r w:rsidR="00E75C6C">
                              <w:rPr>
                                <w:rFonts w:hint="eastAsia"/>
                                <w:sz w:val="18"/>
                              </w:rPr>
                              <w:t>ね</w:t>
                            </w:r>
                            <w:r>
                              <w:rPr>
                                <w:sz w:val="18"/>
                              </w:rPr>
                              <w:t>。</w:t>
                            </w:r>
                          </w:p>
                        </w:txbxContent>
                      </v:textbox>
                    </v:shape>
                  </w:pict>
                </mc:Fallback>
              </mc:AlternateContent>
            </w:r>
          </w:p>
          <w:p w:rsidR="00A35076" w:rsidRPr="007868A7" w:rsidRDefault="00A35076" w:rsidP="003E4300">
            <w:pPr>
              <w:spacing w:line="240" w:lineRule="exact"/>
              <w:rPr>
                <w:rFonts w:asciiTheme="minorEastAsia" w:eastAsiaTheme="minorEastAsia" w:hAnsiTheme="minorEastAsia"/>
                <w:color w:val="000000"/>
                <w:sz w:val="20"/>
                <w:szCs w:val="20"/>
              </w:rPr>
            </w:pPr>
          </w:p>
          <w:p w:rsidR="00A35076" w:rsidRPr="007868A7" w:rsidRDefault="00A35076" w:rsidP="003E4300">
            <w:pPr>
              <w:spacing w:line="240" w:lineRule="exact"/>
              <w:rPr>
                <w:rFonts w:asciiTheme="minorEastAsia" w:eastAsiaTheme="minorEastAsia" w:hAnsiTheme="minorEastAsia"/>
                <w:color w:val="000000"/>
                <w:sz w:val="20"/>
                <w:szCs w:val="20"/>
              </w:rPr>
            </w:pPr>
          </w:p>
          <w:p w:rsidR="00A35076" w:rsidRPr="007868A7" w:rsidRDefault="00A35076" w:rsidP="003E4300">
            <w:pPr>
              <w:spacing w:line="240" w:lineRule="exact"/>
              <w:rPr>
                <w:rFonts w:asciiTheme="minorEastAsia" w:eastAsiaTheme="minorEastAsia" w:hAnsiTheme="minorEastAsia"/>
                <w:color w:val="000000"/>
                <w:sz w:val="20"/>
                <w:szCs w:val="20"/>
              </w:rPr>
            </w:pPr>
          </w:p>
          <w:p w:rsidR="00A35076" w:rsidRPr="007868A7" w:rsidRDefault="00A35076" w:rsidP="003E4300">
            <w:pPr>
              <w:spacing w:line="240" w:lineRule="exact"/>
              <w:rPr>
                <w:rFonts w:asciiTheme="minorEastAsia" w:eastAsiaTheme="minorEastAsia" w:hAnsiTheme="minorEastAsia"/>
                <w:color w:val="000000"/>
                <w:sz w:val="20"/>
                <w:szCs w:val="20"/>
              </w:rPr>
            </w:pPr>
          </w:p>
          <w:p w:rsidR="00A35076" w:rsidRPr="007868A7" w:rsidRDefault="00A35076" w:rsidP="003E4300">
            <w:pPr>
              <w:spacing w:line="240" w:lineRule="exact"/>
              <w:rPr>
                <w:rFonts w:asciiTheme="minorEastAsia" w:eastAsiaTheme="minorEastAsia" w:hAnsiTheme="minorEastAsia"/>
                <w:color w:val="000000"/>
                <w:sz w:val="20"/>
                <w:szCs w:val="20"/>
              </w:rPr>
            </w:pPr>
          </w:p>
          <w:p w:rsidR="00A35076" w:rsidRPr="007868A7" w:rsidRDefault="00A35076" w:rsidP="003E4300">
            <w:pPr>
              <w:spacing w:line="240" w:lineRule="exact"/>
              <w:rPr>
                <w:rFonts w:asciiTheme="minorEastAsia" w:eastAsiaTheme="minorEastAsia" w:hAnsiTheme="minorEastAsia"/>
                <w:color w:val="000000"/>
                <w:sz w:val="20"/>
                <w:szCs w:val="20"/>
              </w:rPr>
            </w:pPr>
          </w:p>
          <w:p w:rsidR="00A35076" w:rsidRPr="007868A7" w:rsidRDefault="004F62D0" w:rsidP="003E4300">
            <w:pPr>
              <w:spacing w:line="240" w:lineRule="exact"/>
              <w:rPr>
                <w:rFonts w:asciiTheme="minorEastAsia" w:eastAsiaTheme="minorEastAsia" w:hAnsiTheme="minorEastAsia"/>
                <w:color w:val="000000"/>
                <w:sz w:val="20"/>
                <w:szCs w:val="20"/>
              </w:rPr>
            </w:pPr>
            <w:r w:rsidRPr="007868A7">
              <w:rPr>
                <w:rFonts w:asciiTheme="minorEastAsia" w:eastAsiaTheme="minorEastAsia" w:hAnsiTheme="minorEastAsia"/>
                <w:noProof/>
                <w:color w:val="000000"/>
                <w:sz w:val="20"/>
                <w:szCs w:val="20"/>
              </w:rPr>
              <mc:AlternateContent>
                <mc:Choice Requires="wps">
                  <w:drawing>
                    <wp:anchor distT="0" distB="0" distL="114300" distR="114300" simplePos="0" relativeHeight="251864064" behindDoc="0" locked="0" layoutInCell="1" allowOverlap="1" wp14:anchorId="2313B82D" wp14:editId="468D5BF5">
                      <wp:simplePos x="0" y="0"/>
                      <wp:positionH relativeFrom="column">
                        <wp:posOffset>-27728</wp:posOffset>
                      </wp:positionH>
                      <wp:positionV relativeFrom="paragraph">
                        <wp:posOffset>82127</wp:posOffset>
                      </wp:positionV>
                      <wp:extent cx="1419225" cy="342900"/>
                      <wp:effectExtent l="266700" t="0" r="28575" b="38100"/>
                      <wp:wrapNone/>
                      <wp:docPr id="13"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42900"/>
                              </a:xfrm>
                              <a:prstGeom prst="wedgeRoundRectCallout">
                                <a:avLst>
                                  <a:gd name="adj1" fmla="val -66102"/>
                                  <a:gd name="adj2" fmla="val 35459"/>
                                  <a:gd name="adj3" fmla="val 16667"/>
                                </a:avLst>
                              </a:prstGeom>
                              <a:solidFill>
                                <a:srgbClr val="FFFFFF"/>
                              </a:solidFill>
                              <a:ln w="9525">
                                <a:solidFill>
                                  <a:srgbClr val="000000"/>
                                </a:solidFill>
                                <a:miter lim="800000"/>
                                <a:headEnd/>
                                <a:tailEnd/>
                              </a:ln>
                            </wps:spPr>
                            <wps:txbx>
                              <w:txbxContent>
                                <w:p w:rsidR="00C225A6" w:rsidRPr="007830DB" w:rsidRDefault="00424EFC" w:rsidP="00C225A6">
                                  <w:pPr>
                                    <w:spacing w:line="220" w:lineRule="exact"/>
                                    <w:ind w:firstLineChars="100" w:firstLine="162"/>
                                    <w:rPr>
                                      <w:sz w:val="18"/>
                                    </w:rPr>
                                  </w:pPr>
                                  <w:r>
                                    <w:rPr>
                                      <w:rFonts w:hint="eastAsia"/>
                                      <w:sz w:val="18"/>
                                    </w:rPr>
                                    <w:t>知りたいのは</w:t>
                                  </w:r>
                                  <w:r>
                                    <w:rPr>
                                      <w:sz w:val="18"/>
                                    </w:rPr>
                                    <w:t>もとに</w:t>
                                  </w:r>
                                  <w:r w:rsidR="00F44A29">
                                    <w:rPr>
                                      <w:sz w:val="18"/>
                                    </w:rPr>
                                    <w:t>なる</w:t>
                                  </w:r>
                                  <w:r w:rsidR="00F44A29">
                                    <w:rPr>
                                      <w:rFonts w:hint="eastAsia"/>
                                      <w:sz w:val="18"/>
                                    </w:rPr>
                                    <w:t>量</w:t>
                                  </w:r>
                                  <w:r>
                                    <w:rPr>
                                      <w:sz w:val="18"/>
                                    </w:rPr>
                                    <w:t>だ</w:t>
                                  </w:r>
                                  <w:r w:rsidR="004F62D0">
                                    <w:rPr>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3B82D" id="_x0000_s1054" type="#_x0000_t62" style="position:absolute;left:0;text-align:left;margin-left:-2.2pt;margin-top:6.45pt;width:111.75pt;height:2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" adj="-3478,18459">
                      <v:textbox inset="5.85pt,.7pt,5.85pt,.7pt">
                        <w:txbxContent>
                          <w:p w:rsidR="00C225A6" w:rsidRPr="007830DB" w:rsidRDefault="00424EFC" w:rsidP="00C225A6">
                            <w:pPr>
                              <w:spacing w:line="220" w:lineRule="exact"/>
                              <w:ind w:firstLineChars="100" w:firstLine="162"/>
                              <w:rPr>
                                <w:sz w:val="18"/>
                              </w:rPr>
                            </w:pPr>
                            <w:r>
                              <w:rPr>
                                <w:rFonts w:hint="eastAsia"/>
                                <w:sz w:val="18"/>
                              </w:rPr>
                              <w:t>知りたいのは</w:t>
                            </w:r>
                            <w:r>
                              <w:rPr>
                                <w:sz w:val="18"/>
                              </w:rPr>
                              <w:t>もとに</w:t>
                            </w:r>
                            <w:r w:rsidR="00F44A29">
                              <w:rPr>
                                <w:sz w:val="18"/>
                              </w:rPr>
                              <w:t>なる</w:t>
                            </w:r>
                            <w:r w:rsidR="00F44A29">
                              <w:rPr>
                                <w:rFonts w:hint="eastAsia"/>
                                <w:sz w:val="18"/>
                              </w:rPr>
                              <w:t>量</w:t>
                            </w:r>
                            <w:r>
                              <w:rPr>
                                <w:sz w:val="18"/>
                              </w:rPr>
                              <w:t>だ</w:t>
                            </w:r>
                            <w:r w:rsidR="004F62D0">
                              <w:rPr>
                                <w:sz w:val="18"/>
                              </w:rPr>
                              <w:t>。</w:t>
                            </w:r>
                          </w:p>
                        </w:txbxContent>
                      </v:textbox>
                    </v:shape>
                  </w:pict>
                </mc:Fallback>
              </mc:AlternateContent>
            </w:r>
          </w:p>
          <w:p w:rsidR="00A35076" w:rsidRPr="007868A7" w:rsidRDefault="00A35076" w:rsidP="003E4300">
            <w:pPr>
              <w:spacing w:line="240" w:lineRule="exact"/>
              <w:rPr>
                <w:rFonts w:asciiTheme="minorEastAsia" w:eastAsiaTheme="minorEastAsia" w:hAnsiTheme="minorEastAsia"/>
                <w:color w:val="000000"/>
                <w:sz w:val="20"/>
                <w:szCs w:val="20"/>
              </w:rPr>
            </w:pPr>
          </w:p>
          <w:p w:rsidR="00A35076" w:rsidRPr="007868A7" w:rsidRDefault="00A35076" w:rsidP="003E4300">
            <w:pPr>
              <w:spacing w:line="240" w:lineRule="exact"/>
              <w:rPr>
                <w:rFonts w:asciiTheme="minorEastAsia" w:eastAsiaTheme="minorEastAsia" w:hAnsiTheme="minorEastAsia"/>
                <w:color w:val="000000"/>
                <w:sz w:val="20"/>
                <w:szCs w:val="20"/>
              </w:rPr>
            </w:pPr>
          </w:p>
          <w:p w:rsidR="00A35076" w:rsidRPr="007868A7" w:rsidRDefault="00A35076" w:rsidP="003E4300">
            <w:pPr>
              <w:spacing w:line="240" w:lineRule="exact"/>
              <w:rPr>
                <w:rFonts w:asciiTheme="minorEastAsia" w:eastAsiaTheme="minorEastAsia" w:hAnsiTheme="minorEastAsia"/>
                <w:color w:val="000000"/>
                <w:sz w:val="20"/>
                <w:szCs w:val="20"/>
              </w:rPr>
            </w:pPr>
          </w:p>
          <w:p w:rsidR="00A35076" w:rsidRPr="007868A7" w:rsidRDefault="00A35076" w:rsidP="003E4300">
            <w:pPr>
              <w:spacing w:line="240" w:lineRule="exact"/>
              <w:rPr>
                <w:rFonts w:asciiTheme="minorEastAsia" w:eastAsiaTheme="minorEastAsia" w:hAnsiTheme="minorEastAsia"/>
                <w:color w:val="000000"/>
                <w:sz w:val="20"/>
                <w:szCs w:val="20"/>
              </w:rPr>
            </w:pPr>
          </w:p>
          <w:p w:rsidR="00A35076" w:rsidRPr="007868A7" w:rsidRDefault="00A35076" w:rsidP="003E4300">
            <w:pPr>
              <w:spacing w:line="240" w:lineRule="exact"/>
              <w:rPr>
                <w:rFonts w:asciiTheme="minorEastAsia" w:eastAsiaTheme="minorEastAsia" w:hAnsiTheme="minorEastAsia"/>
                <w:color w:val="000000"/>
                <w:sz w:val="20"/>
                <w:szCs w:val="20"/>
              </w:rPr>
            </w:pPr>
          </w:p>
          <w:p w:rsidR="00A35076" w:rsidRPr="007868A7" w:rsidRDefault="00A35076" w:rsidP="003E4300">
            <w:pPr>
              <w:spacing w:line="240" w:lineRule="exact"/>
              <w:rPr>
                <w:rFonts w:asciiTheme="minorEastAsia" w:eastAsiaTheme="minorEastAsia" w:hAnsiTheme="minorEastAsia"/>
                <w:color w:val="000000"/>
                <w:sz w:val="20"/>
                <w:szCs w:val="20"/>
              </w:rPr>
            </w:pPr>
          </w:p>
          <w:p w:rsidR="00A35076" w:rsidRPr="007868A7" w:rsidRDefault="00A35076" w:rsidP="003E4300">
            <w:pPr>
              <w:spacing w:line="240" w:lineRule="exact"/>
              <w:rPr>
                <w:rFonts w:asciiTheme="minorEastAsia" w:eastAsiaTheme="minorEastAsia" w:hAnsiTheme="minorEastAsia"/>
                <w:color w:val="000000"/>
                <w:sz w:val="20"/>
                <w:szCs w:val="20"/>
              </w:rPr>
            </w:pPr>
          </w:p>
          <w:p w:rsidR="00A35076" w:rsidRPr="007868A7" w:rsidRDefault="00A35076" w:rsidP="003E4300">
            <w:pPr>
              <w:spacing w:line="240" w:lineRule="exact"/>
              <w:rPr>
                <w:rFonts w:asciiTheme="minorEastAsia" w:eastAsiaTheme="minorEastAsia" w:hAnsiTheme="minorEastAsia"/>
                <w:color w:val="000000"/>
                <w:sz w:val="20"/>
                <w:szCs w:val="20"/>
              </w:rPr>
            </w:pPr>
          </w:p>
          <w:p w:rsidR="00A35076" w:rsidRPr="007868A7" w:rsidRDefault="003772C9" w:rsidP="003E4300">
            <w:pPr>
              <w:spacing w:line="240" w:lineRule="exact"/>
              <w:rPr>
                <w:rFonts w:asciiTheme="minorEastAsia" w:eastAsiaTheme="minorEastAsia" w:hAnsiTheme="minorEastAsia"/>
                <w:color w:val="000000"/>
                <w:sz w:val="20"/>
                <w:szCs w:val="20"/>
              </w:rPr>
            </w:pPr>
            <w:r w:rsidRPr="007868A7">
              <w:rPr>
                <w:rFonts w:asciiTheme="minorEastAsia" w:eastAsiaTheme="minorEastAsia" w:hAnsiTheme="minorEastAsia"/>
                <w:noProof/>
                <w:color w:val="000000"/>
                <w:sz w:val="20"/>
                <w:szCs w:val="20"/>
              </w:rPr>
              <mc:AlternateContent>
                <mc:Choice Requires="wps">
                  <w:drawing>
                    <wp:anchor distT="0" distB="0" distL="114300" distR="114300" simplePos="0" relativeHeight="251952128" behindDoc="0" locked="0" layoutInCell="1" allowOverlap="1" wp14:anchorId="380D9607" wp14:editId="7C416414">
                      <wp:simplePos x="0" y="0"/>
                      <wp:positionH relativeFrom="column">
                        <wp:posOffset>25400</wp:posOffset>
                      </wp:positionH>
                      <wp:positionV relativeFrom="paragraph">
                        <wp:posOffset>5080</wp:posOffset>
                      </wp:positionV>
                      <wp:extent cx="1419225" cy="333375"/>
                      <wp:effectExtent l="152400" t="19050" r="28575" b="28575"/>
                      <wp:wrapNone/>
                      <wp:docPr id="4"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33375"/>
                              </a:xfrm>
                              <a:prstGeom prst="wedgeRoundRectCallout">
                                <a:avLst>
                                  <a:gd name="adj1" fmla="val -58869"/>
                                  <a:gd name="adj2" fmla="val -17966"/>
                                  <a:gd name="adj3" fmla="val 16667"/>
                                </a:avLst>
                              </a:prstGeom>
                              <a:solidFill>
                                <a:srgbClr val="FFFFFF"/>
                              </a:solidFill>
                              <a:ln w="9525">
                                <a:solidFill>
                                  <a:srgbClr val="000000"/>
                                </a:solidFill>
                                <a:miter lim="800000"/>
                                <a:headEnd/>
                                <a:tailEnd/>
                              </a:ln>
                            </wps:spPr>
                            <wps:txbx>
                              <w:txbxContent>
                                <w:p w:rsidR="00E93E34" w:rsidRPr="007762ED" w:rsidRDefault="00E93E34" w:rsidP="00E93E34">
                                  <w:pPr>
                                    <w:spacing w:line="220" w:lineRule="exact"/>
                                    <w:rPr>
                                      <w:rFonts w:asciiTheme="minorEastAsia" w:eastAsiaTheme="minorEastAsia" w:hAnsiTheme="minorEastAsia"/>
                                      <w:sz w:val="18"/>
                                    </w:rPr>
                                  </w:pPr>
                                  <w:r>
                                    <w:rPr>
                                      <w:rFonts w:asciiTheme="minorEastAsia" w:eastAsiaTheme="minorEastAsia" w:hAnsiTheme="minorEastAsia" w:hint="eastAsia"/>
                                      <w:sz w:val="18"/>
                                    </w:rPr>
                                    <w:t xml:space="preserve">　1％</w:t>
                                  </w:r>
                                  <w:r w:rsidR="005302DC">
                                    <w:rPr>
                                      <w:rFonts w:asciiTheme="minorEastAsia" w:eastAsiaTheme="minorEastAsia" w:hAnsiTheme="minorEastAsia" w:hint="eastAsia"/>
                                      <w:sz w:val="18"/>
                                    </w:rPr>
                                    <w:t>を</w:t>
                                  </w:r>
                                  <w:r w:rsidR="005302DC">
                                    <w:rPr>
                                      <w:rFonts w:asciiTheme="minorEastAsia" w:eastAsiaTheme="minorEastAsia" w:hAnsiTheme="minorEastAsia"/>
                                      <w:sz w:val="18"/>
                                    </w:rPr>
                                    <w:t>求めて</w:t>
                                  </w:r>
                                  <w:r w:rsidR="005302DC">
                                    <w:rPr>
                                      <w:rFonts w:asciiTheme="minorEastAsia" w:eastAsiaTheme="minorEastAsia" w:hAnsiTheme="minorEastAsia" w:hint="eastAsia"/>
                                      <w:sz w:val="18"/>
                                    </w:rPr>
                                    <w:t>100倍</w:t>
                                  </w:r>
                                  <w:r w:rsidR="005302DC">
                                    <w:rPr>
                                      <w:rFonts w:asciiTheme="minorEastAsia" w:eastAsiaTheme="minorEastAsia" w:hAnsiTheme="minorEastAsia"/>
                                      <w:sz w:val="18"/>
                                    </w:rPr>
                                    <w:t>すれば求められそう。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D9607" id="_x0000_s1055" type="#_x0000_t62" style="position:absolute;left:0;text-align:left;margin-left:2pt;margin-top:.4pt;width:111.75pt;height:26.2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" adj="-1916,6919">
                      <v:textbox inset="5.85pt,.7pt,5.85pt,.7pt">
                        <w:txbxContent>
                          <w:p w:rsidR="00E93E34" w:rsidRPr="007762ED" w:rsidRDefault="00E93E34" w:rsidP="00E93E34">
                            <w:pPr>
                              <w:spacing w:line="220" w:lineRule="exact"/>
                              <w:rPr>
                                <w:rFonts w:asciiTheme="minorEastAsia" w:eastAsiaTheme="minorEastAsia" w:hAnsiTheme="minorEastAsia"/>
                                <w:sz w:val="18"/>
                              </w:rPr>
                            </w:pPr>
                            <w:r>
                              <w:rPr>
                                <w:rFonts w:asciiTheme="minorEastAsia" w:eastAsiaTheme="minorEastAsia" w:hAnsiTheme="minorEastAsia" w:hint="eastAsia"/>
                                <w:sz w:val="18"/>
                              </w:rPr>
                              <w:t xml:space="preserve">　1</w:t>
                            </w:r>
                            <w:r>
                              <w:rPr>
                                <w:rFonts w:asciiTheme="minorEastAsia" w:eastAsiaTheme="minorEastAsia" w:hAnsiTheme="minorEastAsia" w:hint="eastAsia"/>
                                <w:sz w:val="18"/>
                              </w:rPr>
                              <w:t>％</w:t>
                            </w:r>
                            <w:r w:rsidR="005302DC">
                              <w:rPr>
                                <w:rFonts w:asciiTheme="minorEastAsia" w:eastAsiaTheme="minorEastAsia" w:hAnsiTheme="minorEastAsia" w:hint="eastAsia"/>
                                <w:sz w:val="18"/>
                              </w:rPr>
                              <w:t>を</w:t>
                            </w:r>
                            <w:r w:rsidR="005302DC">
                              <w:rPr>
                                <w:rFonts w:asciiTheme="minorEastAsia" w:eastAsiaTheme="minorEastAsia" w:hAnsiTheme="minorEastAsia"/>
                                <w:sz w:val="18"/>
                              </w:rPr>
                              <w:t>求めて</w:t>
                            </w:r>
                            <w:r w:rsidR="005302DC">
                              <w:rPr>
                                <w:rFonts w:asciiTheme="minorEastAsia" w:eastAsiaTheme="minorEastAsia" w:hAnsiTheme="minorEastAsia" w:hint="eastAsia"/>
                                <w:sz w:val="18"/>
                              </w:rPr>
                              <w:t>100倍</w:t>
                            </w:r>
                            <w:r w:rsidR="005302DC">
                              <w:rPr>
                                <w:rFonts w:asciiTheme="minorEastAsia" w:eastAsiaTheme="minorEastAsia" w:hAnsiTheme="minorEastAsia"/>
                                <w:sz w:val="18"/>
                              </w:rPr>
                              <w:t>すれば求められそう。</w:t>
                            </w:r>
                          </w:p>
                        </w:txbxContent>
                      </v:textbox>
                    </v:shape>
                  </w:pict>
                </mc:Fallback>
              </mc:AlternateContent>
            </w:r>
          </w:p>
          <w:p w:rsidR="00A35076" w:rsidRPr="007868A7" w:rsidRDefault="00A35076" w:rsidP="003E4300">
            <w:pPr>
              <w:spacing w:line="240" w:lineRule="exact"/>
              <w:rPr>
                <w:rFonts w:asciiTheme="minorEastAsia" w:eastAsiaTheme="minorEastAsia" w:hAnsiTheme="minorEastAsia"/>
                <w:color w:val="000000"/>
                <w:sz w:val="20"/>
                <w:szCs w:val="20"/>
              </w:rPr>
            </w:pPr>
          </w:p>
          <w:p w:rsidR="00A35076" w:rsidRPr="007868A7" w:rsidRDefault="003772C9" w:rsidP="003E4300">
            <w:pPr>
              <w:spacing w:line="240" w:lineRule="exact"/>
              <w:rPr>
                <w:rFonts w:asciiTheme="minorEastAsia" w:eastAsiaTheme="minorEastAsia" w:hAnsiTheme="minorEastAsia"/>
                <w:color w:val="000000"/>
                <w:sz w:val="20"/>
                <w:szCs w:val="20"/>
              </w:rPr>
            </w:pPr>
            <w:r w:rsidRPr="007868A7">
              <w:rPr>
                <w:rFonts w:asciiTheme="minorEastAsia" w:eastAsiaTheme="minorEastAsia" w:hAnsiTheme="minorEastAsia"/>
                <w:noProof/>
                <w:color w:val="000000"/>
                <w:sz w:val="20"/>
                <w:szCs w:val="20"/>
              </w:rPr>
              <mc:AlternateContent>
                <mc:Choice Requires="wps">
                  <w:drawing>
                    <wp:anchor distT="0" distB="0" distL="114300" distR="114300" simplePos="0" relativeHeight="251950080" behindDoc="0" locked="0" layoutInCell="1" allowOverlap="1" wp14:anchorId="73A955CA" wp14:editId="424D1068">
                      <wp:simplePos x="0" y="0"/>
                      <wp:positionH relativeFrom="column">
                        <wp:posOffset>22860</wp:posOffset>
                      </wp:positionH>
                      <wp:positionV relativeFrom="paragraph">
                        <wp:posOffset>151823</wp:posOffset>
                      </wp:positionV>
                      <wp:extent cx="1419225" cy="352425"/>
                      <wp:effectExtent l="171450" t="57150" r="28575" b="28575"/>
                      <wp:wrapNone/>
                      <wp:docPr id="3"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52425"/>
                              </a:xfrm>
                              <a:prstGeom prst="wedgeRoundRectCallout">
                                <a:avLst>
                                  <a:gd name="adj1" fmla="val -59093"/>
                                  <a:gd name="adj2" fmla="val -56775"/>
                                  <a:gd name="adj3" fmla="val 16667"/>
                                </a:avLst>
                              </a:prstGeom>
                              <a:solidFill>
                                <a:srgbClr val="FFFFFF"/>
                              </a:solidFill>
                              <a:ln w="9525">
                                <a:solidFill>
                                  <a:srgbClr val="000000"/>
                                </a:solidFill>
                                <a:miter lim="800000"/>
                                <a:headEnd/>
                                <a:tailEnd/>
                              </a:ln>
                            </wps:spPr>
                            <wps:txbx>
                              <w:txbxContent>
                                <w:p w:rsidR="00E93E34" w:rsidRPr="007762ED" w:rsidRDefault="005302DC" w:rsidP="00E93E34">
                                  <w:pPr>
                                    <w:spacing w:line="220" w:lineRule="exact"/>
                                    <w:rPr>
                                      <w:rFonts w:asciiTheme="minorEastAsia" w:eastAsiaTheme="minorEastAsia" w:hAnsiTheme="minorEastAsia"/>
                                      <w:sz w:val="18"/>
                                    </w:rPr>
                                  </w:pPr>
                                  <w:r>
                                    <w:rPr>
                                      <w:rFonts w:asciiTheme="minorEastAsia" w:eastAsiaTheme="minorEastAsia" w:hAnsiTheme="minorEastAsia" w:hint="eastAsia"/>
                                      <w:sz w:val="18"/>
                                    </w:rPr>
                                    <w:t xml:space="preserve">　</w:t>
                                  </w:r>
                                  <w:r>
                                    <w:rPr>
                                      <w:rFonts w:asciiTheme="minorEastAsia" w:eastAsiaTheme="minorEastAsia" w:hAnsiTheme="minorEastAsia"/>
                                      <w:sz w:val="18"/>
                                    </w:rPr>
                                    <w:t>単位量あたりの大きさ</w:t>
                                  </w:r>
                                  <w:r w:rsidR="004F62D0">
                                    <w:rPr>
                                      <w:rFonts w:asciiTheme="minorEastAsia" w:eastAsiaTheme="minorEastAsia" w:hAnsiTheme="minorEastAsia" w:hint="eastAsia"/>
                                      <w:sz w:val="18"/>
                                    </w:rPr>
                                    <w:t>の</w:t>
                                  </w:r>
                                  <w:r w:rsidR="004F62D0">
                                    <w:rPr>
                                      <w:rFonts w:asciiTheme="minorEastAsia" w:eastAsiaTheme="minorEastAsia" w:hAnsiTheme="minorEastAsia"/>
                                      <w:sz w:val="18"/>
                                    </w:rPr>
                                    <w:t>考え方は使</w:t>
                                  </w:r>
                                  <w:r w:rsidR="004F62D0">
                                    <w:rPr>
                                      <w:rFonts w:asciiTheme="minorEastAsia" w:eastAsiaTheme="minorEastAsia" w:hAnsiTheme="minorEastAsia" w:hint="eastAsia"/>
                                      <w:sz w:val="18"/>
                                    </w:rPr>
                                    <w:t>え</w:t>
                                  </w:r>
                                  <w:r w:rsidR="004F62D0">
                                    <w:rPr>
                                      <w:rFonts w:asciiTheme="minorEastAsia" w:eastAsiaTheme="minorEastAsia" w:hAnsiTheme="minorEastAsia"/>
                                      <w:sz w:val="18"/>
                                    </w:rPr>
                                    <w:t>るかな</w:t>
                                  </w:r>
                                  <w:r>
                                    <w:rPr>
                                      <w:rFonts w:asciiTheme="minorEastAsia" w:eastAsiaTheme="minorEastAsia" w:hAnsiTheme="minor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955CA" id="_x0000_s1056" type="#_x0000_t62" style="position:absolute;left:0;text-align:left;margin-left:1.8pt;margin-top:11.95pt;width:111.75pt;height:27.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" adj="-1964,-1463">
                      <v:textbox inset="5.85pt,.7pt,5.85pt,.7pt">
                        <w:txbxContent>
                          <w:p w:rsidR="00E93E34" w:rsidRPr="007762ED" w:rsidRDefault="005302DC" w:rsidP="00E93E34">
                            <w:pPr>
                              <w:spacing w:line="220" w:lineRule="exact"/>
                              <w:rPr>
                                <w:rFonts w:asciiTheme="minorEastAsia" w:eastAsiaTheme="minorEastAsia" w:hAnsiTheme="minorEastAsia"/>
                                <w:sz w:val="18"/>
                              </w:rPr>
                            </w:pPr>
                            <w:r>
                              <w:rPr>
                                <w:rFonts w:asciiTheme="minorEastAsia" w:eastAsiaTheme="minorEastAsia" w:hAnsiTheme="minorEastAsia" w:hint="eastAsia"/>
                                <w:sz w:val="18"/>
                              </w:rPr>
                              <w:t xml:space="preserve">　</w:t>
                            </w:r>
                            <w:r>
                              <w:rPr>
                                <w:rFonts w:asciiTheme="minorEastAsia" w:eastAsiaTheme="minorEastAsia" w:hAnsiTheme="minorEastAsia"/>
                                <w:sz w:val="18"/>
                              </w:rPr>
                              <w:t>単位量あたりの大きさ</w:t>
                            </w:r>
                            <w:r w:rsidR="004F62D0">
                              <w:rPr>
                                <w:rFonts w:asciiTheme="minorEastAsia" w:eastAsiaTheme="minorEastAsia" w:hAnsiTheme="minorEastAsia" w:hint="eastAsia"/>
                                <w:sz w:val="18"/>
                              </w:rPr>
                              <w:t>の</w:t>
                            </w:r>
                            <w:r w:rsidR="004F62D0">
                              <w:rPr>
                                <w:rFonts w:asciiTheme="minorEastAsia" w:eastAsiaTheme="minorEastAsia" w:hAnsiTheme="minorEastAsia"/>
                                <w:sz w:val="18"/>
                              </w:rPr>
                              <w:t>考え方は使</w:t>
                            </w:r>
                            <w:r w:rsidR="004F62D0">
                              <w:rPr>
                                <w:rFonts w:asciiTheme="minorEastAsia" w:eastAsiaTheme="minorEastAsia" w:hAnsiTheme="minorEastAsia" w:hint="eastAsia"/>
                                <w:sz w:val="18"/>
                              </w:rPr>
                              <w:t>え</w:t>
                            </w:r>
                            <w:r w:rsidR="004F62D0">
                              <w:rPr>
                                <w:rFonts w:asciiTheme="minorEastAsia" w:eastAsiaTheme="minorEastAsia" w:hAnsiTheme="minorEastAsia"/>
                                <w:sz w:val="18"/>
                              </w:rPr>
                              <w:t>るかな</w:t>
                            </w:r>
                            <w:r>
                              <w:rPr>
                                <w:rFonts w:asciiTheme="minorEastAsia" w:eastAsiaTheme="minorEastAsia" w:hAnsiTheme="minorEastAsia"/>
                                <w:sz w:val="18"/>
                              </w:rPr>
                              <w:t>。</w:t>
                            </w:r>
                          </w:p>
                        </w:txbxContent>
                      </v:textbox>
                    </v:shape>
                  </w:pict>
                </mc:Fallback>
              </mc:AlternateContent>
            </w:r>
          </w:p>
          <w:p w:rsidR="00A35076" w:rsidRPr="007868A7" w:rsidRDefault="00A35076" w:rsidP="003E4300">
            <w:pPr>
              <w:spacing w:line="240" w:lineRule="exact"/>
              <w:ind w:left="182" w:hangingChars="100" w:hanging="182"/>
              <w:jc w:val="left"/>
              <w:rPr>
                <w:rFonts w:asciiTheme="minorEastAsia" w:eastAsiaTheme="minorEastAsia" w:hAnsiTheme="minorEastAsia"/>
                <w:color w:val="000000"/>
                <w:sz w:val="20"/>
                <w:szCs w:val="20"/>
              </w:rPr>
            </w:pPr>
          </w:p>
          <w:p w:rsidR="00A35076" w:rsidRPr="007868A7" w:rsidRDefault="00A35076" w:rsidP="003E4300">
            <w:pPr>
              <w:spacing w:line="240" w:lineRule="exact"/>
              <w:ind w:left="182" w:hangingChars="100" w:hanging="182"/>
              <w:jc w:val="left"/>
              <w:rPr>
                <w:rFonts w:asciiTheme="minorEastAsia" w:eastAsiaTheme="minorEastAsia" w:hAnsiTheme="minorEastAsia"/>
                <w:color w:val="000000"/>
                <w:sz w:val="20"/>
                <w:szCs w:val="20"/>
              </w:rPr>
            </w:pPr>
          </w:p>
          <w:p w:rsidR="00A35076" w:rsidRPr="007868A7" w:rsidRDefault="00A35076" w:rsidP="003E4300">
            <w:pPr>
              <w:spacing w:line="240" w:lineRule="exact"/>
              <w:ind w:left="182" w:hangingChars="100" w:hanging="182"/>
              <w:jc w:val="left"/>
              <w:rPr>
                <w:rFonts w:asciiTheme="minorEastAsia" w:eastAsiaTheme="minorEastAsia" w:hAnsiTheme="minorEastAsia"/>
                <w:color w:val="000000"/>
                <w:sz w:val="20"/>
                <w:szCs w:val="20"/>
              </w:rPr>
            </w:pPr>
          </w:p>
          <w:p w:rsidR="00A51E0E" w:rsidRDefault="00A51E0E" w:rsidP="00A51E0E">
            <w:pPr>
              <w:spacing w:line="240" w:lineRule="exact"/>
              <w:jc w:val="left"/>
              <w:rPr>
                <w:rFonts w:asciiTheme="minorEastAsia" w:eastAsiaTheme="minorEastAsia" w:hAnsiTheme="minorEastAsia"/>
                <w:color w:val="000000"/>
                <w:sz w:val="20"/>
                <w:szCs w:val="20"/>
              </w:rPr>
            </w:pPr>
          </w:p>
          <w:p w:rsidR="00A35076" w:rsidRPr="007868A7" w:rsidRDefault="00A51E0E" w:rsidP="00A51E0E">
            <w:pPr>
              <w:spacing w:line="240" w:lineRule="exact"/>
              <w:jc w:val="left"/>
              <w:rPr>
                <w:rFonts w:asciiTheme="minorEastAsia" w:eastAsiaTheme="minorEastAsia" w:hAnsiTheme="minorEastAsia"/>
                <w:color w:val="000000"/>
                <w:sz w:val="20"/>
                <w:szCs w:val="20"/>
              </w:rPr>
            </w:pPr>
            <w:r w:rsidRPr="007868A7">
              <w:rPr>
                <w:rFonts w:asciiTheme="minorEastAsia" w:eastAsiaTheme="minorEastAsia" w:hAnsiTheme="minorEastAsia"/>
                <w:noProof/>
                <w:color w:val="000000"/>
                <w:sz w:val="20"/>
                <w:szCs w:val="20"/>
              </w:rPr>
              <w:lastRenderedPageBreak/>
              <mc:AlternateContent>
                <mc:Choice Requires="wps">
                  <w:drawing>
                    <wp:anchor distT="0" distB="0" distL="114300" distR="114300" simplePos="0" relativeHeight="251962368" behindDoc="0" locked="0" layoutInCell="1" allowOverlap="1" wp14:anchorId="6F33181B" wp14:editId="1630BFF8">
                      <wp:simplePos x="0" y="0"/>
                      <wp:positionH relativeFrom="margin">
                        <wp:posOffset>-43122</wp:posOffset>
                      </wp:positionH>
                      <wp:positionV relativeFrom="paragraph">
                        <wp:posOffset>35560</wp:posOffset>
                      </wp:positionV>
                      <wp:extent cx="1419225" cy="934720"/>
                      <wp:effectExtent l="400050" t="0" r="28575" b="246380"/>
                      <wp:wrapNone/>
                      <wp:docPr id="6"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934720"/>
                              </a:xfrm>
                              <a:prstGeom prst="wedgeRoundRectCallout">
                                <a:avLst>
                                  <a:gd name="adj1" fmla="val -74915"/>
                                  <a:gd name="adj2" fmla="val 68670"/>
                                  <a:gd name="adj3" fmla="val 16667"/>
                                </a:avLst>
                              </a:prstGeom>
                              <a:solidFill>
                                <a:srgbClr val="FFFFFF"/>
                              </a:solidFill>
                              <a:ln w="9525">
                                <a:solidFill>
                                  <a:srgbClr val="000000"/>
                                </a:solidFill>
                                <a:miter lim="800000"/>
                                <a:headEnd/>
                                <a:tailEnd/>
                              </a:ln>
                            </wps:spPr>
                            <wps:txbx>
                              <w:txbxContent>
                                <w:p w:rsidR="00A51E0E" w:rsidRDefault="00A51E0E" w:rsidP="00A51E0E">
                                  <w:pPr>
                                    <w:spacing w:line="220" w:lineRule="exact"/>
                                    <w:ind w:firstLineChars="100" w:firstLine="162"/>
                                    <w:rPr>
                                      <w:rFonts w:asciiTheme="minorEastAsia" w:eastAsiaTheme="minorEastAsia" w:hAnsiTheme="minorEastAsia"/>
                                      <w:sz w:val="18"/>
                                    </w:rPr>
                                  </w:pPr>
                                  <w:r w:rsidRPr="00A51E0E">
                                    <w:rPr>
                                      <w:rFonts w:asciiTheme="minorEastAsia" w:eastAsiaTheme="minorEastAsia" w:hAnsiTheme="minorEastAsia" w:hint="eastAsia"/>
                                      <w:sz w:val="18"/>
                                    </w:rPr>
                                    <w:t xml:space="preserve">耕地面積は，尾道市の１２％で３４．２㎢。　</w:t>
                                  </w:r>
                                </w:p>
                                <w:p w:rsidR="00A51E0E" w:rsidRDefault="00A51E0E" w:rsidP="00A51E0E">
                                  <w:pPr>
                                    <w:spacing w:line="220" w:lineRule="exact"/>
                                    <w:ind w:firstLineChars="100" w:firstLine="162"/>
                                    <w:rPr>
                                      <w:rFonts w:asciiTheme="minorEastAsia" w:eastAsiaTheme="minorEastAsia" w:hAnsiTheme="minorEastAsia"/>
                                      <w:sz w:val="18"/>
                                    </w:rPr>
                                  </w:pPr>
                                  <w:r w:rsidRPr="00A51E0E">
                                    <w:rPr>
                                      <w:rFonts w:asciiTheme="minorEastAsia" w:eastAsiaTheme="minorEastAsia" w:hAnsiTheme="minorEastAsia" w:hint="eastAsia"/>
                                      <w:sz w:val="18"/>
                                    </w:rPr>
                                    <w:t>だから，</w:t>
                                  </w:r>
                                </w:p>
                                <w:p w:rsidR="00A51E0E" w:rsidRPr="007762ED" w:rsidRDefault="00A51E0E" w:rsidP="00A51E0E">
                                  <w:pPr>
                                    <w:spacing w:line="220" w:lineRule="exact"/>
                                    <w:rPr>
                                      <w:rFonts w:asciiTheme="minorEastAsia" w:eastAsiaTheme="minorEastAsia" w:hAnsiTheme="minorEastAsia"/>
                                      <w:sz w:val="18"/>
                                    </w:rPr>
                                  </w:pPr>
                                  <w:r w:rsidRPr="00A51E0E">
                                    <w:rPr>
                                      <w:rFonts w:asciiTheme="minorEastAsia" w:eastAsiaTheme="minorEastAsia" w:hAnsiTheme="minorEastAsia" w:hint="eastAsia"/>
                                      <w:sz w:val="18"/>
                                    </w:rPr>
                                    <w:t>３４．２×０．１２＝４．１０４で，４．１０４㎢じゃないかな。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3181B" id="_x0000_s1057" type="#_x0000_t62" style="position:absolute;margin-left:-3.4pt;margin-top:2.8pt;width:111.75pt;height:73.6pt;z-index:25196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" adj="-5382,25633">
                      <v:textbox inset="5.85pt,.7pt,5.85pt,.7pt">
                        <w:txbxContent>
                          <w:p w:rsidR="00A51E0E" w:rsidRDefault="00A51E0E" w:rsidP="00A51E0E">
                            <w:pPr>
                              <w:spacing w:line="220" w:lineRule="exact"/>
                              <w:ind w:firstLineChars="100" w:firstLine="162"/>
                              <w:rPr>
                                <w:rFonts w:asciiTheme="minorEastAsia" w:eastAsiaTheme="minorEastAsia" w:hAnsiTheme="minorEastAsia"/>
                                <w:sz w:val="18"/>
                              </w:rPr>
                            </w:pPr>
                            <w:r w:rsidRPr="00A51E0E">
                              <w:rPr>
                                <w:rFonts w:asciiTheme="minorEastAsia" w:eastAsiaTheme="minorEastAsia" w:hAnsiTheme="minorEastAsia" w:hint="eastAsia"/>
                                <w:sz w:val="18"/>
                              </w:rPr>
                              <w:t xml:space="preserve">耕地面積は，尾道市の１２％で３４．２㎢。　</w:t>
                            </w:r>
                          </w:p>
                          <w:p w:rsidR="00A51E0E" w:rsidRDefault="00A51E0E" w:rsidP="00A51E0E">
                            <w:pPr>
                              <w:spacing w:line="220" w:lineRule="exact"/>
                              <w:ind w:firstLineChars="100" w:firstLine="162"/>
                              <w:rPr>
                                <w:rFonts w:asciiTheme="minorEastAsia" w:eastAsiaTheme="minorEastAsia" w:hAnsiTheme="minorEastAsia"/>
                                <w:sz w:val="18"/>
                              </w:rPr>
                            </w:pPr>
                            <w:r w:rsidRPr="00A51E0E">
                              <w:rPr>
                                <w:rFonts w:asciiTheme="minorEastAsia" w:eastAsiaTheme="minorEastAsia" w:hAnsiTheme="minorEastAsia" w:hint="eastAsia"/>
                                <w:sz w:val="18"/>
                              </w:rPr>
                              <w:t>だから，</w:t>
                            </w:r>
                          </w:p>
                          <w:p w:rsidR="00A51E0E" w:rsidRPr="007762ED" w:rsidRDefault="00A51E0E" w:rsidP="00A51E0E">
                            <w:pPr>
                              <w:spacing w:line="220" w:lineRule="exact"/>
                              <w:rPr>
                                <w:rFonts w:asciiTheme="minorEastAsia" w:eastAsiaTheme="minorEastAsia" w:hAnsiTheme="minorEastAsia"/>
                                <w:sz w:val="18"/>
                              </w:rPr>
                            </w:pPr>
                            <w:r w:rsidRPr="00A51E0E">
                              <w:rPr>
                                <w:rFonts w:asciiTheme="minorEastAsia" w:eastAsiaTheme="minorEastAsia" w:hAnsiTheme="minorEastAsia" w:hint="eastAsia"/>
                                <w:sz w:val="18"/>
                              </w:rPr>
                              <w:t>３４．２×０．１２＝４．１０４で，４．１０４㎢じゃないかな。</w:t>
                            </w:r>
                          </w:p>
                        </w:txbxContent>
                      </v:textbox>
                      <w10:wrap anchorx="margin"/>
                    </v:shape>
                  </w:pict>
                </mc:Fallback>
              </mc:AlternateContent>
            </w:r>
          </w:p>
          <w:p w:rsidR="00A35076" w:rsidRPr="007868A7" w:rsidRDefault="00A35076" w:rsidP="003E4300">
            <w:pPr>
              <w:spacing w:line="240" w:lineRule="exact"/>
              <w:ind w:left="182" w:hangingChars="100" w:hanging="182"/>
              <w:jc w:val="left"/>
              <w:rPr>
                <w:rFonts w:asciiTheme="minorEastAsia" w:eastAsiaTheme="minorEastAsia" w:hAnsiTheme="minorEastAsia"/>
                <w:color w:val="000000"/>
                <w:sz w:val="20"/>
                <w:szCs w:val="20"/>
              </w:rPr>
            </w:pPr>
          </w:p>
          <w:p w:rsidR="00A35076" w:rsidRPr="007868A7" w:rsidRDefault="00A35076" w:rsidP="003E4300">
            <w:pPr>
              <w:spacing w:line="240" w:lineRule="exact"/>
              <w:ind w:left="182" w:hangingChars="100" w:hanging="182"/>
              <w:jc w:val="left"/>
              <w:rPr>
                <w:rFonts w:asciiTheme="minorEastAsia" w:eastAsiaTheme="minorEastAsia" w:hAnsiTheme="minorEastAsia"/>
                <w:color w:val="000000"/>
                <w:sz w:val="20"/>
                <w:szCs w:val="20"/>
              </w:rPr>
            </w:pPr>
          </w:p>
          <w:p w:rsidR="00CA2269" w:rsidRPr="007868A7" w:rsidRDefault="00CA2269" w:rsidP="005473C1">
            <w:pPr>
              <w:spacing w:line="240" w:lineRule="exact"/>
              <w:jc w:val="left"/>
              <w:rPr>
                <w:rFonts w:asciiTheme="minorEastAsia" w:eastAsiaTheme="minorEastAsia" w:hAnsiTheme="minorEastAsia"/>
                <w:color w:val="000000"/>
                <w:sz w:val="20"/>
                <w:szCs w:val="20"/>
              </w:rPr>
            </w:pPr>
          </w:p>
          <w:p w:rsidR="00A35076" w:rsidRPr="007868A7" w:rsidRDefault="00A35076" w:rsidP="00A51E0E">
            <w:pPr>
              <w:spacing w:line="360" w:lineRule="auto"/>
              <w:jc w:val="left"/>
              <w:rPr>
                <w:rFonts w:asciiTheme="minorEastAsia" w:eastAsiaTheme="minorEastAsia" w:hAnsiTheme="minorEastAsia"/>
                <w:color w:val="000000"/>
                <w:sz w:val="20"/>
                <w:szCs w:val="20"/>
              </w:rPr>
            </w:pPr>
          </w:p>
          <w:p w:rsidR="00A35076" w:rsidRDefault="00C71093" w:rsidP="003E4300">
            <w:pPr>
              <w:spacing w:line="240" w:lineRule="exact"/>
              <w:ind w:left="182" w:hangingChars="100" w:hanging="182"/>
              <w:jc w:val="left"/>
              <w:rPr>
                <w:rFonts w:asciiTheme="minorEastAsia" w:eastAsiaTheme="minorEastAsia" w:hAnsiTheme="minorEastAsia"/>
                <w:color w:val="000000"/>
                <w:sz w:val="20"/>
                <w:szCs w:val="20"/>
              </w:rPr>
            </w:pPr>
            <w:r w:rsidRPr="007868A7">
              <w:rPr>
                <w:rFonts w:asciiTheme="minorEastAsia" w:eastAsiaTheme="minorEastAsia" w:hAnsiTheme="minorEastAsia"/>
                <w:noProof/>
                <w:color w:val="000000"/>
                <w:sz w:val="20"/>
                <w:szCs w:val="20"/>
              </w:rPr>
              <mc:AlternateContent>
                <mc:Choice Requires="wps">
                  <w:drawing>
                    <wp:anchor distT="0" distB="0" distL="114300" distR="114300" simplePos="0" relativeHeight="251886592" behindDoc="0" locked="0" layoutInCell="1" allowOverlap="1" wp14:anchorId="6249EBB9" wp14:editId="48E4F784">
                      <wp:simplePos x="0" y="0"/>
                      <wp:positionH relativeFrom="margin">
                        <wp:posOffset>-27569</wp:posOffset>
                      </wp:positionH>
                      <wp:positionV relativeFrom="paragraph">
                        <wp:posOffset>152268</wp:posOffset>
                      </wp:positionV>
                      <wp:extent cx="1419225" cy="485775"/>
                      <wp:effectExtent l="95250" t="0" r="28575" b="28575"/>
                      <wp:wrapNone/>
                      <wp:docPr id="53"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85775"/>
                              </a:xfrm>
                              <a:prstGeom prst="wedgeRoundRectCallout">
                                <a:avLst>
                                  <a:gd name="adj1" fmla="val -55410"/>
                                  <a:gd name="adj2" fmla="val 26595"/>
                                  <a:gd name="adj3" fmla="val 16667"/>
                                </a:avLst>
                              </a:prstGeom>
                              <a:solidFill>
                                <a:srgbClr val="FFFFFF"/>
                              </a:solidFill>
                              <a:ln w="9525">
                                <a:solidFill>
                                  <a:srgbClr val="000000"/>
                                </a:solidFill>
                                <a:miter lim="800000"/>
                                <a:headEnd/>
                                <a:tailEnd/>
                              </a:ln>
                            </wps:spPr>
                            <wps:txbx>
                              <w:txbxContent>
                                <w:p w:rsidR="00AB5B61" w:rsidRPr="007762ED" w:rsidRDefault="00AB5B61" w:rsidP="00AB5B61">
                                  <w:pPr>
                                    <w:spacing w:line="220" w:lineRule="exact"/>
                                    <w:rPr>
                                      <w:rFonts w:asciiTheme="minorEastAsia" w:eastAsiaTheme="minorEastAsia" w:hAnsiTheme="minorEastAsia"/>
                                      <w:sz w:val="18"/>
                                    </w:rPr>
                                  </w:pPr>
                                  <w:r>
                                    <w:rPr>
                                      <w:rFonts w:asciiTheme="minorEastAsia" w:eastAsiaTheme="minorEastAsia" w:hAnsiTheme="minorEastAsia" w:hint="eastAsia"/>
                                      <w:sz w:val="18"/>
                                    </w:rPr>
                                    <w:t xml:space="preserve">　</w:t>
                                  </w:r>
                                  <w:r w:rsidR="001479C7">
                                    <w:rPr>
                                      <w:rFonts w:asciiTheme="minorEastAsia" w:eastAsiaTheme="minorEastAsia" w:hAnsiTheme="minorEastAsia" w:hint="eastAsia"/>
                                      <w:sz w:val="18"/>
                                    </w:rPr>
                                    <w:t>尾道市</w:t>
                                  </w:r>
                                  <w:r w:rsidR="001479C7">
                                    <w:rPr>
                                      <w:rFonts w:asciiTheme="minorEastAsia" w:eastAsiaTheme="minorEastAsia" w:hAnsiTheme="minorEastAsia"/>
                                      <w:sz w:val="18"/>
                                    </w:rPr>
                                    <w:t>が</w:t>
                                  </w:r>
                                  <w:r w:rsidR="001479C7">
                                    <w:rPr>
                                      <w:rFonts w:asciiTheme="minorEastAsia" w:eastAsiaTheme="minorEastAsia" w:hAnsiTheme="minorEastAsia" w:hint="eastAsia"/>
                                      <w:sz w:val="18"/>
                                    </w:rPr>
                                    <w:t>耕地面積</w:t>
                                  </w:r>
                                  <w:r>
                                    <w:rPr>
                                      <w:rFonts w:asciiTheme="minorEastAsia" w:eastAsiaTheme="minorEastAsia" w:hAnsiTheme="minorEastAsia" w:hint="eastAsia"/>
                                      <w:sz w:val="18"/>
                                    </w:rPr>
                                    <w:t>より小さく</w:t>
                                  </w:r>
                                  <w:r w:rsidR="001479C7">
                                    <w:rPr>
                                      <w:rFonts w:asciiTheme="minorEastAsia" w:eastAsiaTheme="minorEastAsia" w:hAnsiTheme="minorEastAsia"/>
                                      <w:sz w:val="18"/>
                                    </w:rPr>
                                    <w:t>なってい</w:t>
                                  </w:r>
                                  <w:r w:rsidR="001479C7">
                                    <w:rPr>
                                      <w:rFonts w:asciiTheme="minorEastAsia" w:eastAsiaTheme="minorEastAsia" w:hAnsiTheme="minorEastAsia" w:hint="eastAsia"/>
                                      <w:sz w:val="18"/>
                                    </w:rPr>
                                    <w:t>るのは</w:t>
                                  </w:r>
                                  <w:r w:rsidR="001479C7">
                                    <w:rPr>
                                      <w:rFonts w:asciiTheme="minorEastAsia" w:eastAsiaTheme="minorEastAsia" w:hAnsiTheme="minorEastAsia"/>
                                      <w:sz w:val="18"/>
                                    </w:rPr>
                                    <w:t>おかしいよ。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9EBB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8" type="#_x0000_t62" style="position:absolute;left:0;text-align:left;margin-left:-2.15pt;margin-top:12pt;width:111.75pt;height:38.25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" adj="-1169,16545">
                      <v:textbox inset="5.85pt,.7pt,5.85pt,.7pt">
                        <w:txbxContent>
                          <w:p w:rsidR="00AB5B61" w:rsidRPr="007762ED" w:rsidRDefault="00AB5B61" w:rsidP="00AB5B61">
                            <w:pPr>
                              <w:spacing w:line="220" w:lineRule="exact"/>
                              <w:rPr>
                                <w:rFonts w:asciiTheme="minorEastAsia" w:eastAsiaTheme="minorEastAsia" w:hAnsiTheme="minorEastAsia"/>
                                <w:sz w:val="18"/>
                              </w:rPr>
                            </w:pPr>
                            <w:r>
                              <w:rPr>
                                <w:rFonts w:asciiTheme="minorEastAsia" w:eastAsiaTheme="minorEastAsia" w:hAnsiTheme="minorEastAsia" w:hint="eastAsia"/>
                                <w:sz w:val="18"/>
                              </w:rPr>
                              <w:t xml:space="preserve">　</w:t>
                            </w:r>
                            <w:r w:rsidR="001479C7">
                              <w:rPr>
                                <w:rFonts w:asciiTheme="minorEastAsia" w:eastAsiaTheme="minorEastAsia" w:hAnsiTheme="minorEastAsia" w:hint="eastAsia"/>
                                <w:sz w:val="18"/>
                              </w:rPr>
                              <w:t>尾道市</w:t>
                            </w:r>
                            <w:r w:rsidR="001479C7">
                              <w:rPr>
                                <w:rFonts w:asciiTheme="minorEastAsia" w:eastAsiaTheme="minorEastAsia" w:hAnsiTheme="minorEastAsia"/>
                                <w:sz w:val="18"/>
                              </w:rPr>
                              <w:t>が</w:t>
                            </w:r>
                            <w:r w:rsidR="001479C7">
                              <w:rPr>
                                <w:rFonts w:asciiTheme="minorEastAsia" w:eastAsiaTheme="minorEastAsia" w:hAnsiTheme="minorEastAsia" w:hint="eastAsia"/>
                                <w:sz w:val="18"/>
                              </w:rPr>
                              <w:t>耕地面積</w:t>
                            </w:r>
                            <w:r>
                              <w:rPr>
                                <w:rFonts w:asciiTheme="minorEastAsia" w:eastAsiaTheme="minorEastAsia" w:hAnsiTheme="minorEastAsia" w:hint="eastAsia"/>
                                <w:sz w:val="18"/>
                              </w:rPr>
                              <w:t>より小さく</w:t>
                            </w:r>
                            <w:r w:rsidR="001479C7">
                              <w:rPr>
                                <w:rFonts w:asciiTheme="minorEastAsia" w:eastAsiaTheme="minorEastAsia" w:hAnsiTheme="minorEastAsia"/>
                                <w:sz w:val="18"/>
                              </w:rPr>
                              <w:t>なってい</w:t>
                            </w:r>
                            <w:r w:rsidR="001479C7">
                              <w:rPr>
                                <w:rFonts w:asciiTheme="minorEastAsia" w:eastAsiaTheme="minorEastAsia" w:hAnsiTheme="minorEastAsia" w:hint="eastAsia"/>
                                <w:sz w:val="18"/>
                              </w:rPr>
                              <w:t>るのは</w:t>
                            </w:r>
                            <w:r w:rsidR="001479C7">
                              <w:rPr>
                                <w:rFonts w:asciiTheme="minorEastAsia" w:eastAsiaTheme="minorEastAsia" w:hAnsiTheme="minorEastAsia"/>
                                <w:sz w:val="18"/>
                              </w:rPr>
                              <w:t>おかしいよ。</w:t>
                            </w:r>
                          </w:p>
                        </w:txbxContent>
                      </v:textbox>
                      <w10:wrap anchorx="margin"/>
                    </v:shape>
                  </w:pict>
                </mc:Fallback>
              </mc:AlternateContent>
            </w:r>
          </w:p>
          <w:p w:rsidR="00251F32" w:rsidRPr="007868A7" w:rsidRDefault="00251F32" w:rsidP="003E4300">
            <w:pPr>
              <w:spacing w:line="240" w:lineRule="exact"/>
              <w:ind w:left="182" w:hangingChars="100" w:hanging="182"/>
              <w:jc w:val="left"/>
              <w:rPr>
                <w:rFonts w:asciiTheme="minorEastAsia" w:eastAsiaTheme="minorEastAsia" w:hAnsiTheme="minorEastAsia"/>
                <w:color w:val="000000"/>
                <w:sz w:val="20"/>
                <w:szCs w:val="20"/>
              </w:rPr>
            </w:pPr>
          </w:p>
          <w:p w:rsidR="00A35076" w:rsidRPr="007868A7" w:rsidRDefault="00A35076" w:rsidP="003E4300">
            <w:pPr>
              <w:spacing w:line="240" w:lineRule="exact"/>
              <w:ind w:left="182" w:hangingChars="100" w:hanging="182"/>
              <w:jc w:val="left"/>
              <w:rPr>
                <w:rFonts w:asciiTheme="minorEastAsia" w:eastAsiaTheme="minorEastAsia" w:hAnsiTheme="minorEastAsia"/>
                <w:color w:val="000000"/>
                <w:sz w:val="20"/>
                <w:szCs w:val="20"/>
              </w:rPr>
            </w:pPr>
          </w:p>
          <w:p w:rsidR="00A35076" w:rsidRDefault="00A35076" w:rsidP="003E4300">
            <w:pPr>
              <w:spacing w:line="240" w:lineRule="exact"/>
              <w:ind w:left="182" w:hangingChars="100" w:hanging="182"/>
              <w:jc w:val="left"/>
              <w:rPr>
                <w:rFonts w:asciiTheme="minorEastAsia" w:eastAsiaTheme="minorEastAsia" w:hAnsiTheme="minorEastAsia"/>
                <w:color w:val="000000"/>
                <w:sz w:val="20"/>
                <w:szCs w:val="20"/>
              </w:rPr>
            </w:pPr>
          </w:p>
          <w:p w:rsidR="00DA13AC" w:rsidRDefault="00C71093" w:rsidP="000D0835">
            <w:pPr>
              <w:ind w:left="182" w:hangingChars="100" w:hanging="182"/>
              <w:jc w:val="left"/>
              <w:rPr>
                <w:rFonts w:asciiTheme="minorEastAsia" w:eastAsiaTheme="minorEastAsia" w:hAnsiTheme="minorEastAsia"/>
                <w:color w:val="000000"/>
                <w:sz w:val="20"/>
                <w:szCs w:val="20"/>
              </w:rPr>
            </w:pPr>
            <w:r w:rsidRPr="007868A7">
              <w:rPr>
                <w:rFonts w:asciiTheme="minorEastAsia" w:eastAsiaTheme="minorEastAsia" w:hAnsiTheme="minorEastAsia"/>
                <w:noProof/>
                <w:color w:val="000000"/>
                <w:sz w:val="20"/>
                <w:szCs w:val="20"/>
              </w:rPr>
              <mc:AlternateContent>
                <mc:Choice Requires="wps">
                  <w:drawing>
                    <wp:anchor distT="0" distB="0" distL="114300" distR="114300" simplePos="0" relativeHeight="251884544" behindDoc="0" locked="0" layoutInCell="1" allowOverlap="1" wp14:anchorId="3C2FCE57" wp14:editId="110BC06A">
                      <wp:simplePos x="0" y="0"/>
                      <wp:positionH relativeFrom="column">
                        <wp:posOffset>-9583</wp:posOffset>
                      </wp:positionH>
                      <wp:positionV relativeFrom="paragraph">
                        <wp:posOffset>128675</wp:posOffset>
                      </wp:positionV>
                      <wp:extent cx="1419225" cy="485775"/>
                      <wp:effectExtent l="152400" t="0" r="28575" b="28575"/>
                      <wp:wrapNone/>
                      <wp:docPr id="52"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85775"/>
                              </a:xfrm>
                              <a:prstGeom prst="wedgeRoundRectCallout">
                                <a:avLst>
                                  <a:gd name="adj1" fmla="val -58625"/>
                                  <a:gd name="adj2" fmla="val -35543"/>
                                  <a:gd name="adj3" fmla="val 16667"/>
                                </a:avLst>
                              </a:prstGeom>
                              <a:solidFill>
                                <a:srgbClr val="FFFFFF"/>
                              </a:solidFill>
                              <a:ln w="9525">
                                <a:solidFill>
                                  <a:srgbClr val="000000"/>
                                </a:solidFill>
                                <a:miter lim="800000"/>
                                <a:headEnd/>
                                <a:tailEnd/>
                              </a:ln>
                            </wps:spPr>
                            <wps:txbx>
                              <w:txbxContent>
                                <w:p w:rsidR="00AB5B61" w:rsidRPr="007762ED" w:rsidRDefault="00AB5B61" w:rsidP="00AB5B61">
                                  <w:pPr>
                                    <w:spacing w:line="220" w:lineRule="exact"/>
                                    <w:rPr>
                                      <w:rFonts w:asciiTheme="minorEastAsia" w:eastAsiaTheme="minorEastAsia" w:hAnsiTheme="minorEastAsia"/>
                                      <w:sz w:val="18"/>
                                    </w:rPr>
                                  </w:pPr>
                                  <w:r>
                                    <w:rPr>
                                      <w:rFonts w:asciiTheme="minorEastAsia" w:eastAsiaTheme="minorEastAsia" w:hAnsiTheme="minorEastAsia" w:hint="eastAsia"/>
                                      <w:sz w:val="18"/>
                                    </w:rPr>
                                    <w:t xml:space="preserve">　先生</w:t>
                                  </w:r>
                                  <w:r>
                                    <w:rPr>
                                      <w:rFonts w:asciiTheme="minorEastAsia" w:eastAsiaTheme="minorEastAsia" w:hAnsiTheme="minorEastAsia"/>
                                      <w:sz w:val="18"/>
                                    </w:rPr>
                                    <w:t>の考え</w:t>
                                  </w:r>
                                  <w:r>
                                    <w:rPr>
                                      <w:rFonts w:asciiTheme="minorEastAsia" w:eastAsiaTheme="minorEastAsia" w:hAnsiTheme="minorEastAsia" w:hint="eastAsia"/>
                                      <w:sz w:val="18"/>
                                    </w:rPr>
                                    <w:t>は</w:t>
                                  </w:r>
                                  <w:r w:rsidR="00F44A29">
                                    <w:rPr>
                                      <w:rFonts w:asciiTheme="minorEastAsia" w:eastAsiaTheme="minorEastAsia" w:hAnsiTheme="minorEastAsia"/>
                                      <w:sz w:val="18"/>
                                    </w:rPr>
                                    <w:t>，比べられる量</w:t>
                                  </w:r>
                                  <w:r w:rsidR="00F44A29">
                                    <w:rPr>
                                      <w:rFonts w:asciiTheme="minorEastAsia" w:eastAsiaTheme="minorEastAsia" w:hAnsiTheme="minorEastAsia" w:hint="eastAsia"/>
                                      <w:sz w:val="18"/>
                                    </w:rPr>
                                    <w:t>を</w:t>
                                  </w:r>
                                  <w:r w:rsidR="00F44A29">
                                    <w:rPr>
                                      <w:rFonts w:asciiTheme="minorEastAsia" w:eastAsiaTheme="minorEastAsia" w:hAnsiTheme="minorEastAsia"/>
                                      <w:sz w:val="18"/>
                                    </w:rPr>
                                    <w:t>求める</w:t>
                                  </w:r>
                                  <w:r w:rsidR="00F44A29">
                                    <w:rPr>
                                      <w:rFonts w:asciiTheme="minorEastAsia" w:eastAsiaTheme="minorEastAsia" w:hAnsiTheme="minorEastAsia" w:hint="eastAsia"/>
                                      <w:sz w:val="18"/>
                                    </w:rPr>
                                    <w:t>式になっています</w:t>
                                  </w:r>
                                  <w:r w:rsidR="00F44A29">
                                    <w:rPr>
                                      <w:rFonts w:asciiTheme="minorEastAsia" w:eastAsiaTheme="minorEastAsia" w:hAnsiTheme="minor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FCE57" id="_x0000_s1059" type="#_x0000_t62" style="position:absolute;left:0;text-align:left;margin-left:-.75pt;margin-top:10.15pt;width:111.75pt;height:38.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" adj="-1863,3123">
                      <v:textbox inset="5.85pt,.7pt,5.85pt,.7pt">
                        <w:txbxContent>
                          <w:p w:rsidR="00AB5B61" w:rsidRPr="007762ED" w:rsidRDefault="00AB5B61" w:rsidP="00AB5B61">
                            <w:pPr>
                              <w:spacing w:line="220" w:lineRule="exact"/>
                              <w:rPr>
                                <w:rFonts w:asciiTheme="minorEastAsia" w:eastAsiaTheme="minorEastAsia" w:hAnsiTheme="minorEastAsia"/>
                                <w:sz w:val="18"/>
                              </w:rPr>
                            </w:pPr>
                            <w:r>
                              <w:rPr>
                                <w:rFonts w:asciiTheme="minorEastAsia" w:eastAsiaTheme="minorEastAsia" w:hAnsiTheme="minorEastAsia" w:hint="eastAsia"/>
                                <w:sz w:val="18"/>
                              </w:rPr>
                              <w:t xml:space="preserve">　</w:t>
                            </w:r>
                            <w:r>
                              <w:rPr>
                                <w:rFonts w:asciiTheme="minorEastAsia" w:eastAsiaTheme="minorEastAsia" w:hAnsiTheme="minorEastAsia" w:hint="eastAsia"/>
                                <w:sz w:val="18"/>
                              </w:rPr>
                              <w:t>先生</w:t>
                            </w:r>
                            <w:r>
                              <w:rPr>
                                <w:rFonts w:asciiTheme="minorEastAsia" w:eastAsiaTheme="minorEastAsia" w:hAnsiTheme="minorEastAsia"/>
                                <w:sz w:val="18"/>
                              </w:rPr>
                              <w:t>の考え</w:t>
                            </w:r>
                            <w:r>
                              <w:rPr>
                                <w:rFonts w:asciiTheme="minorEastAsia" w:eastAsiaTheme="minorEastAsia" w:hAnsiTheme="minorEastAsia" w:hint="eastAsia"/>
                                <w:sz w:val="18"/>
                              </w:rPr>
                              <w:t>は</w:t>
                            </w:r>
                            <w:r w:rsidR="00F44A29">
                              <w:rPr>
                                <w:rFonts w:asciiTheme="minorEastAsia" w:eastAsiaTheme="minorEastAsia" w:hAnsiTheme="minorEastAsia"/>
                                <w:sz w:val="18"/>
                              </w:rPr>
                              <w:t>，比べられる量</w:t>
                            </w:r>
                            <w:r w:rsidR="00F44A29">
                              <w:rPr>
                                <w:rFonts w:asciiTheme="minorEastAsia" w:eastAsiaTheme="minorEastAsia" w:hAnsiTheme="minorEastAsia" w:hint="eastAsia"/>
                                <w:sz w:val="18"/>
                              </w:rPr>
                              <w:t>を</w:t>
                            </w:r>
                            <w:r w:rsidR="00F44A29">
                              <w:rPr>
                                <w:rFonts w:asciiTheme="minorEastAsia" w:eastAsiaTheme="minorEastAsia" w:hAnsiTheme="minorEastAsia"/>
                                <w:sz w:val="18"/>
                              </w:rPr>
                              <w:t>求める</w:t>
                            </w:r>
                            <w:r w:rsidR="00F44A29">
                              <w:rPr>
                                <w:rFonts w:asciiTheme="minorEastAsia" w:eastAsiaTheme="minorEastAsia" w:hAnsiTheme="minorEastAsia" w:hint="eastAsia"/>
                                <w:sz w:val="18"/>
                              </w:rPr>
                              <w:t>式になっています</w:t>
                            </w:r>
                            <w:r w:rsidR="00F44A29">
                              <w:rPr>
                                <w:rFonts w:asciiTheme="minorEastAsia" w:eastAsiaTheme="minorEastAsia" w:hAnsiTheme="minorEastAsia"/>
                                <w:sz w:val="18"/>
                              </w:rPr>
                              <w:t>。</w:t>
                            </w:r>
                          </w:p>
                        </w:txbxContent>
                      </v:textbox>
                    </v:shape>
                  </w:pict>
                </mc:Fallback>
              </mc:AlternateContent>
            </w:r>
          </w:p>
          <w:p w:rsidR="00DA13AC" w:rsidRDefault="00DA13AC" w:rsidP="003E4300">
            <w:pPr>
              <w:spacing w:line="240" w:lineRule="exact"/>
              <w:ind w:left="182" w:hangingChars="100" w:hanging="182"/>
              <w:jc w:val="left"/>
              <w:rPr>
                <w:rFonts w:asciiTheme="minorEastAsia" w:eastAsiaTheme="minorEastAsia" w:hAnsiTheme="minorEastAsia"/>
                <w:color w:val="000000"/>
                <w:sz w:val="20"/>
                <w:szCs w:val="20"/>
              </w:rPr>
            </w:pPr>
          </w:p>
          <w:p w:rsidR="00251F32" w:rsidRDefault="00251F32" w:rsidP="000D0835">
            <w:pPr>
              <w:spacing w:line="240" w:lineRule="exact"/>
              <w:jc w:val="left"/>
              <w:rPr>
                <w:rFonts w:asciiTheme="minorEastAsia" w:eastAsiaTheme="minorEastAsia" w:hAnsiTheme="minorEastAsia"/>
                <w:color w:val="000000"/>
                <w:sz w:val="20"/>
                <w:szCs w:val="20"/>
              </w:rPr>
            </w:pPr>
          </w:p>
          <w:p w:rsidR="00251F32" w:rsidRDefault="00251F32" w:rsidP="00F44A29">
            <w:pPr>
              <w:spacing w:line="240" w:lineRule="exact"/>
              <w:jc w:val="left"/>
              <w:rPr>
                <w:rFonts w:asciiTheme="minorEastAsia" w:eastAsiaTheme="minorEastAsia" w:hAnsiTheme="minorEastAsia"/>
                <w:color w:val="000000"/>
                <w:sz w:val="20"/>
                <w:szCs w:val="20"/>
              </w:rPr>
            </w:pPr>
          </w:p>
          <w:p w:rsidR="00C71093" w:rsidRDefault="00C71093" w:rsidP="00867299">
            <w:pPr>
              <w:spacing w:line="240" w:lineRule="exact"/>
              <w:ind w:left="91" w:hangingChars="50" w:hanging="91"/>
              <w:jc w:val="left"/>
              <w:rPr>
                <w:rFonts w:asciiTheme="minorEastAsia" w:eastAsiaTheme="minorEastAsia" w:hAnsiTheme="minorEastAsia"/>
                <w:color w:val="000000"/>
                <w:sz w:val="20"/>
                <w:szCs w:val="20"/>
              </w:rPr>
            </w:pPr>
            <w:r w:rsidRPr="007868A7">
              <w:rPr>
                <w:rFonts w:asciiTheme="minorEastAsia" w:eastAsiaTheme="minorEastAsia" w:hAnsiTheme="minorEastAsia"/>
                <w:noProof/>
                <w:color w:val="000000"/>
                <w:sz w:val="20"/>
                <w:szCs w:val="20"/>
              </w:rPr>
              <mc:AlternateContent>
                <mc:Choice Requires="wps">
                  <w:drawing>
                    <wp:anchor distT="0" distB="0" distL="114300" distR="114300" simplePos="0" relativeHeight="251955200" behindDoc="0" locked="0" layoutInCell="1" allowOverlap="1" wp14:anchorId="70CBA66F" wp14:editId="4FBCE549">
                      <wp:simplePos x="0" y="0"/>
                      <wp:positionH relativeFrom="column">
                        <wp:posOffset>-22340</wp:posOffset>
                      </wp:positionH>
                      <wp:positionV relativeFrom="paragraph">
                        <wp:posOffset>27074</wp:posOffset>
                      </wp:positionV>
                      <wp:extent cx="1419225" cy="485775"/>
                      <wp:effectExtent l="285750" t="209550" r="28575" b="28575"/>
                      <wp:wrapNone/>
                      <wp:docPr id="16"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85775"/>
                              </a:xfrm>
                              <a:prstGeom prst="wedgeRoundRectCallout">
                                <a:avLst>
                                  <a:gd name="adj1" fmla="val -66985"/>
                                  <a:gd name="adj2" fmla="val -88188"/>
                                  <a:gd name="adj3" fmla="val 16667"/>
                                </a:avLst>
                              </a:prstGeom>
                              <a:solidFill>
                                <a:srgbClr val="FFFFFF"/>
                              </a:solidFill>
                              <a:ln w="9525">
                                <a:solidFill>
                                  <a:srgbClr val="000000"/>
                                </a:solidFill>
                                <a:miter lim="800000"/>
                                <a:headEnd/>
                                <a:tailEnd/>
                              </a:ln>
                            </wps:spPr>
                            <wps:txbx>
                              <w:txbxContent>
                                <w:p w:rsidR="005459F2" w:rsidRPr="007762ED" w:rsidRDefault="005459F2" w:rsidP="005459F2">
                                  <w:pPr>
                                    <w:spacing w:line="220" w:lineRule="exact"/>
                                    <w:rPr>
                                      <w:rFonts w:asciiTheme="minorEastAsia" w:eastAsiaTheme="minorEastAsia" w:hAnsiTheme="minorEastAsia"/>
                                      <w:sz w:val="18"/>
                                    </w:rPr>
                                  </w:pPr>
                                  <w:r>
                                    <w:rPr>
                                      <w:rFonts w:asciiTheme="minorEastAsia" w:eastAsiaTheme="minorEastAsia" w:hAnsiTheme="minorEastAsia" w:hint="eastAsia"/>
                                      <w:sz w:val="18"/>
                                    </w:rPr>
                                    <w:t xml:space="preserve">　</w:t>
                                  </w:r>
                                  <w:r w:rsidR="00DA13AC">
                                    <w:rPr>
                                      <w:rFonts w:asciiTheme="minorEastAsia" w:eastAsiaTheme="minorEastAsia" w:hAnsiTheme="minorEastAsia" w:hint="eastAsia"/>
                                      <w:sz w:val="18"/>
                                    </w:rPr>
                                    <w:t>もとにする量</w:t>
                                  </w:r>
                                  <w:r w:rsidR="00DA13AC">
                                    <w:rPr>
                                      <w:rFonts w:asciiTheme="minorEastAsia" w:eastAsiaTheme="minorEastAsia" w:hAnsiTheme="minorEastAsia"/>
                                      <w:sz w:val="18"/>
                                    </w:rPr>
                                    <w:t>は，</w:t>
                                  </w:r>
                                  <w:r w:rsidR="00DA13AC">
                                    <w:rPr>
                                      <w:rFonts w:asciiTheme="minorEastAsia" w:eastAsiaTheme="minorEastAsia" w:hAnsiTheme="minorEastAsia" w:hint="eastAsia"/>
                                      <w:sz w:val="18"/>
                                    </w:rPr>
                                    <w:t>（</w:t>
                                  </w:r>
                                  <w:r w:rsidR="00DA13AC">
                                    <w:rPr>
                                      <w:rFonts w:asciiTheme="minorEastAsia" w:eastAsiaTheme="minorEastAsia" w:hAnsiTheme="minorEastAsia"/>
                                      <w:sz w:val="18"/>
                                    </w:rPr>
                                    <w:t>比べられる量</w:t>
                                  </w:r>
                                  <w:r w:rsidR="00DA13AC">
                                    <w:rPr>
                                      <w:rFonts w:asciiTheme="minorEastAsia" w:eastAsiaTheme="minorEastAsia" w:hAnsiTheme="minorEastAsia" w:hint="eastAsia"/>
                                      <w:sz w:val="18"/>
                                    </w:rPr>
                                    <w:t>）</w:t>
                                  </w:r>
                                  <w:r w:rsidR="00DA13AC">
                                    <w:rPr>
                                      <w:rFonts w:asciiTheme="minorEastAsia" w:eastAsiaTheme="minorEastAsia" w:hAnsiTheme="minorEastAsia"/>
                                      <w:sz w:val="18"/>
                                    </w:rPr>
                                    <w:t>÷（</w:t>
                                  </w:r>
                                  <w:r w:rsidR="00DA13AC">
                                    <w:rPr>
                                      <w:rFonts w:asciiTheme="minorEastAsia" w:eastAsiaTheme="minorEastAsia" w:hAnsiTheme="minorEastAsia" w:hint="eastAsia"/>
                                      <w:sz w:val="18"/>
                                    </w:rPr>
                                    <w:t>割合</w:t>
                                  </w:r>
                                  <w:r w:rsidR="00DA13AC">
                                    <w:rPr>
                                      <w:rFonts w:asciiTheme="minorEastAsia" w:eastAsiaTheme="minorEastAsia" w:hAnsiTheme="minorEastAsia"/>
                                      <w:sz w:val="18"/>
                                    </w:rPr>
                                    <w:t>）</w:t>
                                  </w:r>
                                  <w:r w:rsidR="00DA13AC">
                                    <w:rPr>
                                      <w:rFonts w:asciiTheme="minorEastAsia" w:eastAsiaTheme="minorEastAsia" w:hAnsiTheme="minorEastAsia" w:hint="eastAsia"/>
                                      <w:sz w:val="18"/>
                                    </w:rPr>
                                    <w:t>で求める</w:t>
                                  </w:r>
                                  <w:r w:rsidR="00DA13AC">
                                    <w:rPr>
                                      <w:rFonts w:asciiTheme="minorEastAsia" w:eastAsiaTheme="minorEastAsia" w:hAnsiTheme="minorEastAsia"/>
                                      <w:sz w:val="18"/>
                                    </w:rPr>
                                    <w:t>ことができ</w:t>
                                  </w:r>
                                  <w:r w:rsidR="003772C9">
                                    <w:rPr>
                                      <w:rFonts w:asciiTheme="minorEastAsia" w:eastAsiaTheme="minorEastAsia" w:hAnsiTheme="minorEastAsia" w:hint="eastAsia"/>
                                      <w:sz w:val="18"/>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BA66F" id="_x0000_s1060" type="#_x0000_t62" style="position:absolute;left:0;text-align:left;margin-left:-1.75pt;margin-top:2.15pt;width:111.75pt;height:38.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" adj="-3669,-8249">
                      <v:textbox inset="5.85pt,.7pt,5.85pt,.7pt">
                        <w:txbxContent>
                          <w:p w:rsidR="005459F2" w:rsidRPr="007762ED" w:rsidRDefault="005459F2" w:rsidP="005459F2">
                            <w:pPr>
                              <w:spacing w:line="220" w:lineRule="exact"/>
                              <w:rPr>
                                <w:rFonts w:asciiTheme="minorEastAsia" w:eastAsiaTheme="minorEastAsia" w:hAnsiTheme="minorEastAsia"/>
                                <w:sz w:val="18"/>
                              </w:rPr>
                            </w:pPr>
                            <w:r>
                              <w:rPr>
                                <w:rFonts w:asciiTheme="minorEastAsia" w:eastAsiaTheme="minorEastAsia" w:hAnsiTheme="minorEastAsia" w:hint="eastAsia"/>
                                <w:sz w:val="18"/>
                              </w:rPr>
                              <w:t xml:space="preserve">　</w:t>
                            </w:r>
                            <w:r w:rsidR="00DA13AC">
                              <w:rPr>
                                <w:rFonts w:asciiTheme="minorEastAsia" w:eastAsiaTheme="minorEastAsia" w:hAnsiTheme="minorEastAsia" w:hint="eastAsia"/>
                                <w:sz w:val="18"/>
                              </w:rPr>
                              <w:t>もとにする量</w:t>
                            </w:r>
                            <w:r w:rsidR="00DA13AC">
                              <w:rPr>
                                <w:rFonts w:asciiTheme="minorEastAsia" w:eastAsiaTheme="minorEastAsia" w:hAnsiTheme="minorEastAsia"/>
                                <w:sz w:val="18"/>
                              </w:rPr>
                              <w:t>は，</w:t>
                            </w:r>
                            <w:r w:rsidR="00DA13AC">
                              <w:rPr>
                                <w:rFonts w:asciiTheme="minorEastAsia" w:eastAsiaTheme="minorEastAsia" w:hAnsiTheme="minorEastAsia" w:hint="eastAsia"/>
                                <w:sz w:val="18"/>
                              </w:rPr>
                              <w:t>（</w:t>
                            </w:r>
                            <w:r w:rsidR="00DA13AC">
                              <w:rPr>
                                <w:rFonts w:asciiTheme="minorEastAsia" w:eastAsiaTheme="minorEastAsia" w:hAnsiTheme="minorEastAsia"/>
                                <w:sz w:val="18"/>
                              </w:rPr>
                              <w:t>比べられる量</w:t>
                            </w:r>
                            <w:r w:rsidR="00DA13AC">
                              <w:rPr>
                                <w:rFonts w:asciiTheme="minorEastAsia" w:eastAsiaTheme="minorEastAsia" w:hAnsiTheme="minorEastAsia" w:hint="eastAsia"/>
                                <w:sz w:val="18"/>
                              </w:rPr>
                              <w:t>）</w:t>
                            </w:r>
                            <w:r w:rsidR="00DA13AC">
                              <w:rPr>
                                <w:rFonts w:asciiTheme="minorEastAsia" w:eastAsiaTheme="minorEastAsia" w:hAnsiTheme="minorEastAsia"/>
                                <w:sz w:val="18"/>
                              </w:rPr>
                              <w:t>÷（</w:t>
                            </w:r>
                            <w:r w:rsidR="00DA13AC">
                              <w:rPr>
                                <w:rFonts w:asciiTheme="minorEastAsia" w:eastAsiaTheme="minorEastAsia" w:hAnsiTheme="minorEastAsia" w:hint="eastAsia"/>
                                <w:sz w:val="18"/>
                              </w:rPr>
                              <w:t>割合</w:t>
                            </w:r>
                            <w:r w:rsidR="00DA13AC">
                              <w:rPr>
                                <w:rFonts w:asciiTheme="minorEastAsia" w:eastAsiaTheme="minorEastAsia" w:hAnsiTheme="minorEastAsia"/>
                                <w:sz w:val="18"/>
                              </w:rPr>
                              <w:t>）</w:t>
                            </w:r>
                            <w:r w:rsidR="00DA13AC">
                              <w:rPr>
                                <w:rFonts w:asciiTheme="minorEastAsia" w:eastAsiaTheme="minorEastAsia" w:hAnsiTheme="minorEastAsia" w:hint="eastAsia"/>
                                <w:sz w:val="18"/>
                              </w:rPr>
                              <w:t>で求める</w:t>
                            </w:r>
                            <w:r w:rsidR="00DA13AC">
                              <w:rPr>
                                <w:rFonts w:asciiTheme="minorEastAsia" w:eastAsiaTheme="minorEastAsia" w:hAnsiTheme="minorEastAsia"/>
                                <w:sz w:val="18"/>
                              </w:rPr>
                              <w:t>ことができ</w:t>
                            </w:r>
                            <w:r w:rsidR="003772C9">
                              <w:rPr>
                                <w:rFonts w:asciiTheme="minorEastAsia" w:eastAsiaTheme="minorEastAsia" w:hAnsiTheme="minorEastAsia" w:hint="eastAsia"/>
                                <w:sz w:val="18"/>
                              </w:rPr>
                              <w:t>ます。</w:t>
                            </w:r>
                          </w:p>
                        </w:txbxContent>
                      </v:textbox>
                    </v:shape>
                  </w:pict>
                </mc:Fallback>
              </mc:AlternateContent>
            </w:r>
          </w:p>
          <w:p w:rsidR="00C71093" w:rsidRDefault="00C71093" w:rsidP="00867299">
            <w:pPr>
              <w:spacing w:line="240" w:lineRule="exact"/>
              <w:ind w:left="91" w:hangingChars="50" w:hanging="91"/>
              <w:jc w:val="left"/>
              <w:rPr>
                <w:rFonts w:asciiTheme="minorEastAsia" w:eastAsiaTheme="minorEastAsia" w:hAnsiTheme="minorEastAsia"/>
                <w:color w:val="000000"/>
                <w:sz w:val="20"/>
                <w:szCs w:val="20"/>
              </w:rPr>
            </w:pPr>
          </w:p>
          <w:p w:rsidR="00C71093" w:rsidRDefault="00C71093" w:rsidP="00867299">
            <w:pPr>
              <w:spacing w:line="240" w:lineRule="exact"/>
              <w:ind w:left="91" w:hangingChars="50" w:hanging="91"/>
              <w:jc w:val="left"/>
              <w:rPr>
                <w:rFonts w:asciiTheme="minorEastAsia" w:eastAsiaTheme="minorEastAsia" w:hAnsiTheme="minorEastAsia"/>
                <w:color w:val="000000"/>
                <w:sz w:val="20"/>
                <w:szCs w:val="20"/>
              </w:rPr>
            </w:pPr>
          </w:p>
          <w:p w:rsidR="00C71093" w:rsidRDefault="00C71093" w:rsidP="00867299">
            <w:pPr>
              <w:spacing w:line="240" w:lineRule="exact"/>
              <w:ind w:left="91" w:hangingChars="50" w:hanging="91"/>
              <w:jc w:val="left"/>
              <w:rPr>
                <w:rFonts w:asciiTheme="minorEastAsia" w:eastAsiaTheme="minorEastAsia" w:hAnsiTheme="minorEastAsia"/>
                <w:color w:val="000000"/>
                <w:sz w:val="20"/>
                <w:szCs w:val="20"/>
              </w:rPr>
            </w:pPr>
          </w:p>
          <w:p w:rsidR="00867299" w:rsidRDefault="006A3B02" w:rsidP="00867299">
            <w:pPr>
              <w:spacing w:line="240" w:lineRule="exact"/>
              <w:ind w:left="91" w:hangingChars="50" w:hanging="91"/>
              <w:jc w:val="left"/>
              <w:rPr>
                <w:rFonts w:asciiTheme="minorEastAsia" w:eastAsiaTheme="minorEastAsia" w:hAnsiTheme="minorEastAsia"/>
                <w:color w:val="000000"/>
                <w:sz w:val="20"/>
                <w:szCs w:val="20"/>
              </w:rPr>
            </w:pPr>
            <w:r w:rsidRPr="007868A7">
              <w:rPr>
                <w:rFonts w:asciiTheme="minorEastAsia" w:eastAsiaTheme="minorEastAsia" w:hAnsiTheme="minorEastAsia" w:hint="eastAsia"/>
                <w:color w:val="000000"/>
                <w:sz w:val="20"/>
                <w:szCs w:val="20"/>
              </w:rPr>
              <w:t xml:space="preserve">○　</w:t>
            </w:r>
            <w:r w:rsidR="00E6016F">
              <w:rPr>
                <w:rFonts w:asciiTheme="minorEastAsia" w:eastAsiaTheme="minorEastAsia" w:hAnsiTheme="minorEastAsia" w:hint="eastAsia"/>
                <w:color w:val="000000"/>
                <w:sz w:val="20"/>
                <w:szCs w:val="20"/>
              </w:rPr>
              <w:t>図</w:t>
            </w:r>
            <w:r w:rsidR="00867299">
              <w:rPr>
                <w:rFonts w:asciiTheme="minorEastAsia" w:eastAsiaTheme="minorEastAsia" w:hAnsiTheme="minorEastAsia" w:hint="eastAsia"/>
                <w:color w:val="000000"/>
                <w:sz w:val="20"/>
                <w:szCs w:val="20"/>
              </w:rPr>
              <w:t>を基にして</w:t>
            </w:r>
            <w:r w:rsidR="00867299">
              <w:rPr>
                <w:rFonts w:asciiTheme="minorEastAsia" w:eastAsiaTheme="minorEastAsia" w:hAnsiTheme="minorEastAsia"/>
                <w:color w:val="000000"/>
                <w:sz w:val="20"/>
                <w:szCs w:val="20"/>
              </w:rPr>
              <w:t>，</w:t>
            </w:r>
            <w:r w:rsidR="00867299">
              <w:rPr>
                <w:rFonts w:asciiTheme="minorEastAsia" w:eastAsiaTheme="minorEastAsia" w:hAnsiTheme="minorEastAsia" w:hint="eastAsia"/>
                <w:color w:val="000000"/>
                <w:sz w:val="20"/>
                <w:szCs w:val="20"/>
              </w:rPr>
              <w:t>単位量当たり</w:t>
            </w:r>
            <w:r w:rsidR="00867299">
              <w:rPr>
                <w:rFonts w:asciiTheme="minorEastAsia" w:eastAsiaTheme="minorEastAsia" w:hAnsiTheme="minorEastAsia"/>
                <w:color w:val="000000"/>
                <w:sz w:val="20"/>
                <w:szCs w:val="20"/>
              </w:rPr>
              <w:t>の大きさ</w:t>
            </w:r>
            <w:r w:rsidR="00867299">
              <w:rPr>
                <w:rFonts w:asciiTheme="minorEastAsia" w:eastAsiaTheme="minorEastAsia" w:hAnsiTheme="minorEastAsia" w:hint="eastAsia"/>
                <w:color w:val="000000"/>
                <w:sz w:val="20"/>
                <w:szCs w:val="20"/>
              </w:rPr>
              <w:t>から</w:t>
            </w:r>
            <w:r w:rsidR="00867299">
              <w:rPr>
                <w:rFonts w:asciiTheme="minorEastAsia" w:eastAsiaTheme="minorEastAsia" w:hAnsiTheme="minorEastAsia"/>
                <w:color w:val="000000"/>
                <w:sz w:val="20"/>
                <w:szCs w:val="20"/>
              </w:rPr>
              <w:t>基準量の求め方を考え，説明している</w:t>
            </w:r>
            <w:r w:rsidRPr="007868A7">
              <w:rPr>
                <w:rFonts w:asciiTheme="minorEastAsia" w:eastAsiaTheme="minorEastAsia" w:hAnsiTheme="minorEastAsia" w:hint="eastAsia"/>
                <w:color w:val="000000"/>
                <w:sz w:val="20"/>
                <w:szCs w:val="20"/>
              </w:rPr>
              <w:t>。</w:t>
            </w:r>
          </w:p>
          <w:p w:rsidR="00C71093" w:rsidRDefault="001B730A" w:rsidP="00C71093">
            <w:pPr>
              <w:spacing w:line="240" w:lineRule="exact"/>
              <w:ind w:left="91" w:hangingChars="50" w:hanging="91"/>
              <w:jc w:val="left"/>
              <w:rPr>
                <w:rFonts w:asciiTheme="minorEastAsia" w:eastAsiaTheme="minorEastAsia" w:hAnsiTheme="minorEastAsia"/>
                <w:color w:val="000000"/>
                <w:sz w:val="20"/>
                <w:szCs w:val="20"/>
              </w:rPr>
            </w:pPr>
            <w:r w:rsidRPr="007868A7">
              <w:rPr>
                <w:rFonts w:asciiTheme="minorEastAsia" w:eastAsiaTheme="minorEastAsia" w:hAnsiTheme="minorEastAsia" w:hint="eastAsia"/>
                <w:color w:val="000000"/>
                <w:sz w:val="20"/>
                <w:szCs w:val="20"/>
              </w:rPr>
              <w:t>【</w:t>
            </w:r>
            <w:r w:rsidR="001F7E06" w:rsidRPr="007868A7">
              <w:rPr>
                <w:rFonts w:asciiTheme="minorEastAsia" w:eastAsiaTheme="minorEastAsia" w:hAnsiTheme="minorEastAsia" w:hint="eastAsia"/>
                <w:color w:val="000000" w:themeColor="text1"/>
                <w:sz w:val="20"/>
                <w:szCs w:val="20"/>
              </w:rPr>
              <w:t>思・判・表</w:t>
            </w:r>
            <w:r w:rsidR="006A3B02" w:rsidRPr="007868A7">
              <w:rPr>
                <w:rFonts w:asciiTheme="minorEastAsia" w:eastAsiaTheme="minorEastAsia" w:hAnsiTheme="minorEastAsia" w:hint="eastAsia"/>
                <w:color w:val="000000"/>
                <w:sz w:val="20"/>
                <w:szCs w:val="20"/>
              </w:rPr>
              <w:t>】（</w:t>
            </w:r>
            <w:r w:rsidR="00867299">
              <w:rPr>
                <w:rFonts w:asciiTheme="minorEastAsia" w:eastAsiaTheme="minorEastAsia" w:hAnsiTheme="minorEastAsia" w:hint="eastAsia"/>
                <w:color w:val="000000"/>
                <w:sz w:val="20"/>
                <w:szCs w:val="20"/>
              </w:rPr>
              <w:t>ワークシート</w:t>
            </w:r>
            <w:r w:rsidR="006A3B02" w:rsidRPr="007868A7">
              <w:rPr>
                <w:rFonts w:asciiTheme="minorEastAsia" w:eastAsiaTheme="minorEastAsia" w:hAnsiTheme="minorEastAsia" w:hint="eastAsia"/>
                <w:color w:val="000000"/>
                <w:sz w:val="20"/>
                <w:szCs w:val="20"/>
              </w:rPr>
              <w:t>）</w:t>
            </w:r>
          </w:p>
          <w:p w:rsidR="00DC0E12" w:rsidRDefault="00DC0E12" w:rsidP="00C71093">
            <w:pPr>
              <w:spacing w:line="240" w:lineRule="exact"/>
              <w:ind w:left="91" w:hangingChars="50" w:hanging="91"/>
              <w:jc w:val="left"/>
              <w:rPr>
                <w:rFonts w:asciiTheme="minorEastAsia" w:eastAsiaTheme="minorEastAsia" w:hAnsiTheme="minorEastAsia"/>
                <w:color w:val="000000"/>
                <w:sz w:val="20"/>
                <w:szCs w:val="20"/>
              </w:rPr>
            </w:pPr>
          </w:p>
          <w:p w:rsidR="00DC0E12" w:rsidRDefault="00DC0E12" w:rsidP="00C71093">
            <w:pPr>
              <w:spacing w:line="240" w:lineRule="exact"/>
              <w:ind w:left="91" w:hangingChars="50" w:hanging="91"/>
              <w:jc w:val="left"/>
              <w:rPr>
                <w:rFonts w:asciiTheme="minorEastAsia" w:eastAsiaTheme="minorEastAsia" w:hAnsiTheme="minorEastAsia"/>
                <w:color w:val="000000"/>
                <w:sz w:val="20"/>
                <w:szCs w:val="20"/>
              </w:rPr>
            </w:pPr>
          </w:p>
          <w:p w:rsidR="00DC0E12" w:rsidRDefault="00DC0E12" w:rsidP="00C71093">
            <w:pPr>
              <w:spacing w:line="240" w:lineRule="exact"/>
              <w:ind w:left="91" w:hangingChars="50" w:hanging="91"/>
              <w:jc w:val="left"/>
              <w:rPr>
                <w:rFonts w:asciiTheme="minorEastAsia" w:eastAsiaTheme="minorEastAsia" w:hAnsiTheme="minorEastAsia"/>
                <w:color w:val="000000"/>
                <w:sz w:val="20"/>
                <w:szCs w:val="20"/>
              </w:rPr>
            </w:pPr>
          </w:p>
          <w:p w:rsidR="005E5FF0" w:rsidRDefault="00C71093" w:rsidP="00C71093">
            <w:pPr>
              <w:spacing w:line="240" w:lineRule="exact"/>
              <w:ind w:left="91" w:hangingChars="50" w:hanging="91"/>
              <w:jc w:val="left"/>
              <w:rPr>
                <w:rFonts w:asciiTheme="minorEastAsia" w:eastAsiaTheme="minorEastAsia" w:hAnsiTheme="minorEastAsia"/>
                <w:color w:val="000000"/>
                <w:sz w:val="20"/>
                <w:szCs w:val="20"/>
              </w:rPr>
            </w:pPr>
            <w:r w:rsidRPr="00A312AD">
              <w:rPr>
                <w:rFonts w:asciiTheme="minorEastAsia" w:eastAsiaTheme="minorEastAsia" w:hAnsiTheme="minorEastAsia"/>
                <w:noProof/>
                <w:color w:val="000000"/>
                <w:sz w:val="20"/>
                <w:szCs w:val="20"/>
              </w:rPr>
              <mc:AlternateContent>
                <mc:Choice Requires="wps">
                  <w:drawing>
                    <wp:anchor distT="0" distB="0" distL="114300" distR="114300" simplePos="0" relativeHeight="251895808" behindDoc="0" locked="0" layoutInCell="1" allowOverlap="1" wp14:anchorId="28073293" wp14:editId="372BFBF5">
                      <wp:simplePos x="0" y="0"/>
                      <wp:positionH relativeFrom="column">
                        <wp:posOffset>-22340</wp:posOffset>
                      </wp:positionH>
                      <wp:positionV relativeFrom="paragraph">
                        <wp:posOffset>34001</wp:posOffset>
                      </wp:positionV>
                      <wp:extent cx="1419225" cy="463550"/>
                      <wp:effectExtent l="247650" t="19050" r="28575" b="12700"/>
                      <wp:wrapNone/>
                      <wp:docPr id="59"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63550"/>
                              </a:xfrm>
                              <a:prstGeom prst="wedgeRoundRectCallout">
                                <a:avLst>
                                  <a:gd name="adj1" fmla="val -64483"/>
                                  <a:gd name="adj2" fmla="val -49737"/>
                                  <a:gd name="adj3" fmla="val 16667"/>
                                </a:avLst>
                              </a:prstGeom>
                              <a:solidFill>
                                <a:srgbClr val="FFFFFF"/>
                              </a:solidFill>
                              <a:ln w="9525">
                                <a:solidFill>
                                  <a:srgbClr val="000000"/>
                                </a:solidFill>
                                <a:miter lim="800000"/>
                                <a:headEnd/>
                                <a:tailEnd/>
                              </a:ln>
                            </wps:spPr>
                            <wps:txbx>
                              <w:txbxContent>
                                <w:p w:rsidR="00A312AD" w:rsidRPr="007762ED" w:rsidRDefault="00A312AD" w:rsidP="00A312AD">
                                  <w:pPr>
                                    <w:spacing w:line="220" w:lineRule="exact"/>
                                    <w:rPr>
                                      <w:rFonts w:asciiTheme="minorEastAsia" w:eastAsiaTheme="minorEastAsia" w:hAnsiTheme="minorEastAsia"/>
                                      <w:sz w:val="18"/>
                                    </w:rPr>
                                  </w:pPr>
                                  <w:r>
                                    <w:rPr>
                                      <w:rFonts w:asciiTheme="minorEastAsia" w:eastAsiaTheme="minorEastAsia" w:hAnsiTheme="minorEastAsia" w:hint="eastAsia"/>
                                      <w:sz w:val="18"/>
                                    </w:rPr>
                                    <w:t xml:space="preserve">　比べられる量</w:t>
                                  </w:r>
                                  <w:r>
                                    <w:rPr>
                                      <w:rFonts w:asciiTheme="minorEastAsia" w:eastAsiaTheme="minorEastAsia" w:hAnsiTheme="minorEastAsia"/>
                                      <w:sz w:val="18"/>
                                    </w:rPr>
                                    <w:t>ともとにする量</w:t>
                                  </w:r>
                                  <w:r>
                                    <w:rPr>
                                      <w:rFonts w:asciiTheme="minorEastAsia" w:eastAsiaTheme="minorEastAsia" w:hAnsiTheme="minorEastAsia" w:hint="eastAsia"/>
                                      <w:sz w:val="18"/>
                                    </w:rPr>
                                    <w:t>の</w:t>
                                  </w:r>
                                  <w:r>
                                    <w:rPr>
                                      <w:rFonts w:asciiTheme="minorEastAsia" w:eastAsiaTheme="minorEastAsia" w:hAnsiTheme="minorEastAsia"/>
                                      <w:sz w:val="18"/>
                                    </w:rPr>
                                    <w:t>関係が分かれば</w:t>
                                  </w:r>
                                  <w:r w:rsidR="005302DC">
                                    <w:rPr>
                                      <w:rFonts w:asciiTheme="minorEastAsia" w:eastAsiaTheme="minorEastAsia" w:hAnsiTheme="minorEastAsia" w:hint="eastAsia"/>
                                      <w:sz w:val="18"/>
                                    </w:rPr>
                                    <w:t>い</w:t>
                                  </w:r>
                                  <w:r>
                                    <w:rPr>
                                      <w:rFonts w:asciiTheme="minorEastAsia" w:eastAsiaTheme="minorEastAsia" w:hAnsiTheme="minorEastAsia"/>
                                      <w:sz w:val="18"/>
                                    </w:rPr>
                                    <w:t>いね。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73293" id="_x0000_s1061" type="#_x0000_t62" style="position:absolute;left:0;text-align:left;margin-left:-1.75pt;margin-top:2.7pt;width:111.75pt;height:36.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" adj="-3128,57">
                      <v:textbox inset="5.85pt,.7pt,5.85pt,.7pt">
                        <w:txbxContent>
                          <w:p w:rsidR="00A312AD" w:rsidRPr="007762ED" w:rsidRDefault="00A312AD" w:rsidP="00A312AD">
                            <w:pPr>
                              <w:spacing w:line="220" w:lineRule="exact"/>
                              <w:rPr>
                                <w:rFonts w:asciiTheme="minorEastAsia" w:eastAsiaTheme="minorEastAsia" w:hAnsiTheme="minorEastAsia"/>
                                <w:sz w:val="18"/>
                              </w:rPr>
                            </w:pPr>
                            <w:r>
                              <w:rPr>
                                <w:rFonts w:asciiTheme="minorEastAsia" w:eastAsiaTheme="minorEastAsia" w:hAnsiTheme="minorEastAsia" w:hint="eastAsia"/>
                                <w:sz w:val="18"/>
                              </w:rPr>
                              <w:t xml:space="preserve">　</w:t>
                            </w:r>
                            <w:r>
                              <w:rPr>
                                <w:rFonts w:asciiTheme="minorEastAsia" w:eastAsiaTheme="minorEastAsia" w:hAnsiTheme="minorEastAsia" w:hint="eastAsia"/>
                                <w:sz w:val="18"/>
                              </w:rPr>
                              <w:t>比べられる量</w:t>
                            </w:r>
                            <w:r>
                              <w:rPr>
                                <w:rFonts w:asciiTheme="minorEastAsia" w:eastAsiaTheme="minorEastAsia" w:hAnsiTheme="minorEastAsia"/>
                                <w:sz w:val="18"/>
                              </w:rPr>
                              <w:t>ともとにする量</w:t>
                            </w:r>
                            <w:r>
                              <w:rPr>
                                <w:rFonts w:asciiTheme="minorEastAsia" w:eastAsiaTheme="minorEastAsia" w:hAnsiTheme="minorEastAsia" w:hint="eastAsia"/>
                                <w:sz w:val="18"/>
                              </w:rPr>
                              <w:t>の</w:t>
                            </w:r>
                            <w:r>
                              <w:rPr>
                                <w:rFonts w:asciiTheme="minorEastAsia" w:eastAsiaTheme="minorEastAsia" w:hAnsiTheme="minorEastAsia"/>
                                <w:sz w:val="18"/>
                              </w:rPr>
                              <w:t>関係が分かれば</w:t>
                            </w:r>
                            <w:r w:rsidR="005302DC">
                              <w:rPr>
                                <w:rFonts w:asciiTheme="minorEastAsia" w:eastAsiaTheme="minorEastAsia" w:hAnsiTheme="minorEastAsia" w:hint="eastAsia"/>
                                <w:sz w:val="18"/>
                              </w:rPr>
                              <w:t>い</w:t>
                            </w:r>
                            <w:r>
                              <w:rPr>
                                <w:rFonts w:asciiTheme="minorEastAsia" w:eastAsiaTheme="minorEastAsia" w:hAnsiTheme="minorEastAsia"/>
                                <w:sz w:val="18"/>
                              </w:rPr>
                              <w:t>いね。</w:t>
                            </w:r>
                          </w:p>
                        </w:txbxContent>
                      </v:textbox>
                    </v:shape>
                  </w:pict>
                </mc:Fallback>
              </mc:AlternateContent>
            </w:r>
          </w:p>
          <w:p w:rsidR="005E5FF0" w:rsidRDefault="005E5FF0" w:rsidP="003E4300">
            <w:pPr>
              <w:spacing w:line="240" w:lineRule="exact"/>
              <w:ind w:left="182" w:hangingChars="100" w:hanging="182"/>
              <w:jc w:val="left"/>
              <w:rPr>
                <w:rFonts w:asciiTheme="minorEastAsia" w:eastAsiaTheme="minorEastAsia" w:hAnsiTheme="minorEastAsia"/>
                <w:color w:val="000000"/>
                <w:sz w:val="20"/>
                <w:szCs w:val="20"/>
              </w:rPr>
            </w:pPr>
          </w:p>
          <w:p w:rsidR="005E5FF0" w:rsidRDefault="005E5FF0" w:rsidP="003E4300">
            <w:pPr>
              <w:spacing w:line="240" w:lineRule="exact"/>
              <w:ind w:left="182" w:hangingChars="100" w:hanging="182"/>
              <w:jc w:val="left"/>
              <w:rPr>
                <w:rFonts w:asciiTheme="minorEastAsia" w:eastAsiaTheme="minorEastAsia" w:hAnsiTheme="minorEastAsia"/>
                <w:color w:val="000000"/>
                <w:sz w:val="20"/>
                <w:szCs w:val="20"/>
              </w:rPr>
            </w:pPr>
          </w:p>
          <w:p w:rsidR="005E5FF0" w:rsidRDefault="00C71093" w:rsidP="003E4300">
            <w:pPr>
              <w:spacing w:line="240" w:lineRule="exact"/>
              <w:ind w:left="182" w:hangingChars="100" w:hanging="182"/>
              <w:jc w:val="left"/>
              <w:rPr>
                <w:rFonts w:asciiTheme="minorEastAsia" w:eastAsiaTheme="minorEastAsia" w:hAnsiTheme="minorEastAsia"/>
                <w:color w:val="000000"/>
                <w:sz w:val="20"/>
                <w:szCs w:val="20"/>
              </w:rPr>
            </w:pPr>
            <w:r w:rsidRPr="00A312AD">
              <w:rPr>
                <w:rFonts w:asciiTheme="minorEastAsia" w:eastAsiaTheme="minorEastAsia" w:hAnsiTheme="minorEastAsia"/>
                <w:noProof/>
                <w:color w:val="000000"/>
                <w:sz w:val="20"/>
                <w:szCs w:val="20"/>
              </w:rPr>
              <mc:AlternateContent>
                <mc:Choice Requires="wps">
                  <w:drawing>
                    <wp:anchor distT="0" distB="0" distL="114300" distR="114300" simplePos="0" relativeHeight="251897856" behindDoc="0" locked="0" layoutInCell="1" allowOverlap="1" wp14:anchorId="72D14919" wp14:editId="61EE2D81">
                      <wp:simplePos x="0" y="0"/>
                      <wp:positionH relativeFrom="column">
                        <wp:posOffset>-8486</wp:posOffset>
                      </wp:positionH>
                      <wp:positionV relativeFrom="paragraph">
                        <wp:posOffset>82492</wp:posOffset>
                      </wp:positionV>
                      <wp:extent cx="1419225" cy="323850"/>
                      <wp:effectExtent l="266700" t="38100" r="28575" b="19050"/>
                      <wp:wrapNone/>
                      <wp:docPr id="60"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323850"/>
                              </a:xfrm>
                              <a:prstGeom prst="wedgeRoundRectCallout">
                                <a:avLst>
                                  <a:gd name="adj1" fmla="val -65459"/>
                                  <a:gd name="adj2" fmla="val -55597"/>
                                  <a:gd name="adj3" fmla="val 16667"/>
                                </a:avLst>
                              </a:prstGeom>
                              <a:solidFill>
                                <a:srgbClr val="FFFFFF"/>
                              </a:solidFill>
                              <a:ln w="9525">
                                <a:solidFill>
                                  <a:srgbClr val="000000"/>
                                </a:solidFill>
                                <a:miter lim="800000"/>
                                <a:headEnd/>
                                <a:tailEnd/>
                              </a:ln>
                            </wps:spPr>
                            <wps:txbx>
                              <w:txbxContent>
                                <w:p w:rsidR="00A312AD" w:rsidRPr="007762ED" w:rsidRDefault="00A312AD" w:rsidP="00A312AD">
                                  <w:pPr>
                                    <w:spacing w:line="220" w:lineRule="exact"/>
                                    <w:rPr>
                                      <w:rFonts w:asciiTheme="minorEastAsia" w:eastAsiaTheme="minorEastAsia" w:hAnsiTheme="minorEastAsia"/>
                                      <w:sz w:val="18"/>
                                    </w:rPr>
                                  </w:pPr>
                                  <w:r>
                                    <w:rPr>
                                      <w:rFonts w:asciiTheme="minorEastAsia" w:eastAsiaTheme="minorEastAsia" w:hAnsiTheme="minorEastAsia" w:hint="eastAsia"/>
                                      <w:sz w:val="18"/>
                                    </w:rPr>
                                    <w:t xml:space="preserve">　図を</w:t>
                                  </w:r>
                                  <w:r>
                                    <w:rPr>
                                      <w:rFonts w:asciiTheme="minorEastAsia" w:eastAsiaTheme="minorEastAsia" w:hAnsiTheme="minorEastAsia"/>
                                      <w:sz w:val="18"/>
                                    </w:rPr>
                                    <w:t>使えば</w:t>
                                  </w:r>
                                  <w:r>
                                    <w:rPr>
                                      <w:rFonts w:asciiTheme="minorEastAsia" w:eastAsiaTheme="minorEastAsia" w:hAnsiTheme="minorEastAsia" w:hint="eastAsia"/>
                                      <w:sz w:val="18"/>
                                    </w:rPr>
                                    <w:t>，</w:t>
                                  </w:r>
                                  <w:r w:rsidR="00F44A29">
                                    <w:rPr>
                                      <w:rFonts w:asciiTheme="minorEastAsia" w:eastAsiaTheme="minorEastAsia" w:hAnsiTheme="minorEastAsia"/>
                                      <w:sz w:val="18"/>
                                    </w:rPr>
                                    <w:t>求め方が分か</w:t>
                                  </w:r>
                                  <w:r w:rsidR="00F44A29">
                                    <w:rPr>
                                      <w:rFonts w:asciiTheme="minorEastAsia" w:eastAsiaTheme="minorEastAsia" w:hAnsiTheme="minorEastAsia" w:hint="eastAsia"/>
                                      <w:sz w:val="18"/>
                                    </w:rPr>
                                    <w:t>りやすくなるね</w:t>
                                  </w:r>
                                  <w:r>
                                    <w:rPr>
                                      <w:rFonts w:asciiTheme="minorEastAsia" w:eastAsiaTheme="minorEastAsia" w:hAnsiTheme="minor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14919" id="_x0000_s1062" type="#_x0000_t62" style="position:absolute;left:0;text-align:left;margin-left:-.65pt;margin-top:6.5pt;width:111.75pt;height:25.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" adj="-3339,-1209">
                      <v:textbox inset="5.85pt,.7pt,5.85pt,.7pt">
                        <w:txbxContent>
                          <w:p w:rsidR="00A312AD" w:rsidRPr="007762ED" w:rsidRDefault="00A312AD" w:rsidP="00A312AD">
                            <w:pPr>
                              <w:spacing w:line="220" w:lineRule="exact"/>
                              <w:rPr>
                                <w:rFonts w:asciiTheme="minorEastAsia" w:eastAsiaTheme="minorEastAsia" w:hAnsiTheme="minorEastAsia"/>
                                <w:sz w:val="18"/>
                              </w:rPr>
                            </w:pPr>
                            <w:r>
                              <w:rPr>
                                <w:rFonts w:asciiTheme="minorEastAsia" w:eastAsiaTheme="minorEastAsia" w:hAnsiTheme="minorEastAsia" w:hint="eastAsia"/>
                                <w:sz w:val="18"/>
                              </w:rPr>
                              <w:t xml:space="preserve">　</w:t>
                            </w:r>
                            <w:r>
                              <w:rPr>
                                <w:rFonts w:asciiTheme="minorEastAsia" w:eastAsiaTheme="minorEastAsia" w:hAnsiTheme="minorEastAsia" w:hint="eastAsia"/>
                                <w:sz w:val="18"/>
                              </w:rPr>
                              <w:t>図を</w:t>
                            </w:r>
                            <w:r>
                              <w:rPr>
                                <w:rFonts w:asciiTheme="minorEastAsia" w:eastAsiaTheme="minorEastAsia" w:hAnsiTheme="minorEastAsia"/>
                                <w:sz w:val="18"/>
                              </w:rPr>
                              <w:t>使えば</w:t>
                            </w:r>
                            <w:r>
                              <w:rPr>
                                <w:rFonts w:asciiTheme="minorEastAsia" w:eastAsiaTheme="minorEastAsia" w:hAnsiTheme="minorEastAsia" w:hint="eastAsia"/>
                                <w:sz w:val="18"/>
                              </w:rPr>
                              <w:t>，</w:t>
                            </w:r>
                            <w:r w:rsidR="00F44A29">
                              <w:rPr>
                                <w:rFonts w:asciiTheme="minorEastAsia" w:eastAsiaTheme="minorEastAsia" w:hAnsiTheme="minorEastAsia"/>
                                <w:sz w:val="18"/>
                              </w:rPr>
                              <w:t>求め方が分か</w:t>
                            </w:r>
                            <w:r w:rsidR="00F44A29">
                              <w:rPr>
                                <w:rFonts w:asciiTheme="minorEastAsia" w:eastAsiaTheme="minorEastAsia" w:hAnsiTheme="minorEastAsia" w:hint="eastAsia"/>
                                <w:sz w:val="18"/>
                              </w:rPr>
                              <w:t>りやすくなるね</w:t>
                            </w:r>
                            <w:r>
                              <w:rPr>
                                <w:rFonts w:asciiTheme="minorEastAsia" w:eastAsiaTheme="minorEastAsia" w:hAnsiTheme="minorEastAsia"/>
                                <w:sz w:val="18"/>
                              </w:rPr>
                              <w:t>。</w:t>
                            </w:r>
                          </w:p>
                        </w:txbxContent>
                      </v:textbox>
                    </v:shape>
                  </w:pict>
                </mc:Fallback>
              </mc:AlternateContent>
            </w:r>
          </w:p>
          <w:p w:rsidR="005E5FF0" w:rsidRPr="007868A7" w:rsidRDefault="005E5FF0" w:rsidP="003E4300">
            <w:pPr>
              <w:spacing w:line="240" w:lineRule="exact"/>
              <w:ind w:left="182" w:hangingChars="100" w:hanging="182"/>
              <w:jc w:val="left"/>
              <w:rPr>
                <w:rFonts w:asciiTheme="minorEastAsia" w:eastAsiaTheme="minorEastAsia" w:hAnsiTheme="minorEastAsia"/>
                <w:color w:val="000000"/>
                <w:sz w:val="20"/>
                <w:szCs w:val="20"/>
              </w:rPr>
            </w:pPr>
          </w:p>
          <w:p w:rsidR="00A35076" w:rsidRPr="007868A7" w:rsidRDefault="00A35076" w:rsidP="00C71093">
            <w:pPr>
              <w:spacing w:line="240" w:lineRule="exact"/>
              <w:jc w:val="left"/>
              <w:rPr>
                <w:rFonts w:asciiTheme="minorEastAsia" w:eastAsiaTheme="minorEastAsia" w:hAnsiTheme="minorEastAsia"/>
                <w:color w:val="000000"/>
                <w:sz w:val="20"/>
                <w:szCs w:val="20"/>
              </w:rPr>
            </w:pPr>
          </w:p>
        </w:tc>
      </w:tr>
    </w:tbl>
    <w:p w:rsidR="004E18C8" w:rsidRPr="007868A7" w:rsidRDefault="004E18C8" w:rsidP="00D33BB3">
      <w:pPr>
        <w:spacing w:line="240" w:lineRule="exact"/>
        <w:rPr>
          <w:rFonts w:ascii="ＭＳ 明朝" w:hAnsi="ＭＳ 明朝"/>
          <w:color w:val="000000"/>
          <w:sz w:val="20"/>
          <w:szCs w:val="20"/>
        </w:rPr>
      </w:pPr>
    </w:p>
    <w:sectPr w:rsidR="004E18C8" w:rsidRPr="007868A7" w:rsidSect="00C57003">
      <w:footerReference w:type="default" r:id="rId10"/>
      <w:pgSz w:w="11906" w:h="16838" w:code="9"/>
      <w:pgMar w:top="851" w:right="1134" w:bottom="851" w:left="1134" w:header="851" w:footer="992" w:gutter="0"/>
      <w:pgNumType w:fmt="numberInDash" w:start="74"/>
      <w:cols w:space="425"/>
      <w:docGrid w:type="linesAndChars" w:linePitch="311"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442" w:rsidRDefault="00207442"/>
    <w:p w:rsidR="00207442" w:rsidRDefault="00207442">
      <w:r>
        <w:separator/>
      </w:r>
    </w:p>
  </w:endnote>
  <w:endnote w:type="continuationSeparator" w:id="0">
    <w:p w:rsidR="00207442" w:rsidRDefault="00207442"/>
    <w:p w:rsidR="00207442" w:rsidRDefault="0020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panose1 w:val="020F06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326333"/>
      <w:docPartObj>
        <w:docPartGallery w:val="Page Numbers (Bottom of Page)"/>
        <w:docPartUnique/>
      </w:docPartObj>
    </w:sdtPr>
    <w:sdtEndPr>
      <w:rPr>
        <w:rFonts w:asciiTheme="majorEastAsia" w:eastAsiaTheme="majorEastAsia" w:hAnsiTheme="majorEastAsia"/>
        <w:sz w:val="21"/>
      </w:rPr>
    </w:sdtEndPr>
    <w:sdtContent>
      <w:p w:rsidR="00C57003" w:rsidRPr="00C57003" w:rsidRDefault="00C57003">
        <w:pPr>
          <w:pStyle w:val="a6"/>
          <w:jc w:val="center"/>
          <w:rPr>
            <w:rFonts w:asciiTheme="majorEastAsia" w:eastAsiaTheme="majorEastAsia" w:hAnsiTheme="majorEastAsia"/>
            <w:sz w:val="21"/>
          </w:rPr>
        </w:pPr>
        <w:r w:rsidRPr="00C57003">
          <w:rPr>
            <w:rFonts w:asciiTheme="majorEastAsia" w:eastAsiaTheme="majorEastAsia" w:hAnsiTheme="majorEastAsia"/>
            <w:sz w:val="21"/>
          </w:rPr>
          <w:fldChar w:fldCharType="begin"/>
        </w:r>
        <w:r w:rsidRPr="00C57003">
          <w:rPr>
            <w:rFonts w:asciiTheme="majorEastAsia" w:eastAsiaTheme="majorEastAsia" w:hAnsiTheme="majorEastAsia"/>
            <w:sz w:val="21"/>
          </w:rPr>
          <w:instrText>PAGE   \* MERGEFORMAT</w:instrText>
        </w:r>
        <w:r w:rsidRPr="00C57003">
          <w:rPr>
            <w:rFonts w:asciiTheme="majorEastAsia" w:eastAsiaTheme="majorEastAsia" w:hAnsiTheme="majorEastAsia"/>
            <w:sz w:val="21"/>
          </w:rPr>
          <w:fldChar w:fldCharType="separate"/>
        </w:r>
        <w:r w:rsidR="007E5F4E" w:rsidRPr="007E5F4E">
          <w:rPr>
            <w:rFonts w:asciiTheme="majorEastAsia" w:eastAsiaTheme="majorEastAsia" w:hAnsiTheme="majorEastAsia"/>
            <w:noProof/>
            <w:sz w:val="21"/>
            <w:lang w:val="ja-JP"/>
          </w:rPr>
          <w:t>-</w:t>
        </w:r>
        <w:r w:rsidR="007E5F4E">
          <w:rPr>
            <w:rFonts w:asciiTheme="majorEastAsia" w:eastAsiaTheme="majorEastAsia" w:hAnsiTheme="majorEastAsia"/>
            <w:noProof/>
            <w:sz w:val="21"/>
          </w:rPr>
          <w:t xml:space="preserve"> 77 -</w:t>
        </w:r>
        <w:r w:rsidRPr="00C57003">
          <w:rPr>
            <w:rFonts w:asciiTheme="majorEastAsia" w:eastAsiaTheme="majorEastAsia" w:hAnsiTheme="majorEastAsia"/>
            <w:sz w:val="21"/>
          </w:rPr>
          <w:fldChar w:fldCharType="end"/>
        </w:r>
      </w:p>
    </w:sdtContent>
  </w:sdt>
  <w:p w:rsidR="00C57003" w:rsidRDefault="00C570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442" w:rsidRDefault="00207442" w:rsidP="00135DEF">
      <w:pPr>
        <w:numPr>
          <w:ilvl w:val="0"/>
          <w:numId w:val="35"/>
        </w:numPr>
        <w:rPr>
          <w:rFonts w:ascii="ＭＳ 明朝" w:hAnsi="ＭＳ 明朝"/>
          <w:sz w:val="21"/>
          <w:szCs w:val="21"/>
        </w:rPr>
      </w:pPr>
    </w:p>
    <w:p w:rsidR="00207442" w:rsidRDefault="00207442">
      <w:r>
        <w:separator/>
      </w:r>
    </w:p>
  </w:footnote>
  <w:footnote w:type="continuationSeparator" w:id="0">
    <w:p w:rsidR="00207442" w:rsidRDefault="00207442"/>
    <w:p w:rsidR="00207442" w:rsidRDefault="00207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F4DB0"/>
    <w:multiLevelType w:val="hybridMultilevel"/>
    <w:tmpl w:val="803C1C94"/>
    <w:lvl w:ilvl="0" w:tplc="89D8C46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215BAD"/>
    <w:multiLevelType w:val="hybridMultilevel"/>
    <w:tmpl w:val="D1D693CC"/>
    <w:lvl w:ilvl="0" w:tplc="C066B3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C54743"/>
    <w:multiLevelType w:val="hybridMultilevel"/>
    <w:tmpl w:val="A96AC5A4"/>
    <w:lvl w:ilvl="0" w:tplc="669854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4171DA9"/>
    <w:multiLevelType w:val="hybridMultilevel"/>
    <w:tmpl w:val="DD5C8F46"/>
    <w:lvl w:ilvl="0" w:tplc="062E81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6C73A99"/>
    <w:multiLevelType w:val="hybridMultilevel"/>
    <w:tmpl w:val="4C1E9614"/>
    <w:lvl w:ilvl="0" w:tplc="491ADF26">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081822EF"/>
    <w:multiLevelType w:val="hybridMultilevel"/>
    <w:tmpl w:val="CA268698"/>
    <w:lvl w:ilvl="0" w:tplc="B0982320">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09F4769F"/>
    <w:multiLevelType w:val="hybridMultilevel"/>
    <w:tmpl w:val="B2A4ECC6"/>
    <w:lvl w:ilvl="0" w:tplc="7606216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100367EF"/>
    <w:multiLevelType w:val="hybridMultilevel"/>
    <w:tmpl w:val="D7E4E430"/>
    <w:lvl w:ilvl="0" w:tplc="9C725A6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02C1832"/>
    <w:multiLevelType w:val="hybridMultilevel"/>
    <w:tmpl w:val="7CB469A4"/>
    <w:lvl w:ilvl="0" w:tplc="C2B636F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9353253"/>
    <w:multiLevelType w:val="hybridMultilevel"/>
    <w:tmpl w:val="33A47866"/>
    <w:lvl w:ilvl="0" w:tplc="EA545D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95F088C"/>
    <w:multiLevelType w:val="hybridMultilevel"/>
    <w:tmpl w:val="5A4A5902"/>
    <w:lvl w:ilvl="0" w:tplc="E1DA0D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9922893"/>
    <w:multiLevelType w:val="hybridMultilevel"/>
    <w:tmpl w:val="32C419CC"/>
    <w:lvl w:ilvl="0" w:tplc="F6861BA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AE041E7"/>
    <w:multiLevelType w:val="hybridMultilevel"/>
    <w:tmpl w:val="9E3A9328"/>
    <w:lvl w:ilvl="0" w:tplc="D1288C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1D1679CF"/>
    <w:multiLevelType w:val="hybridMultilevel"/>
    <w:tmpl w:val="728E1194"/>
    <w:lvl w:ilvl="0" w:tplc="633452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1D755680"/>
    <w:multiLevelType w:val="hybridMultilevel"/>
    <w:tmpl w:val="86E0D2DC"/>
    <w:lvl w:ilvl="0" w:tplc="CFF68C1C">
      <w:start w:val="1"/>
      <w:numFmt w:val="decimalFullWidth"/>
      <w:lvlText w:val="（%1）"/>
      <w:lvlJc w:val="left"/>
      <w:pPr>
        <w:tabs>
          <w:tab w:val="num" w:pos="915"/>
        </w:tabs>
        <w:ind w:left="915" w:hanging="7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5">
    <w:nsid w:val="27540C81"/>
    <w:multiLevelType w:val="hybridMultilevel"/>
    <w:tmpl w:val="30489BC6"/>
    <w:lvl w:ilvl="0" w:tplc="653E5B0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87846FC"/>
    <w:multiLevelType w:val="hybridMultilevel"/>
    <w:tmpl w:val="A0A68B12"/>
    <w:lvl w:ilvl="0" w:tplc="7FCE675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9FD07A5"/>
    <w:multiLevelType w:val="hybridMultilevel"/>
    <w:tmpl w:val="13449C3E"/>
    <w:lvl w:ilvl="0" w:tplc="BB5C2AC4">
      <w:start w:val="1"/>
      <w:numFmt w:val="aiueo"/>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8">
    <w:nsid w:val="2A413C44"/>
    <w:multiLevelType w:val="hybridMultilevel"/>
    <w:tmpl w:val="E292BC98"/>
    <w:lvl w:ilvl="0" w:tplc="72F0D3C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2A8B5911"/>
    <w:multiLevelType w:val="hybridMultilevel"/>
    <w:tmpl w:val="6D7C920A"/>
    <w:lvl w:ilvl="0" w:tplc="B7C461F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2BF337CD"/>
    <w:multiLevelType w:val="hybridMultilevel"/>
    <w:tmpl w:val="17461E90"/>
    <w:lvl w:ilvl="0" w:tplc="78C0D76E">
      <w:start w:val="1"/>
      <w:numFmt w:val="decimalEnclosedCircle"/>
      <w:lvlText w:val="%1"/>
      <w:lvlJc w:val="left"/>
      <w:pPr>
        <w:ind w:left="552" w:hanging="360"/>
      </w:pPr>
      <w:rPr>
        <w:rFonts w:ascii="Century"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21">
    <w:nsid w:val="33ED4411"/>
    <w:multiLevelType w:val="hybridMultilevel"/>
    <w:tmpl w:val="0650660E"/>
    <w:lvl w:ilvl="0" w:tplc="A29808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5070EB2"/>
    <w:multiLevelType w:val="hybridMultilevel"/>
    <w:tmpl w:val="BA469316"/>
    <w:lvl w:ilvl="0" w:tplc="0ED43A7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6384408"/>
    <w:multiLevelType w:val="hybridMultilevel"/>
    <w:tmpl w:val="7BA849D4"/>
    <w:lvl w:ilvl="0" w:tplc="C0AAECE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6935B39"/>
    <w:multiLevelType w:val="hybridMultilevel"/>
    <w:tmpl w:val="8208EBAC"/>
    <w:lvl w:ilvl="0" w:tplc="65DE613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384C7349"/>
    <w:multiLevelType w:val="hybridMultilevel"/>
    <w:tmpl w:val="C37CE8D0"/>
    <w:lvl w:ilvl="0" w:tplc="F7CE3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38F707E2"/>
    <w:multiLevelType w:val="hybridMultilevel"/>
    <w:tmpl w:val="EB444942"/>
    <w:lvl w:ilvl="0" w:tplc="5B4CDE2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39604641"/>
    <w:multiLevelType w:val="hybridMultilevel"/>
    <w:tmpl w:val="A8487E24"/>
    <w:lvl w:ilvl="0" w:tplc="EB48ACA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3D1C1773"/>
    <w:multiLevelType w:val="hybridMultilevel"/>
    <w:tmpl w:val="B5D665EA"/>
    <w:lvl w:ilvl="0" w:tplc="8152877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42172256"/>
    <w:multiLevelType w:val="hybridMultilevel"/>
    <w:tmpl w:val="180CE752"/>
    <w:lvl w:ilvl="0" w:tplc="FD44D2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2573ACF"/>
    <w:multiLevelType w:val="hybridMultilevel"/>
    <w:tmpl w:val="37ECC076"/>
    <w:lvl w:ilvl="0" w:tplc="A614C6C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7BE12D0"/>
    <w:multiLevelType w:val="hybridMultilevel"/>
    <w:tmpl w:val="2D3E1CCC"/>
    <w:lvl w:ilvl="0" w:tplc="874E61A4">
      <w:start w:val="2"/>
      <w:numFmt w:val="bullet"/>
      <w:lvlText w:val="▲"/>
      <w:lvlJc w:val="left"/>
      <w:pPr>
        <w:ind w:left="742" w:hanging="360"/>
      </w:pPr>
      <w:rPr>
        <w:rFonts w:ascii="ＭＳ 明朝" w:eastAsia="ＭＳ 明朝" w:hAnsi="ＭＳ 明朝" w:cs="Times New Roman" w:hint="eastAsia"/>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32">
    <w:nsid w:val="5463239C"/>
    <w:multiLevelType w:val="hybridMultilevel"/>
    <w:tmpl w:val="0722F01C"/>
    <w:lvl w:ilvl="0" w:tplc="5D4E0018">
      <w:start w:val="2"/>
      <w:numFmt w:val="decimalEnclosedCircle"/>
      <w:lvlText w:val="%1"/>
      <w:lvlJc w:val="left"/>
      <w:pPr>
        <w:tabs>
          <w:tab w:val="num" w:pos="1065"/>
        </w:tabs>
        <w:ind w:left="1065" w:hanging="36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33">
    <w:nsid w:val="556135A2"/>
    <w:multiLevelType w:val="hybridMultilevel"/>
    <w:tmpl w:val="649C3DB0"/>
    <w:lvl w:ilvl="0" w:tplc="0EB81E0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5B1755CC"/>
    <w:multiLevelType w:val="hybridMultilevel"/>
    <w:tmpl w:val="97842148"/>
    <w:lvl w:ilvl="0" w:tplc="735AD74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2256BD1"/>
    <w:multiLevelType w:val="hybridMultilevel"/>
    <w:tmpl w:val="CE24C0DE"/>
    <w:lvl w:ilvl="0" w:tplc="D4BA9D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5912755"/>
    <w:multiLevelType w:val="hybridMultilevel"/>
    <w:tmpl w:val="B9AA30D2"/>
    <w:lvl w:ilvl="0" w:tplc="368869FE">
      <w:start w:val="4"/>
      <w:numFmt w:val="bullet"/>
      <w:lvlText w:val="●"/>
      <w:lvlJc w:val="left"/>
      <w:pPr>
        <w:ind w:left="360" w:hanging="360"/>
      </w:pPr>
      <w:rPr>
        <w:rFonts w:ascii="ＭＳ 明朝" w:eastAsia="ＭＳ 明朝" w:hAnsi="ＭＳ 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7184BAB"/>
    <w:multiLevelType w:val="hybridMultilevel"/>
    <w:tmpl w:val="145A21EA"/>
    <w:lvl w:ilvl="0" w:tplc="A3568AA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8303937"/>
    <w:multiLevelType w:val="hybridMultilevel"/>
    <w:tmpl w:val="C214EDAC"/>
    <w:lvl w:ilvl="0" w:tplc="D032B5B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69D14E59"/>
    <w:multiLevelType w:val="hybridMultilevel"/>
    <w:tmpl w:val="07E2BFC4"/>
    <w:lvl w:ilvl="0" w:tplc="326A6F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6F2F2B79"/>
    <w:multiLevelType w:val="hybridMultilevel"/>
    <w:tmpl w:val="FCBED1A4"/>
    <w:lvl w:ilvl="0" w:tplc="EDA207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6F3635D4"/>
    <w:multiLevelType w:val="hybridMultilevel"/>
    <w:tmpl w:val="710673E8"/>
    <w:lvl w:ilvl="0" w:tplc="F6420552">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710C3AB4"/>
    <w:multiLevelType w:val="hybridMultilevel"/>
    <w:tmpl w:val="5910397A"/>
    <w:lvl w:ilvl="0" w:tplc="4FD06F28">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714659CB"/>
    <w:multiLevelType w:val="hybridMultilevel"/>
    <w:tmpl w:val="759C5042"/>
    <w:lvl w:ilvl="0" w:tplc="58647BEA">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71F356ED"/>
    <w:multiLevelType w:val="hybridMultilevel"/>
    <w:tmpl w:val="A8404598"/>
    <w:lvl w:ilvl="0" w:tplc="2F240584">
      <w:start w:val="2"/>
      <w:numFmt w:val="decimalEnclosedCircle"/>
      <w:lvlText w:val="%1"/>
      <w:lvlJc w:val="left"/>
      <w:pPr>
        <w:tabs>
          <w:tab w:val="num" w:pos="810"/>
        </w:tabs>
        <w:ind w:left="810" w:hanging="39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5">
    <w:nsid w:val="741C295F"/>
    <w:multiLevelType w:val="hybridMultilevel"/>
    <w:tmpl w:val="4EA2061A"/>
    <w:lvl w:ilvl="0" w:tplc="509AB006">
      <w:start w:val="1"/>
      <w:numFmt w:val="decimalEnclosedCircle"/>
      <w:lvlText w:val="%1"/>
      <w:lvlJc w:val="left"/>
      <w:pPr>
        <w:tabs>
          <w:tab w:val="num" w:pos="562"/>
        </w:tabs>
        <w:ind w:left="562" w:hanging="360"/>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46">
    <w:nsid w:val="7D5E4BF7"/>
    <w:multiLevelType w:val="hybridMultilevel"/>
    <w:tmpl w:val="2EA4CC42"/>
    <w:lvl w:ilvl="0" w:tplc="BB5C2AC4">
      <w:start w:val="1"/>
      <w:numFmt w:val="aiueo"/>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num w:numId="1">
    <w:abstractNumId w:val="12"/>
  </w:num>
  <w:num w:numId="2">
    <w:abstractNumId w:val="28"/>
  </w:num>
  <w:num w:numId="3">
    <w:abstractNumId w:val="4"/>
  </w:num>
  <w:num w:numId="4">
    <w:abstractNumId w:val="24"/>
  </w:num>
  <w:num w:numId="5">
    <w:abstractNumId w:val="22"/>
  </w:num>
  <w:num w:numId="6">
    <w:abstractNumId w:val="27"/>
  </w:num>
  <w:num w:numId="7">
    <w:abstractNumId w:val="11"/>
  </w:num>
  <w:num w:numId="8">
    <w:abstractNumId w:val="5"/>
  </w:num>
  <w:num w:numId="9">
    <w:abstractNumId w:val="23"/>
  </w:num>
  <w:num w:numId="10">
    <w:abstractNumId w:val="2"/>
  </w:num>
  <w:num w:numId="11">
    <w:abstractNumId w:val="42"/>
  </w:num>
  <w:num w:numId="12">
    <w:abstractNumId w:val="15"/>
  </w:num>
  <w:num w:numId="13">
    <w:abstractNumId w:val="41"/>
  </w:num>
  <w:num w:numId="14">
    <w:abstractNumId w:val="6"/>
  </w:num>
  <w:num w:numId="15">
    <w:abstractNumId w:val="32"/>
  </w:num>
  <w:num w:numId="16">
    <w:abstractNumId w:val="43"/>
  </w:num>
  <w:num w:numId="17">
    <w:abstractNumId w:val="8"/>
  </w:num>
  <w:num w:numId="18">
    <w:abstractNumId w:val="26"/>
  </w:num>
  <w:num w:numId="19">
    <w:abstractNumId w:val="34"/>
  </w:num>
  <w:num w:numId="20">
    <w:abstractNumId w:val="19"/>
  </w:num>
  <w:num w:numId="21">
    <w:abstractNumId w:val="3"/>
  </w:num>
  <w:num w:numId="22">
    <w:abstractNumId w:val="40"/>
  </w:num>
  <w:num w:numId="23">
    <w:abstractNumId w:val="13"/>
  </w:num>
  <w:num w:numId="24">
    <w:abstractNumId w:val="39"/>
  </w:num>
  <w:num w:numId="25">
    <w:abstractNumId w:val="21"/>
  </w:num>
  <w:num w:numId="26">
    <w:abstractNumId w:val="10"/>
  </w:num>
  <w:num w:numId="27">
    <w:abstractNumId w:val="45"/>
  </w:num>
  <w:num w:numId="28">
    <w:abstractNumId w:val="44"/>
  </w:num>
  <w:num w:numId="29">
    <w:abstractNumId w:val="14"/>
  </w:num>
  <w:num w:numId="30">
    <w:abstractNumId w:val="38"/>
  </w:num>
  <w:num w:numId="31">
    <w:abstractNumId w:val="16"/>
  </w:num>
  <w:num w:numId="32">
    <w:abstractNumId w:val="31"/>
  </w:num>
  <w:num w:numId="33">
    <w:abstractNumId w:val="35"/>
  </w:num>
  <w:num w:numId="34">
    <w:abstractNumId w:val="33"/>
  </w:num>
  <w:num w:numId="35">
    <w:abstractNumId w:val="7"/>
  </w:num>
  <w:num w:numId="36">
    <w:abstractNumId w:val="0"/>
  </w:num>
  <w:num w:numId="37">
    <w:abstractNumId w:val="20"/>
  </w:num>
  <w:num w:numId="38">
    <w:abstractNumId w:val="1"/>
  </w:num>
  <w:num w:numId="39">
    <w:abstractNumId w:val="29"/>
  </w:num>
  <w:num w:numId="40">
    <w:abstractNumId w:val="18"/>
  </w:num>
  <w:num w:numId="41">
    <w:abstractNumId w:val="37"/>
  </w:num>
  <w:num w:numId="42">
    <w:abstractNumId w:val="36"/>
  </w:num>
  <w:num w:numId="43">
    <w:abstractNumId w:val="17"/>
  </w:num>
  <w:num w:numId="44">
    <w:abstractNumId w:val="46"/>
  </w:num>
  <w:num w:numId="45">
    <w:abstractNumId w:val="25"/>
  </w:num>
  <w:num w:numId="46">
    <w:abstractNumId w:val="9"/>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EC"/>
    <w:rsid w:val="000003EF"/>
    <w:rsid w:val="00001371"/>
    <w:rsid w:val="000046A2"/>
    <w:rsid w:val="00004739"/>
    <w:rsid w:val="000047EB"/>
    <w:rsid w:val="00007E9A"/>
    <w:rsid w:val="000123ED"/>
    <w:rsid w:val="000154BC"/>
    <w:rsid w:val="000160D7"/>
    <w:rsid w:val="00016C7F"/>
    <w:rsid w:val="00021457"/>
    <w:rsid w:val="00021E8E"/>
    <w:rsid w:val="0002232A"/>
    <w:rsid w:val="00022BFF"/>
    <w:rsid w:val="000231E2"/>
    <w:rsid w:val="000252FA"/>
    <w:rsid w:val="00025977"/>
    <w:rsid w:val="00027989"/>
    <w:rsid w:val="00027B93"/>
    <w:rsid w:val="000304B7"/>
    <w:rsid w:val="00030A87"/>
    <w:rsid w:val="00030DE1"/>
    <w:rsid w:val="00032D3A"/>
    <w:rsid w:val="00033696"/>
    <w:rsid w:val="00034A35"/>
    <w:rsid w:val="000350F1"/>
    <w:rsid w:val="0003636B"/>
    <w:rsid w:val="000379E5"/>
    <w:rsid w:val="00037FE5"/>
    <w:rsid w:val="00040007"/>
    <w:rsid w:val="00042869"/>
    <w:rsid w:val="00043B4B"/>
    <w:rsid w:val="00044170"/>
    <w:rsid w:val="000447C1"/>
    <w:rsid w:val="00044DD7"/>
    <w:rsid w:val="00045B0F"/>
    <w:rsid w:val="00045B2D"/>
    <w:rsid w:val="000474A7"/>
    <w:rsid w:val="0004783F"/>
    <w:rsid w:val="00047C08"/>
    <w:rsid w:val="00047D8E"/>
    <w:rsid w:val="00050F3F"/>
    <w:rsid w:val="0005169B"/>
    <w:rsid w:val="00051FC1"/>
    <w:rsid w:val="000546F2"/>
    <w:rsid w:val="0005480C"/>
    <w:rsid w:val="00054D93"/>
    <w:rsid w:val="00056337"/>
    <w:rsid w:val="000566CA"/>
    <w:rsid w:val="00061D70"/>
    <w:rsid w:val="000627CC"/>
    <w:rsid w:val="00062E6F"/>
    <w:rsid w:val="00066289"/>
    <w:rsid w:val="000677CA"/>
    <w:rsid w:val="00067968"/>
    <w:rsid w:val="00067F5F"/>
    <w:rsid w:val="0007038E"/>
    <w:rsid w:val="00070A68"/>
    <w:rsid w:val="000729A3"/>
    <w:rsid w:val="00072ACB"/>
    <w:rsid w:val="000754F3"/>
    <w:rsid w:val="00075706"/>
    <w:rsid w:val="0007690E"/>
    <w:rsid w:val="000769B4"/>
    <w:rsid w:val="000800B3"/>
    <w:rsid w:val="000812D4"/>
    <w:rsid w:val="000826B0"/>
    <w:rsid w:val="00082941"/>
    <w:rsid w:val="00083CFB"/>
    <w:rsid w:val="000864EB"/>
    <w:rsid w:val="00086B83"/>
    <w:rsid w:val="00086FF4"/>
    <w:rsid w:val="0009179F"/>
    <w:rsid w:val="0009218C"/>
    <w:rsid w:val="000928D1"/>
    <w:rsid w:val="00092A99"/>
    <w:rsid w:val="00094ECE"/>
    <w:rsid w:val="0009784E"/>
    <w:rsid w:val="000A11FF"/>
    <w:rsid w:val="000A1D99"/>
    <w:rsid w:val="000A2E0B"/>
    <w:rsid w:val="000A4B50"/>
    <w:rsid w:val="000A52A8"/>
    <w:rsid w:val="000A7085"/>
    <w:rsid w:val="000B09E8"/>
    <w:rsid w:val="000B0A24"/>
    <w:rsid w:val="000B0B53"/>
    <w:rsid w:val="000B1153"/>
    <w:rsid w:val="000B1F5F"/>
    <w:rsid w:val="000B2C69"/>
    <w:rsid w:val="000B3CD9"/>
    <w:rsid w:val="000B4A34"/>
    <w:rsid w:val="000B4C8B"/>
    <w:rsid w:val="000B4E4D"/>
    <w:rsid w:val="000B5F21"/>
    <w:rsid w:val="000B67BE"/>
    <w:rsid w:val="000B6EF0"/>
    <w:rsid w:val="000B74DD"/>
    <w:rsid w:val="000B7656"/>
    <w:rsid w:val="000C0A36"/>
    <w:rsid w:val="000C0AFD"/>
    <w:rsid w:val="000C1990"/>
    <w:rsid w:val="000C30BC"/>
    <w:rsid w:val="000C30C3"/>
    <w:rsid w:val="000C4A84"/>
    <w:rsid w:val="000D0835"/>
    <w:rsid w:val="000D165E"/>
    <w:rsid w:val="000D178A"/>
    <w:rsid w:val="000D2DC3"/>
    <w:rsid w:val="000D3237"/>
    <w:rsid w:val="000D3A01"/>
    <w:rsid w:val="000D4FCF"/>
    <w:rsid w:val="000D6E9C"/>
    <w:rsid w:val="000D70F4"/>
    <w:rsid w:val="000D79BE"/>
    <w:rsid w:val="000E0D9E"/>
    <w:rsid w:val="000E17D3"/>
    <w:rsid w:val="000E245B"/>
    <w:rsid w:val="000E290A"/>
    <w:rsid w:val="000E4619"/>
    <w:rsid w:val="000E4C24"/>
    <w:rsid w:val="000E55FA"/>
    <w:rsid w:val="000E63F8"/>
    <w:rsid w:val="000E7124"/>
    <w:rsid w:val="000E7B44"/>
    <w:rsid w:val="000F0481"/>
    <w:rsid w:val="000F07A4"/>
    <w:rsid w:val="000F07F0"/>
    <w:rsid w:val="000F0C0F"/>
    <w:rsid w:val="000F10A8"/>
    <w:rsid w:val="000F1FAF"/>
    <w:rsid w:val="000F20C2"/>
    <w:rsid w:val="000F4514"/>
    <w:rsid w:val="000F4944"/>
    <w:rsid w:val="000F77A7"/>
    <w:rsid w:val="001008C2"/>
    <w:rsid w:val="00100DC5"/>
    <w:rsid w:val="00102736"/>
    <w:rsid w:val="00102B47"/>
    <w:rsid w:val="00102B76"/>
    <w:rsid w:val="001050D7"/>
    <w:rsid w:val="0010537A"/>
    <w:rsid w:val="00107AC5"/>
    <w:rsid w:val="00107BD9"/>
    <w:rsid w:val="00107C1B"/>
    <w:rsid w:val="001101FA"/>
    <w:rsid w:val="00110DF4"/>
    <w:rsid w:val="001128B3"/>
    <w:rsid w:val="00112C3A"/>
    <w:rsid w:val="00112F27"/>
    <w:rsid w:val="00115901"/>
    <w:rsid w:val="001163A5"/>
    <w:rsid w:val="001166BD"/>
    <w:rsid w:val="00116A1F"/>
    <w:rsid w:val="001174F1"/>
    <w:rsid w:val="00121633"/>
    <w:rsid w:val="00121A05"/>
    <w:rsid w:val="00122F3B"/>
    <w:rsid w:val="00123065"/>
    <w:rsid w:val="00125D63"/>
    <w:rsid w:val="00127E56"/>
    <w:rsid w:val="001303F8"/>
    <w:rsid w:val="00130B2A"/>
    <w:rsid w:val="001327BE"/>
    <w:rsid w:val="0013292A"/>
    <w:rsid w:val="001331F4"/>
    <w:rsid w:val="00133299"/>
    <w:rsid w:val="00133B37"/>
    <w:rsid w:val="001359F2"/>
    <w:rsid w:val="00135C14"/>
    <w:rsid w:val="00135DEF"/>
    <w:rsid w:val="001363B6"/>
    <w:rsid w:val="00136C84"/>
    <w:rsid w:val="00137891"/>
    <w:rsid w:val="0014102B"/>
    <w:rsid w:val="0014149F"/>
    <w:rsid w:val="00141F49"/>
    <w:rsid w:val="0014275D"/>
    <w:rsid w:val="001430CD"/>
    <w:rsid w:val="00143E36"/>
    <w:rsid w:val="001449F5"/>
    <w:rsid w:val="00144D34"/>
    <w:rsid w:val="00146370"/>
    <w:rsid w:val="001474F3"/>
    <w:rsid w:val="001479C7"/>
    <w:rsid w:val="00150F7E"/>
    <w:rsid w:val="00152AD0"/>
    <w:rsid w:val="00152DFB"/>
    <w:rsid w:val="00153E10"/>
    <w:rsid w:val="0015461E"/>
    <w:rsid w:val="00155DB6"/>
    <w:rsid w:val="00156109"/>
    <w:rsid w:val="001567CC"/>
    <w:rsid w:val="00162A7D"/>
    <w:rsid w:val="00163B28"/>
    <w:rsid w:val="001647CC"/>
    <w:rsid w:val="00164A5B"/>
    <w:rsid w:val="00164B5E"/>
    <w:rsid w:val="0016529D"/>
    <w:rsid w:val="001654C6"/>
    <w:rsid w:val="00165DF6"/>
    <w:rsid w:val="00165FDC"/>
    <w:rsid w:val="0016641A"/>
    <w:rsid w:val="0016682E"/>
    <w:rsid w:val="00166FEB"/>
    <w:rsid w:val="001717C4"/>
    <w:rsid w:val="001718C8"/>
    <w:rsid w:val="00171D89"/>
    <w:rsid w:val="00173BCB"/>
    <w:rsid w:val="0017516D"/>
    <w:rsid w:val="00176176"/>
    <w:rsid w:val="001764FE"/>
    <w:rsid w:val="001776C6"/>
    <w:rsid w:val="0018148D"/>
    <w:rsid w:val="00181B12"/>
    <w:rsid w:val="001833CB"/>
    <w:rsid w:val="001859F1"/>
    <w:rsid w:val="00186321"/>
    <w:rsid w:val="00186727"/>
    <w:rsid w:val="001876A6"/>
    <w:rsid w:val="00187774"/>
    <w:rsid w:val="00190187"/>
    <w:rsid w:val="0019272F"/>
    <w:rsid w:val="0019290D"/>
    <w:rsid w:val="00192EC6"/>
    <w:rsid w:val="001946B2"/>
    <w:rsid w:val="00196079"/>
    <w:rsid w:val="001964BE"/>
    <w:rsid w:val="001964DB"/>
    <w:rsid w:val="001972BA"/>
    <w:rsid w:val="001A0487"/>
    <w:rsid w:val="001A0727"/>
    <w:rsid w:val="001A0BF6"/>
    <w:rsid w:val="001A141F"/>
    <w:rsid w:val="001A324D"/>
    <w:rsid w:val="001A335E"/>
    <w:rsid w:val="001A47F9"/>
    <w:rsid w:val="001A48FB"/>
    <w:rsid w:val="001A5105"/>
    <w:rsid w:val="001A60EB"/>
    <w:rsid w:val="001A6603"/>
    <w:rsid w:val="001A68C6"/>
    <w:rsid w:val="001A73B3"/>
    <w:rsid w:val="001B09CF"/>
    <w:rsid w:val="001B2C43"/>
    <w:rsid w:val="001B3A58"/>
    <w:rsid w:val="001B4061"/>
    <w:rsid w:val="001B4399"/>
    <w:rsid w:val="001B44E8"/>
    <w:rsid w:val="001B593E"/>
    <w:rsid w:val="001B5CA6"/>
    <w:rsid w:val="001B730A"/>
    <w:rsid w:val="001B7FB2"/>
    <w:rsid w:val="001C130B"/>
    <w:rsid w:val="001C333D"/>
    <w:rsid w:val="001C3D07"/>
    <w:rsid w:val="001C41AD"/>
    <w:rsid w:val="001C4472"/>
    <w:rsid w:val="001C5682"/>
    <w:rsid w:val="001C6E32"/>
    <w:rsid w:val="001C7DE7"/>
    <w:rsid w:val="001D090E"/>
    <w:rsid w:val="001D1479"/>
    <w:rsid w:val="001D18CA"/>
    <w:rsid w:val="001D1C5A"/>
    <w:rsid w:val="001D1FEA"/>
    <w:rsid w:val="001D38AB"/>
    <w:rsid w:val="001D3B1A"/>
    <w:rsid w:val="001D4224"/>
    <w:rsid w:val="001D44DF"/>
    <w:rsid w:val="001D5619"/>
    <w:rsid w:val="001D5AEB"/>
    <w:rsid w:val="001D5B1B"/>
    <w:rsid w:val="001D6C84"/>
    <w:rsid w:val="001D752C"/>
    <w:rsid w:val="001E0AFA"/>
    <w:rsid w:val="001E0DCF"/>
    <w:rsid w:val="001E2A3A"/>
    <w:rsid w:val="001E2F9C"/>
    <w:rsid w:val="001E3812"/>
    <w:rsid w:val="001E3B14"/>
    <w:rsid w:val="001E566B"/>
    <w:rsid w:val="001E58D3"/>
    <w:rsid w:val="001E5E84"/>
    <w:rsid w:val="001E6DF2"/>
    <w:rsid w:val="001E7145"/>
    <w:rsid w:val="001F0008"/>
    <w:rsid w:val="001F0A65"/>
    <w:rsid w:val="001F1E7C"/>
    <w:rsid w:val="001F1F67"/>
    <w:rsid w:val="001F2266"/>
    <w:rsid w:val="001F43CD"/>
    <w:rsid w:val="001F44FE"/>
    <w:rsid w:val="001F495F"/>
    <w:rsid w:val="001F498E"/>
    <w:rsid w:val="001F7E06"/>
    <w:rsid w:val="0020008E"/>
    <w:rsid w:val="00201AF2"/>
    <w:rsid w:val="00202BAB"/>
    <w:rsid w:val="00204BF7"/>
    <w:rsid w:val="002052D6"/>
    <w:rsid w:val="00205521"/>
    <w:rsid w:val="002055B6"/>
    <w:rsid w:val="00206759"/>
    <w:rsid w:val="00206EC8"/>
    <w:rsid w:val="00207442"/>
    <w:rsid w:val="00207491"/>
    <w:rsid w:val="0021002C"/>
    <w:rsid w:val="00211082"/>
    <w:rsid w:val="00211725"/>
    <w:rsid w:val="0021357A"/>
    <w:rsid w:val="002136BE"/>
    <w:rsid w:val="0021455E"/>
    <w:rsid w:val="00215032"/>
    <w:rsid w:val="0021547A"/>
    <w:rsid w:val="00215E04"/>
    <w:rsid w:val="002167D6"/>
    <w:rsid w:val="002178D3"/>
    <w:rsid w:val="002217DE"/>
    <w:rsid w:val="002221B8"/>
    <w:rsid w:val="002224D2"/>
    <w:rsid w:val="002225D1"/>
    <w:rsid w:val="002228D8"/>
    <w:rsid w:val="00222A2C"/>
    <w:rsid w:val="00226BDD"/>
    <w:rsid w:val="0022728B"/>
    <w:rsid w:val="00233968"/>
    <w:rsid w:val="002348B9"/>
    <w:rsid w:val="002356C5"/>
    <w:rsid w:val="00235D12"/>
    <w:rsid w:val="002366B8"/>
    <w:rsid w:val="00236AEB"/>
    <w:rsid w:val="002374F2"/>
    <w:rsid w:val="0024003D"/>
    <w:rsid w:val="002402F4"/>
    <w:rsid w:val="00241BE4"/>
    <w:rsid w:val="00243F7D"/>
    <w:rsid w:val="00244A08"/>
    <w:rsid w:val="00244BE7"/>
    <w:rsid w:val="002466B7"/>
    <w:rsid w:val="00246E01"/>
    <w:rsid w:val="00247477"/>
    <w:rsid w:val="002504A2"/>
    <w:rsid w:val="00250565"/>
    <w:rsid w:val="00251005"/>
    <w:rsid w:val="00251F32"/>
    <w:rsid w:val="0025531C"/>
    <w:rsid w:val="002555AB"/>
    <w:rsid w:val="00255961"/>
    <w:rsid w:val="00255BFA"/>
    <w:rsid w:val="00255CAE"/>
    <w:rsid w:val="00260999"/>
    <w:rsid w:val="00262C88"/>
    <w:rsid w:val="00263AAD"/>
    <w:rsid w:val="00263B7D"/>
    <w:rsid w:val="00265EC0"/>
    <w:rsid w:val="00266439"/>
    <w:rsid w:val="002668CB"/>
    <w:rsid w:val="002704E5"/>
    <w:rsid w:val="002713DD"/>
    <w:rsid w:val="002714B5"/>
    <w:rsid w:val="002721C5"/>
    <w:rsid w:val="00272391"/>
    <w:rsid w:val="002743B4"/>
    <w:rsid w:val="00274BC5"/>
    <w:rsid w:val="00274DCA"/>
    <w:rsid w:val="002835A8"/>
    <w:rsid w:val="002848C5"/>
    <w:rsid w:val="0028608E"/>
    <w:rsid w:val="00287761"/>
    <w:rsid w:val="00290040"/>
    <w:rsid w:val="00291206"/>
    <w:rsid w:val="0029160F"/>
    <w:rsid w:val="00291A33"/>
    <w:rsid w:val="002929F1"/>
    <w:rsid w:val="00294EC2"/>
    <w:rsid w:val="00296DA1"/>
    <w:rsid w:val="002971E6"/>
    <w:rsid w:val="0029785C"/>
    <w:rsid w:val="002A103A"/>
    <w:rsid w:val="002A3715"/>
    <w:rsid w:val="002A435F"/>
    <w:rsid w:val="002A5047"/>
    <w:rsid w:val="002A5AE2"/>
    <w:rsid w:val="002A6107"/>
    <w:rsid w:val="002A6B70"/>
    <w:rsid w:val="002A77B9"/>
    <w:rsid w:val="002A77F7"/>
    <w:rsid w:val="002A7EA3"/>
    <w:rsid w:val="002B1DCB"/>
    <w:rsid w:val="002B530B"/>
    <w:rsid w:val="002B5BE9"/>
    <w:rsid w:val="002B5E5E"/>
    <w:rsid w:val="002B6707"/>
    <w:rsid w:val="002B78FF"/>
    <w:rsid w:val="002B7C12"/>
    <w:rsid w:val="002C084F"/>
    <w:rsid w:val="002C0AA3"/>
    <w:rsid w:val="002C195A"/>
    <w:rsid w:val="002C2ACA"/>
    <w:rsid w:val="002C2F57"/>
    <w:rsid w:val="002C4CE7"/>
    <w:rsid w:val="002C716D"/>
    <w:rsid w:val="002C7AFA"/>
    <w:rsid w:val="002D001D"/>
    <w:rsid w:val="002D058F"/>
    <w:rsid w:val="002D138B"/>
    <w:rsid w:val="002D1732"/>
    <w:rsid w:val="002D1CBF"/>
    <w:rsid w:val="002D263A"/>
    <w:rsid w:val="002D2A25"/>
    <w:rsid w:val="002D2A55"/>
    <w:rsid w:val="002D34E3"/>
    <w:rsid w:val="002D59D2"/>
    <w:rsid w:val="002D5E0F"/>
    <w:rsid w:val="002D6698"/>
    <w:rsid w:val="002D6D60"/>
    <w:rsid w:val="002D7704"/>
    <w:rsid w:val="002D7A3A"/>
    <w:rsid w:val="002E0773"/>
    <w:rsid w:val="002E24D8"/>
    <w:rsid w:val="002E4DC1"/>
    <w:rsid w:val="002E52C4"/>
    <w:rsid w:val="002E582B"/>
    <w:rsid w:val="002E5A8E"/>
    <w:rsid w:val="002E5AE2"/>
    <w:rsid w:val="002E67A9"/>
    <w:rsid w:val="002E6B82"/>
    <w:rsid w:val="002E6C6C"/>
    <w:rsid w:val="002F1EEB"/>
    <w:rsid w:val="002F1F14"/>
    <w:rsid w:val="002F36B4"/>
    <w:rsid w:val="002F4486"/>
    <w:rsid w:val="002F502B"/>
    <w:rsid w:val="002F5928"/>
    <w:rsid w:val="002F6BAD"/>
    <w:rsid w:val="002F6BBA"/>
    <w:rsid w:val="002F7984"/>
    <w:rsid w:val="0030035C"/>
    <w:rsid w:val="0030152F"/>
    <w:rsid w:val="00301627"/>
    <w:rsid w:val="00301B6C"/>
    <w:rsid w:val="00301C29"/>
    <w:rsid w:val="00301CD0"/>
    <w:rsid w:val="00302CB1"/>
    <w:rsid w:val="0030390B"/>
    <w:rsid w:val="0030421A"/>
    <w:rsid w:val="00304606"/>
    <w:rsid w:val="00304761"/>
    <w:rsid w:val="00304907"/>
    <w:rsid w:val="0030507E"/>
    <w:rsid w:val="0030576C"/>
    <w:rsid w:val="0030726F"/>
    <w:rsid w:val="0030749A"/>
    <w:rsid w:val="00307773"/>
    <w:rsid w:val="00307D3E"/>
    <w:rsid w:val="003113D6"/>
    <w:rsid w:val="00311576"/>
    <w:rsid w:val="00311E70"/>
    <w:rsid w:val="003121F3"/>
    <w:rsid w:val="00312EF9"/>
    <w:rsid w:val="0031590A"/>
    <w:rsid w:val="00315BCD"/>
    <w:rsid w:val="00316ED6"/>
    <w:rsid w:val="00316F27"/>
    <w:rsid w:val="003174D2"/>
    <w:rsid w:val="00317648"/>
    <w:rsid w:val="00317A1E"/>
    <w:rsid w:val="00322A74"/>
    <w:rsid w:val="00323746"/>
    <w:rsid w:val="00323CFD"/>
    <w:rsid w:val="00323EF7"/>
    <w:rsid w:val="00325418"/>
    <w:rsid w:val="003256F0"/>
    <w:rsid w:val="00325EF4"/>
    <w:rsid w:val="00326718"/>
    <w:rsid w:val="0033116F"/>
    <w:rsid w:val="003314BF"/>
    <w:rsid w:val="0033151D"/>
    <w:rsid w:val="00331FC7"/>
    <w:rsid w:val="0033239A"/>
    <w:rsid w:val="0033257E"/>
    <w:rsid w:val="00333058"/>
    <w:rsid w:val="003334C1"/>
    <w:rsid w:val="00333864"/>
    <w:rsid w:val="00333E76"/>
    <w:rsid w:val="00335B79"/>
    <w:rsid w:val="00336230"/>
    <w:rsid w:val="00336B98"/>
    <w:rsid w:val="003379A2"/>
    <w:rsid w:val="00342FF0"/>
    <w:rsid w:val="00343637"/>
    <w:rsid w:val="00345D10"/>
    <w:rsid w:val="00346825"/>
    <w:rsid w:val="00350219"/>
    <w:rsid w:val="003523DD"/>
    <w:rsid w:val="00353242"/>
    <w:rsid w:val="0035348C"/>
    <w:rsid w:val="003538A5"/>
    <w:rsid w:val="00353E1D"/>
    <w:rsid w:val="00355565"/>
    <w:rsid w:val="00355EB0"/>
    <w:rsid w:val="003575A9"/>
    <w:rsid w:val="00361852"/>
    <w:rsid w:val="00362F06"/>
    <w:rsid w:val="003630CE"/>
    <w:rsid w:val="00363E17"/>
    <w:rsid w:val="00364E09"/>
    <w:rsid w:val="0036608D"/>
    <w:rsid w:val="00366F2A"/>
    <w:rsid w:val="00367AA5"/>
    <w:rsid w:val="00370371"/>
    <w:rsid w:val="00371441"/>
    <w:rsid w:val="0037148D"/>
    <w:rsid w:val="00371A1D"/>
    <w:rsid w:val="00372408"/>
    <w:rsid w:val="0037244B"/>
    <w:rsid w:val="00374840"/>
    <w:rsid w:val="0037511F"/>
    <w:rsid w:val="00376451"/>
    <w:rsid w:val="003772C9"/>
    <w:rsid w:val="00377381"/>
    <w:rsid w:val="003802D9"/>
    <w:rsid w:val="00382298"/>
    <w:rsid w:val="00382527"/>
    <w:rsid w:val="003833FA"/>
    <w:rsid w:val="00384CBC"/>
    <w:rsid w:val="00384F23"/>
    <w:rsid w:val="003867CF"/>
    <w:rsid w:val="0038684B"/>
    <w:rsid w:val="003906EB"/>
    <w:rsid w:val="00392A97"/>
    <w:rsid w:val="00392DDA"/>
    <w:rsid w:val="00393985"/>
    <w:rsid w:val="003972F9"/>
    <w:rsid w:val="00397347"/>
    <w:rsid w:val="00397EE2"/>
    <w:rsid w:val="003A217D"/>
    <w:rsid w:val="003A23FC"/>
    <w:rsid w:val="003A2896"/>
    <w:rsid w:val="003A2FFA"/>
    <w:rsid w:val="003A320F"/>
    <w:rsid w:val="003A374D"/>
    <w:rsid w:val="003A3E7F"/>
    <w:rsid w:val="003A401F"/>
    <w:rsid w:val="003A43E1"/>
    <w:rsid w:val="003A4607"/>
    <w:rsid w:val="003A5693"/>
    <w:rsid w:val="003A7009"/>
    <w:rsid w:val="003B00BB"/>
    <w:rsid w:val="003B06BD"/>
    <w:rsid w:val="003B2D05"/>
    <w:rsid w:val="003B4F21"/>
    <w:rsid w:val="003C1228"/>
    <w:rsid w:val="003C1EDC"/>
    <w:rsid w:val="003C2ECC"/>
    <w:rsid w:val="003C35A6"/>
    <w:rsid w:val="003C6E0D"/>
    <w:rsid w:val="003C74FB"/>
    <w:rsid w:val="003D03C0"/>
    <w:rsid w:val="003D082D"/>
    <w:rsid w:val="003D09F9"/>
    <w:rsid w:val="003D11B5"/>
    <w:rsid w:val="003D1DB8"/>
    <w:rsid w:val="003D3813"/>
    <w:rsid w:val="003D59D1"/>
    <w:rsid w:val="003D6E11"/>
    <w:rsid w:val="003D7CEB"/>
    <w:rsid w:val="003E0BF0"/>
    <w:rsid w:val="003E4300"/>
    <w:rsid w:val="003E51FA"/>
    <w:rsid w:val="003E54E0"/>
    <w:rsid w:val="003E605F"/>
    <w:rsid w:val="003E60EE"/>
    <w:rsid w:val="003F0C67"/>
    <w:rsid w:val="003F4FBE"/>
    <w:rsid w:val="003F5F78"/>
    <w:rsid w:val="003F6413"/>
    <w:rsid w:val="003F6B66"/>
    <w:rsid w:val="003F75A5"/>
    <w:rsid w:val="00402E93"/>
    <w:rsid w:val="00404121"/>
    <w:rsid w:val="004074F5"/>
    <w:rsid w:val="00407B1C"/>
    <w:rsid w:val="00407DD4"/>
    <w:rsid w:val="00410C9F"/>
    <w:rsid w:val="00411B3B"/>
    <w:rsid w:val="00412014"/>
    <w:rsid w:val="00412148"/>
    <w:rsid w:val="004132AD"/>
    <w:rsid w:val="004138CB"/>
    <w:rsid w:val="00414BB3"/>
    <w:rsid w:val="00416018"/>
    <w:rsid w:val="004176FB"/>
    <w:rsid w:val="004203CA"/>
    <w:rsid w:val="00420B2B"/>
    <w:rsid w:val="00421604"/>
    <w:rsid w:val="00424D82"/>
    <w:rsid w:val="00424EFC"/>
    <w:rsid w:val="00425115"/>
    <w:rsid w:val="00425AA6"/>
    <w:rsid w:val="00426B14"/>
    <w:rsid w:val="00427D5C"/>
    <w:rsid w:val="004301AC"/>
    <w:rsid w:val="004302BA"/>
    <w:rsid w:val="00432B22"/>
    <w:rsid w:val="00432F8D"/>
    <w:rsid w:val="00433EDC"/>
    <w:rsid w:val="00434793"/>
    <w:rsid w:val="004352F1"/>
    <w:rsid w:val="00436680"/>
    <w:rsid w:val="00436D16"/>
    <w:rsid w:val="00437E06"/>
    <w:rsid w:val="00440236"/>
    <w:rsid w:val="004407EF"/>
    <w:rsid w:val="00441119"/>
    <w:rsid w:val="0044127D"/>
    <w:rsid w:val="004425AA"/>
    <w:rsid w:val="00443A9C"/>
    <w:rsid w:val="00444815"/>
    <w:rsid w:val="004448F6"/>
    <w:rsid w:val="0044676D"/>
    <w:rsid w:val="00446F98"/>
    <w:rsid w:val="0044798E"/>
    <w:rsid w:val="004479D4"/>
    <w:rsid w:val="00451B1B"/>
    <w:rsid w:val="00451C0A"/>
    <w:rsid w:val="0045264B"/>
    <w:rsid w:val="0045320F"/>
    <w:rsid w:val="004542D6"/>
    <w:rsid w:val="004548B2"/>
    <w:rsid w:val="004552ED"/>
    <w:rsid w:val="00456647"/>
    <w:rsid w:val="004606B2"/>
    <w:rsid w:val="00462047"/>
    <w:rsid w:val="004626B6"/>
    <w:rsid w:val="004631FA"/>
    <w:rsid w:val="0046348C"/>
    <w:rsid w:val="0046396D"/>
    <w:rsid w:val="0046604C"/>
    <w:rsid w:val="004664BC"/>
    <w:rsid w:val="0046726F"/>
    <w:rsid w:val="00467826"/>
    <w:rsid w:val="00467E8E"/>
    <w:rsid w:val="00470E78"/>
    <w:rsid w:val="00471470"/>
    <w:rsid w:val="00471A3C"/>
    <w:rsid w:val="00472978"/>
    <w:rsid w:val="00472D10"/>
    <w:rsid w:val="004743AA"/>
    <w:rsid w:val="00474826"/>
    <w:rsid w:val="00476B24"/>
    <w:rsid w:val="00482DE3"/>
    <w:rsid w:val="00484491"/>
    <w:rsid w:val="004849D0"/>
    <w:rsid w:val="00484E3D"/>
    <w:rsid w:val="0048536C"/>
    <w:rsid w:val="0048552F"/>
    <w:rsid w:val="00486987"/>
    <w:rsid w:val="00486A6A"/>
    <w:rsid w:val="004878C5"/>
    <w:rsid w:val="00487B7C"/>
    <w:rsid w:val="004903B2"/>
    <w:rsid w:val="00490E6F"/>
    <w:rsid w:val="00490EC3"/>
    <w:rsid w:val="00491719"/>
    <w:rsid w:val="00492607"/>
    <w:rsid w:val="004928FB"/>
    <w:rsid w:val="00492FD1"/>
    <w:rsid w:val="004933C6"/>
    <w:rsid w:val="00493A60"/>
    <w:rsid w:val="0049709A"/>
    <w:rsid w:val="004A23C0"/>
    <w:rsid w:val="004A40FD"/>
    <w:rsid w:val="004A44EA"/>
    <w:rsid w:val="004A529F"/>
    <w:rsid w:val="004A53B2"/>
    <w:rsid w:val="004A53EB"/>
    <w:rsid w:val="004A7016"/>
    <w:rsid w:val="004A707D"/>
    <w:rsid w:val="004A755D"/>
    <w:rsid w:val="004A7A09"/>
    <w:rsid w:val="004B0B4B"/>
    <w:rsid w:val="004B0BDA"/>
    <w:rsid w:val="004B0F21"/>
    <w:rsid w:val="004B1017"/>
    <w:rsid w:val="004B1069"/>
    <w:rsid w:val="004B1AEF"/>
    <w:rsid w:val="004B2BFB"/>
    <w:rsid w:val="004B38BD"/>
    <w:rsid w:val="004B461D"/>
    <w:rsid w:val="004B665C"/>
    <w:rsid w:val="004B709F"/>
    <w:rsid w:val="004B72A8"/>
    <w:rsid w:val="004C0CF1"/>
    <w:rsid w:val="004C18F1"/>
    <w:rsid w:val="004C1A93"/>
    <w:rsid w:val="004C1BF2"/>
    <w:rsid w:val="004C1F94"/>
    <w:rsid w:val="004C58FB"/>
    <w:rsid w:val="004C6263"/>
    <w:rsid w:val="004C6ADE"/>
    <w:rsid w:val="004C6BE8"/>
    <w:rsid w:val="004C73C5"/>
    <w:rsid w:val="004C7F77"/>
    <w:rsid w:val="004D0400"/>
    <w:rsid w:val="004D049C"/>
    <w:rsid w:val="004D09A1"/>
    <w:rsid w:val="004D462C"/>
    <w:rsid w:val="004D5683"/>
    <w:rsid w:val="004D57E7"/>
    <w:rsid w:val="004D63FF"/>
    <w:rsid w:val="004D6D8C"/>
    <w:rsid w:val="004D6FF5"/>
    <w:rsid w:val="004D7884"/>
    <w:rsid w:val="004E18C8"/>
    <w:rsid w:val="004E24CB"/>
    <w:rsid w:val="004E26B1"/>
    <w:rsid w:val="004E2C27"/>
    <w:rsid w:val="004E349A"/>
    <w:rsid w:val="004E55F1"/>
    <w:rsid w:val="004E59B2"/>
    <w:rsid w:val="004E70DD"/>
    <w:rsid w:val="004F004F"/>
    <w:rsid w:val="004F0787"/>
    <w:rsid w:val="004F2168"/>
    <w:rsid w:val="004F23AB"/>
    <w:rsid w:val="004F2A32"/>
    <w:rsid w:val="004F30EC"/>
    <w:rsid w:val="004F39FD"/>
    <w:rsid w:val="004F3FE5"/>
    <w:rsid w:val="004F4837"/>
    <w:rsid w:val="004F4FE1"/>
    <w:rsid w:val="004F5D1D"/>
    <w:rsid w:val="004F62D0"/>
    <w:rsid w:val="00500EF9"/>
    <w:rsid w:val="00501D0F"/>
    <w:rsid w:val="0050210A"/>
    <w:rsid w:val="00502C47"/>
    <w:rsid w:val="00503125"/>
    <w:rsid w:val="00504E55"/>
    <w:rsid w:val="00507A16"/>
    <w:rsid w:val="00510032"/>
    <w:rsid w:val="00514413"/>
    <w:rsid w:val="00514584"/>
    <w:rsid w:val="00515548"/>
    <w:rsid w:val="00515942"/>
    <w:rsid w:val="00517820"/>
    <w:rsid w:val="005204C4"/>
    <w:rsid w:val="005205A4"/>
    <w:rsid w:val="005206A8"/>
    <w:rsid w:val="00520955"/>
    <w:rsid w:val="00521E34"/>
    <w:rsid w:val="0052283B"/>
    <w:rsid w:val="00522DD5"/>
    <w:rsid w:val="00522FAD"/>
    <w:rsid w:val="00523DD5"/>
    <w:rsid w:val="0052431C"/>
    <w:rsid w:val="0052588F"/>
    <w:rsid w:val="00526618"/>
    <w:rsid w:val="005271FD"/>
    <w:rsid w:val="0053024B"/>
    <w:rsid w:val="005302DC"/>
    <w:rsid w:val="00530E5A"/>
    <w:rsid w:val="0053224F"/>
    <w:rsid w:val="005340AB"/>
    <w:rsid w:val="005358F2"/>
    <w:rsid w:val="005363A5"/>
    <w:rsid w:val="00536AD4"/>
    <w:rsid w:val="00537F04"/>
    <w:rsid w:val="00540218"/>
    <w:rsid w:val="00540A49"/>
    <w:rsid w:val="0054126B"/>
    <w:rsid w:val="00542D78"/>
    <w:rsid w:val="005435C5"/>
    <w:rsid w:val="00543AF0"/>
    <w:rsid w:val="0054474D"/>
    <w:rsid w:val="005459F2"/>
    <w:rsid w:val="005462E3"/>
    <w:rsid w:val="005473C1"/>
    <w:rsid w:val="00550D8D"/>
    <w:rsid w:val="00551750"/>
    <w:rsid w:val="00553BC5"/>
    <w:rsid w:val="00555495"/>
    <w:rsid w:val="00557C15"/>
    <w:rsid w:val="00557D5E"/>
    <w:rsid w:val="00561658"/>
    <w:rsid w:val="00563547"/>
    <w:rsid w:val="00563F29"/>
    <w:rsid w:val="00566230"/>
    <w:rsid w:val="00570F6A"/>
    <w:rsid w:val="005711AC"/>
    <w:rsid w:val="0057152F"/>
    <w:rsid w:val="00572A7A"/>
    <w:rsid w:val="00573738"/>
    <w:rsid w:val="00574444"/>
    <w:rsid w:val="00575FAA"/>
    <w:rsid w:val="00576CA0"/>
    <w:rsid w:val="005777DC"/>
    <w:rsid w:val="00577D46"/>
    <w:rsid w:val="00580AE0"/>
    <w:rsid w:val="00581F39"/>
    <w:rsid w:val="005820CE"/>
    <w:rsid w:val="00582FDE"/>
    <w:rsid w:val="00583112"/>
    <w:rsid w:val="005834D8"/>
    <w:rsid w:val="00583BC1"/>
    <w:rsid w:val="00584CCE"/>
    <w:rsid w:val="005860B2"/>
    <w:rsid w:val="00586C19"/>
    <w:rsid w:val="00587CD1"/>
    <w:rsid w:val="00591DD3"/>
    <w:rsid w:val="0059242F"/>
    <w:rsid w:val="005938AE"/>
    <w:rsid w:val="00594628"/>
    <w:rsid w:val="0059619F"/>
    <w:rsid w:val="005968C4"/>
    <w:rsid w:val="00596964"/>
    <w:rsid w:val="005A1795"/>
    <w:rsid w:val="005A1F9E"/>
    <w:rsid w:val="005A4471"/>
    <w:rsid w:val="005A5579"/>
    <w:rsid w:val="005B1476"/>
    <w:rsid w:val="005B1D0C"/>
    <w:rsid w:val="005B1D3F"/>
    <w:rsid w:val="005B1F71"/>
    <w:rsid w:val="005B2E0F"/>
    <w:rsid w:val="005B4A0B"/>
    <w:rsid w:val="005B513E"/>
    <w:rsid w:val="005B60EC"/>
    <w:rsid w:val="005C0121"/>
    <w:rsid w:val="005C1685"/>
    <w:rsid w:val="005C2183"/>
    <w:rsid w:val="005C224B"/>
    <w:rsid w:val="005C3555"/>
    <w:rsid w:val="005C5041"/>
    <w:rsid w:val="005C582F"/>
    <w:rsid w:val="005C5CB8"/>
    <w:rsid w:val="005C5CBD"/>
    <w:rsid w:val="005C7A53"/>
    <w:rsid w:val="005D05BD"/>
    <w:rsid w:val="005D0670"/>
    <w:rsid w:val="005D14E9"/>
    <w:rsid w:val="005D1854"/>
    <w:rsid w:val="005D1EA3"/>
    <w:rsid w:val="005D4044"/>
    <w:rsid w:val="005D444D"/>
    <w:rsid w:val="005D4E01"/>
    <w:rsid w:val="005D4E10"/>
    <w:rsid w:val="005D4FAC"/>
    <w:rsid w:val="005D5207"/>
    <w:rsid w:val="005E0940"/>
    <w:rsid w:val="005E2614"/>
    <w:rsid w:val="005E2704"/>
    <w:rsid w:val="005E3497"/>
    <w:rsid w:val="005E4D29"/>
    <w:rsid w:val="005E5292"/>
    <w:rsid w:val="005E5DF5"/>
    <w:rsid w:val="005E5EAD"/>
    <w:rsid w:val="005E5FF0"/>
    <w:rsid w:val="005E6A41"/>
    <w:rsid w:val="005F0C56"/>
    <w:rsid w:val="005F4D1F"/>
    <w:rsid w:val="005F53C7"/>
    <w:rsid w:val="006007A5"/>
    <w:rsid w:val="00601A25"/>
    <w:rsid w:val="00601F01"/>
    <w:rsid w:val="006034EF"/>
    <w:rsid w:val="00603B56"/>
    <w:rsid w:val="00604A5D"/>
    <w:rsid w:val="00605F58"/>
    <w:rsid w:val="00606DFE"/>
    <w:rsid w:val="0060705F"/>
    <w:rsid w:val="0060763F"/>
    <w:rsid w:val="00607A49"/>
    <w:rsid w:val="00607BD1"/>
    <w:rsid w:val="00607CE7"/>
    <w:rsid w:val="00610DCD"/>
    <w:rsid w:val="00611DF8"/>
    <w:rsid w:val="00612F9E"/>
    <w:rsid w:val="0061331F"/>
    <w:rsid w:val="006137D4"/>
    <w:rsid w:val="00614B9B"/>
    <w:rsid w:val="00614DEF"/>
    <w:rsid w:val="006166D2"/>
    <w:rsid w:val="0061740F"/>
    <w:rsid w:val="00617747"/>
    <w:rsid w:val="006226BD"/>
    <w:rsid w:val="006230A5"/>
    <w:rsid w:val="00623EE8"/>
    <w:rsid w:val="00626440"/>
    <w:rsid w:val="00627046"/>
    <w:rsid w:val="00630078"/>
    <w:rsid w:val="00631294"/>
    <w:rsid w:val="006317A7"/>
    <w:rsid w:val="00631BC5"/>
    <w:rsid w:val="006328BF"/>
    <w:rsid w:val="006334B5"/>
    <w:rsid w:val="00634B92"/>
    <w:rsid w:val="006364F1"/>
    <w:rsid w:val="006408DE"/>
    <w:rsid w:val="006419FE"/>
    <w:rsid w:val="00642603"/>
    <w:rsid w:val="006428B1"/>
    <w:rsid w:val="006432D6"/>
    <w:rsid w:val="006447C6"/>
    <w:rsid w:val="00644907"/>
    <w:rsid w:val="00644A19"/>
    <w:rsid w:val="00645075"/>
    <w:rsid w:val="00646B3E"/>
    <w:rsid w:val="00647F90"/>
    <w:rsid w:val="0065025D"/>
    <w:rsid w:val="006502F3"/>
    <w:rsid w:val="00650D57"/>
    <w:rsid w:val="00651FD1"/>
    <w:rsid w:val="00652EDD"/>
    <w:rsid w:val="006549F0"/>
    <w:rsid w:val="00654BD0"/>
    <w:rsid w:val="006559FB"/>
    <w:rsid w:val="00656426"/>
    <w:rsid w:val="00657528"/>
    <w:rsid w:val="00660860"/>
    <w:rsid w:val="00662488"/>
    <w:rsid w:val="00662D0B"/>
    <w:rsid w:val="00662DB1"/>
    <w:rsid w:val="00664113"/>
    <w:rsid w:val="00665588"/>
    <w:rsid w:val="00666CB4"/>
    <w:rsid w:val="0066774E"/>
    <w:rsid w:val="00667D42"/>
    <w:rsid w:val="00670F73"/>
    <w:rsid w:val="00671D84"/>
    <w:rsid w:val="00672362"/>
    <w:rsid w:val="006745EB"/>
    <w:rsid w:val="006776DF"/>
    <w:rsid w:val="00677EA2"/>
    <w:rsid w:val="006801C2"/>
    <w:rsid w:val="00681344"/>
    <w:rsid w:val="00682F6C"/>
    <w:rsid w:val="00684E6A"/>
    <w:rsid w:val="00686861"/>
    <w:rsid w:val="006900AC"/>
    <w:rsid w:val="006901F4"/>
    <w:rsid w:val="0069093C"/>
    <w:rsid w:val="00691A55"/>
    <w:rsid w:val="006929C7"/>
    <w:rsid w:val="00692C05"/>
    <w:rsid w:val="0069620B"/>
    <w:rsid w:val="00697500"/>
    <w:rsid w:val="006978D6"/>
    <w:rsid w:val="00697AAA"/>
    <w:rsid w:val="006A0F07"/>
    <w:rsid w:val="006A1FA1"/>
    <w:rsid w:val="006A3B02"/>
    <w:rsid w:val="006A44F4"/>
    <w:rsid w:val="006A51F9"/>
    <w:rsid w:val="006B01A7"/>
    <w:rsid w:val="006B0BAD"/>
    <w:rsid w:val="006B0FB2"/>
    <w:rsid w:val="006B413C"/>
    <w:rsid w:val="006B4E49"/>
    <w:rsid w:val="006B4FED"/>
    <w:rsid w:val="006B58B8"/>
    <w:rsid w:val="006B58CF"/>
    <w:rsid w:val="006B703E"/>
    <w:rsid w:val="006C0FEF"/>
    <w:rsid w:val="006C20AC"/>
    <w:rsid w:val="006C4990"/>
    <w:rsid w:val="006C6EA4"/>
    <w:rsid w:val="006C7194"/>
    <w:rsid w:val="006D2366"/>
    <w:rsid w:val="006D5533"/>
    <w:rsid w:val="006D6289"/>
    <w:rsid w:val="006E0182"/>
    <w:rsid w:val="006E0205"/>
    <w:rsid w:val="006E10BC"/>
    <w:rsid w:val="006E1362"/>
    <w:rsid w:val="006E17AC"/>
    <w:rsid w:val="006E60F1"/>
    <w:rsid w:val="006E6119"/>
    <w:rsid w:val="006E65F7"/>
    <w:rsid w:val="006E6F12"/>
    <w:rsid w:val="006E707F"/>
    <w:rsid w:val="006E759E"/>
    <w:rsid w:val="006E7BF5"/>
    <w:rsid w:val="006F0516"/>
    <w:rsid w:val="006F1839"/>
    <w:rsid w:val="006F1E94"/>
    <w:rsid w:val="006F2270"/>
    <w:rsid w:val="006F2495"/>
    <w:rsid w:val="006F2ABF"/>
    <w:rsid w:val="006F2B2E"/>
    <w:rsid w:val="006F2E5F"/>
    <w:rsid w:val="006F6E1D"/>
    <w:rsid w:val="006F7D4B"/>
    <w:rsid w:val="007000A1"/>
    <w:rsid w:val="007015B4"/>
    <w:rsid w:val="00702B5C"/>
    <w:rsid w:val="00702B98"/>
    <w:rsid w:val="0070479C"/>
    <w:rsid w:val="00704E9C"/>
    <w:rsid w:val="00707048"/>
    <w:rsid w:val="007070E6"/>
    <w:rsid w:val="00707C73"/>
    <w:rsid w:val="00707E19"/>
    <w:rsid w:val="00710D59"/>
    <w:rsid w:val="007117E0"/>
    <w:rsid w:val="00712FAE"/>
    <w:rsid w:val="0071365F"/>
    <w:rsid w:val="00713DD8"/>
    <w:rsid w:val="00714CDD"/>
    <w:rsid w:val="00716FC0"/>
    <w:rsid w:val="00720522"/>
    <w:rsid w:val="007206B5"/>
    <w:rsid w:val="00720D54"/>
    <w:rsid w:val="0072187C"/>
    <w:rsid w:val="007219C2"/>
    <w:rsid w:val="00722C66"/>
    <w:rsid w:val="00723156"/>
    <w:rsid w:val="00723461"/>
    <w:rsid w:val="0072624F"/>
    <w:rsid w:val="00726F5B"/>
    <w:rsid w:val="00727AB8"/>
    <w:rsid w:val="00730030"/>
    <w:rsid w:val="0073073B"/>
    <w:rsid w:val="00730AE1"/>
    <w:rsid w:val="00730C44"/>
    <w:rsid w:val="00731AA1"/>
    <w:rsid w:val="00731BB9"/>
    <w:rsid w:val="00731F4B"/>
    <w:rsid w:val="0073233D"/>
    <w:rsid w:val="007324BF"/>
    <w:rsid w:val="0073259F"/>
    <w:rsid w:val="0073393C"/>
    <w:rsid w:val="007349BE"/>
    <w:rsid w:val="00735488"/>
    <w:rsid w:val="00735A84"/>
    <w:rsid w:val="007360BD"/>
    <w:rsid w:val="00736A06"/>
    <w:rsid w:val="007409CE"/>
    <w:rsid w:val="00741193"/>
    <w:rsid w:val="00744906"/>
    <w:rsid w:val="007454F5"/>
    <w:rsid w:val="007467F4"/>
    <w:rsid w:val="007505D4"/>
    <w:rsid w:val="00751267"/>
    <w:rsid w:val="0075266E"/>
    <w:rsid w:val="00752B65"/>
    <w:rsid w:val="00754C6D"/>
    <w:rsid w:val="007553F0"/>
    <w:rsid w:val="007610B7"/>
    <w:rsid w:val="00761DA9"/>
    <w:rsid w:val="00763843"/>
    <w:rsid w:val="00764003"/>
    <w:rsid w:val="00764612"/>
    <w:rsid w:val="0076534A"/>
    <w:rsid w:val="00765C13"/>
    <w:rsid w:val="00767A40"/>
    <w:rsid w:val="00770437"/>
    <w:rsid w:val="00771BBF"/>
    <w:rsid w:val="00772824"/>
    <w:rsid w:val="00772E20"/>
    <w:rsid w:val="00774949"/>
    <w:rsid w:val="00775574"/>
    <w:rsid w:val="00775B2C"/>
    <w:rsid w:val="00775C07"/>
    <w:rsid w:val="007762ED"/>
    <w:rsid w:val="00776B24"/>
    <w:rsid w:val="00777208"/>
    <w:rsid w:val="007777CD"/>
    <w:rsid w:val="00777A95"/>
    <w:rsid w:val="00777B8E"/>
    <w:rsid w:val="007802CB"/>
    <w:rsid w:val="0078134C"/>
    <w:rsid w:val="00781423"/>
    <w:rsid w:val="00781DDF"/>
    <w:rsid w:val="00782462"/>
    <w:rsid w:val="00782685"/>
    <w:rsid w:val="007830DB"/>
    <w:rsid w:val="007849DD"/>
    <w:rsid w:val="007851FB"/>
    <w:rsid w:val="00785D9F"/>
    <w:rsid w:val="007868A7"/>
    <w:rsid w:val="0078749F"/>
    <w:rsid w:val="00790434"/>
    <w:rsid w:val="00791031"/>
    <w:rsid w:val="0079256A"/>
    <w:rsid w:val="0079301C"/>
    <w:rsid w:val="0079342E"/>
    <w:rsid w:val="00793728"/>
    <w:rsid w:val="00794978"/>
    <w:rsid w:val="00796668"/>
    <w:rsid w:val="00796918"/>
    <w:rsid w:val="00796DAE"/>
    <w:rsid w:val="00797FAB"/>
    <w:rsid w:val="007A02B0"/>
    <w:rsid w:val="007A197A"/>
    <w:rsid w:val="007A208C"/>
    <w:rsid w:val="007A2C4A"/>
    <w:rsid w:val="007A2D0D"/>
    <w:rsid w:val="007A30EC"/>
    <w:rsid w:val="007A60BB"/>
    <w:rsid w:val="007A64A9"/>
    <w:rsid w:val="007A7ED7"/>
    <w:rsid w:val="007B050E"/>
    <w:rsid w:val="007B3554"/>
    <w:rsid w:val="007B5948"/>
    <w:rsid w:val="007B73C9"/>
    <w:rsid w:val="007C0239"/>
    <w:rsid w:val="007C0CD9"/>
    <w:rsid w:val="007C180F"/>
    <w:rsid w:val="007C3013"/>
    <w:rsid w:val="007C350B"/>
    <w:rsid w:val="007C3E7E"/>
    <w:rsid w:val="007C44CC"/>
    <w:rsid w:val="007C44DF"/>
    <w:rsid w:val="007C63A9"/>
    <w:rsid w:val="007C66E7"/>
    <w:rsid w:val="007C6F4B"/>
    <w:rsid w:val="007C7887"/>
    <w:rsid w:val="007D12C7"/>
    <w:rsid w:val="007D26A1"/>
    <w:rsid w:val="007D2AAF"/>
    <w:rsid w:val="007D3344"/>
    <w:rsid w:val="007D462E"/>
    <w:rsid w:val="007D70DF"/>
    <w:rsid w:val="007D7E06"/>
    <w:rsid w:val="007E043E"/>
    <w:rsid w:val="007E1387"/>
    <w:rsid w:val="007E15A0"/>
    <w:rsid w:val="007E42F0"/>
    <w:rsid w:val="007E4BEC"/>
    <w:rsid w:val="007E5515"/>
    <w:rsid w:val="007E5F4E"/>
    <w:rsid w:val="007E65CA"/>
    <w:rsid w:val="007E6FD3"/>
    <w:rsid w:val="007E72CB"/>
    <w:rsid w:val="007E7DAF"/>
    <w:rsid w:val="007F26A3"/>
    <w:rsid w:val="007F2987"/>
    <w:rsid w:val="007F2F95"/>
    <w:rsid w:val="007F3303"/>
    <w:rsid w:val="007F42CF"/>
    <w:rsid w:val="007F5797"/>
    <w:rsid w:val="007F7357"/>
    <w:rsid w:val="0080126C"/>
    <w:rsid w:val="00801825"/>
    <w:rsid w:val="00801F59"/>
    <w:rsid w:val="00802037"/>
    <w:rsid w:val="0080208D"/>
    <w:rsid w:val="0080334F"/>
    <w:rsid w:val="00803872"/>
    <w:rsid w:val="00803AA3"/>
    <w:rsid w:val="00804462"/>
    <w:rsid w:val="0080489D"/>
    <w:rsid w:val="008061FB"/>
    <w:rsid w:val="00810C42"/>
    <w:rsid w:val="00812442"/>
    <w:rsid w:val="00812A1D"/>
    <w:rsid w:val="00812DB8"/>
    <w:rsid w:val="00813219"/>
    <w:rsid w:val="00816489"/>
    <w:rsid w:val="008177E4"/>
    <w:rsid w:val="00817B9D"/>
    <w:rsid w:val="00823866"/>
    <w:rsid w:val="008267DF"/>
    <w:rsid w:val="008307AF"/>
    <w:rsid w:val="008318A0"/>
    <w:rsid w:val="00833E2A"/>
    <w:rsid w:val="00835769"/>
    <w:rsid w:val="00835C62"/>
    <w:rsid w:val="00836664"/>
    <w:rsid w:val="00837EE3"/>
    <w:rsid w:val="00840441"/>
    <w:rsid w:val="00840495"/>
    <w:rsid w:val="00840B5F"/>
    <w:rsid w:val="00841167"/>
    <w:rsid w:val="00841884"/>
    <w:rsid w:val="00842B31"/>
    <w:rsid w:val="00843D4D"/>
    <w:rsid w:val="008453A7"/>
    <w:rsid w:val="00846862"/>
    <w:rsid w:val="008476B8"/>
    <w:rsid w:val="00847871"/>
    <w:rsid w:val="008513CE"/>
    <w:rsid w:val="00851765"/>
    <w:rsid w:val="008517D9"/>
    <w:rsid w:val="00853C47"/>
    <w:rsid w:val="00854065"/>
    <w:rsid w:val="00854AE5"/>
    <w:rsid w:val="008557DF"/>
    <w:rsid w:val="00856E6E"/>
    <w:rsid w:val="00856F40"/>
    <w:rsid w:val="008601D5"/>
    <w:rsid w:val="00860FC5"/>
    <w:rsid w:val="00861BA6"/>
    <w:rsid w:val="0086240B"/>
    <w:rsid w:val="00864040"/>
    <w:rsid w:val="00864199"/>
    <w:rsid w:val="0086436A"/>
    <w:rsid w:val="00864FCB"/>
    <w:rsid w:val="008654C1"/>
    <w:rsid w:val="008654FF"/>
    <w:rsid w:val="008669F0"/>
    <w:rsid w:val="00867299"/>
    <w:rsid w:val="00870349"/>
    <w:rsid w:val="00870372"/>
    <w:rsid w:val="008723AC"/>
    <w:rsid w:val="00873AD0"/>
    <w:rsid w:val="0087417B"/>
    <w:rsid w:val="008746A7"/>
    <w:rsid w:val="00876358"/>
    <w:rsid w:val="0087690E"/>
    <w:rsid w:val="00880D4A"/>
    <w:rsid w:val="00881067"/>
    <w:rsid w:val="00881B01"/>
    <w:rsid w:val="008828CD"/>
    <w:rsid w:val="00883470"/>
    <w:rsid w:val="0088688B"/>
    <w:rsid w:val="00887DC4"/>
    <w:rsid w:val="00890853"/>
    <w:rsid w:val="00891563"/>
    <w:rsid w:val="00892B3E"/>
    <w:rsid w:val="00893B53"/>
    <w:rsid w:val="00893D41"/>
    <w:rsid w:val="008968A2"/>
    <w:rsid w:val="00897A4D"/>
    <w:rsid w:val="008A04EF"/>
    <w:rsid w:val="008A1236"/>
    <w:rsid w:val="008A1AC1"/>
    <w:rsid w:val="008A29BD"/>
    <w:rsid w:val="008A2C06"/>
    <w:rsid w:val="008A3348"/>
    <w:rsid w:val="008A3B08"/>
    <w:rsid w:val="008A52BD"/>
    <w:rsid w:val="008A55E1"/>
    <w:rsid w:val="008A5770"/>
    <w:rsid w:val="008A5D0B"/>
    <w:rsid w:val="008A5DBD"/>
    <w:rsid w:val="008A605B"/>
    <w:rsid w:val="008B0D0E"/>
    <w:rsid w:val="008B13CB"/>
    <w:rsid w:val="008B1A18"/>
    <w:rsid w:val="008B1B80"/>
    <w:rsid w:val="008B322B"/>
    <w:rsid w:val="008B3F53"/>
    <w:rsid w:val="008B4153"/>
    <w:rsid w:val="008C0139"/>
    <w:rsid w:val="008C0154"/>
    <w:rsid w:val="008C1231"/>
    <w:rsid w:val="008C145B"/>
    <w:rsid w:val="008C2720"/>
    <w:rsid w:val="008C3325"/>
    <w:rsid w:val="008C3579"/>
    <w:rsid w:val="008C5169"/>
    <w:rsid w:val="008C543B"/>
    <w:rsid w:val="008C6791"/>
    <w:rsid w:val="008D3A2B"/>
    <w:rsid w:val="008D4618"/>
    <w:rsid w:val="008D46DF"/>
    <w:rsid w:val="008D69A6"/>
    <w:rsid w:val="008E16CB"/>
    <w:rsid w:val="008E1C0F"/>
    <w:rsid w:val="008E3231"/>
    <w:rsid w:val="008E3855"/>
    <w:rsid w:val="008E38FA"/>
    <w:rsid w:val="008E39CC"/>
    <w:rsid w:val="008E40AF"/>
    <w:rsid w:val="008E64FA"/>
    <w:rsid w:val="008E72AC"/>
    <w:rsid w:val="008E7527"/>
    <w:rsid w:val="008F004F"/>
    <w:rsid w:val="008F1CB1"/>
    <w:rsid w:val="008F1D3B"/>
    <w:rsid w:val="008F32E7"/>
    <w:rsid w:val="008F3BF3"/>
    <w:rsid w:val="008F4A82"/>
    <w:rsid w:val="008F5E1B"/>
    <w:rsid w:val="008F6831"/>
    <w:rsid w:val="008F7D99"/>
    <w:rsid w:val="00900A33"/>
    <w:rsid w:val="00901B64"/>
    <w:rsid w:val="00901FFE"/>
    <w:rsid w:val="00903527"/>
    <w:rsid w:val="00905EE7"/>
    <w:rsid w:val="009060B0"/>
    <w:rsid w:val="009066F2"/>
    <w:rsid w:val="00906B2C"/>
    <w:rsid w:val="00906B7F"/>
    <w:rsid w:val="00907D17"/>
    <w:rsid w:val="009106BE"/>
    <w:rsid w:val="00910C92"/>
    <w:rsid w:val="00911147"/>
    <w:rsid w:val="00911700"/>
    <w:rsid w:val="009130EA"/>
    <w:rsid w:val="00913242"/>
    <w:rsid w:val="00913C09"/>
    <w:rsid w:val="0091686F"/>
    <w:rsid w:val="00916D5F"/>
    <w:rsid w:val="00916F69"/>
    <w:rsid w:val="00917F12"/>
    <w:rsid w:val="00920CFF"/>
    <w:rsid w:val="009210DD"/>
    <w:rsid w:val="009216DF"/>
    <w:rsid w:val="00921D4F"/>
    <w:rsid w:val="00922A02"/>
    <w:rsid w:val="00922C7D"/>
    <w:rsid w:val="00924522"/>
    <w:rsid w:val="0092459F"/>
    <w:rsid w:val="00924A7F"/>
    <w:rsid w:val="009256F0"/>
    <w:rsid w:val="00925874"/>
    <w:rsid w:val="0093395A"/>
    <w:rsid w:val="00934E22"/>
    <w:rsid w:val="0093728A"/>
    <w:rsid w:val="00940973"/>
    <w:rsid w:val="009411E5"/>
    <w:rsid w:val="00942F6D"/>
    <w:rsid w:val="00943296"/>
    <w:rsid w:val="009443CC"/>
    <w:rsid w:val="00950A83"/>
    <w:rsid w:val="00951D06"/>
    <w:rsid w:val="00952A3D"/>
    <w:rsid w:val="00953F4B"/>
    <w:rsid w:val="009549E5"/>
    <w:rsid w:val="009550C3"/>
    <w:rsid w:val="009578F9"/>
    <w:rsid w:val="009609B2"/>
    <w:rsid w:val="0096113C"/>
    <w:rsid w:val="0096151E"/>
    <w:rsid w:val="00961ED5"/>
    <w:rsid w:val="00966421"/>
    <w:rsid w:val="009667A1"/>
    <w:rsid w:val="009676C4"/>
    <w:rsid w:val="00971905"/>
    <w:rsid w:val="00972683"/>
    <w:rsid w:val="00972C82"/>
    <w:rsid w:val="00973D41"/>
    <w:rsid w:val="00973EF3"/>
    <w:rsid w:val="00974D38"/>
    <w:rsid w:val="009776B8"/>
    <w:rsid w:val="00981450"/>
    <w:rsid w:val="009822A3"/>
    <w:rsid w:val="0098254A"/>
    <w:rsid w:val="0098288A"/>
    <w:rsid w:val="00982C47"/>
    <w:rsid w:val="0098534B"/>
    <w:rsid w:val="00986A89"/>
    <w:rsid w:val="009870ED"/>
    <w:rsid w:val="00987281"/>
    <w:rsid w:val="0098746B"/>
    <w:rsid w:val="00987CD9"/>
    <w:rsid w:val="00990C38"/>
    <w:rsid w:val="00991BFE"/>
    <w:rsid w:val="00991E39"/>
    <w:rsid w:val="00993136"/>
    <w:rsid w:val="00993741"/>
    <w:rsid w:val="00994D0A"/>
    <w:rsid w:val="00995790"/>
    <w:rsid w:val="00996119"/>
    <w:rsid w:val="00997608"/>
    <w:rsid w:val="00997616"/>
    <w:rsid w:val="009A1D08"/>
    <w:rsid w:val="009A2A79"/>
    <w:rsid w:val="009A4C68"/>
    <w:rsid w:val="009A5A0D"/>
    <w:rsid w:val="009A63AD"/>
    <w:rsid w:val="009A775C"/>
    <w:rsid w:val="009A77B0"/>
    <w:rsid w:val="009B0765"/>
    <w:rsid w:val="009B103A"/>
    <w:rsid w:val="009B4BE2"/>
    <w:rsid w:val="009B533F"/>
    <w:rsid w:val="009B640A"/>
    <w:rsid w:val="009B6783"/>
    <w:rsid w:val="009B7AB4"/>
    <w:rsid w:val="009C00DE"/>
    <w:rsid w:val="009C1D75"/>
    <w:rsid w:val="009C1FD1"/>
    <w:rsid w:val="009C3AF2"/>
    <w:rsid w:val="009C42A0"/>
    <w:rsid w:val="009C534A"/>
    <w:rsid w:val="009D0A03"/>
    <w:rsid w:val="009D2DB0"/>
    <w:rsid w:val="009D3360"/>
    <w:rsid w:val="009D37B0"/>
    <w:rsid w:val="009D3EDF"/>
    <w:rsid w:val="009D490B"/>
    <w:rsid w:val="009D661A"/>
    <w:rsid w:val="009D6682"/>
    <w:rsid w:val="009D6C96"/>
    <w:rsid w:val="009D706D"/>
    <w:rsid w:val="009D7508"/>
    <w:rsid w:val="009D7DC1"/>
    <w:rsid w:val="009D7F09"/>
    <w:rsid w:val="009E09FA"/>
    <w:rsid w:val="009E0CDC"/>
    <w:rsid w:val="009E12C4"/>
    <w:rsid w:val="009E18D4"/>
    <w:rsid w:val="009E4B7A"/>
    <w:rsid w:val="009E5BEA"/>
    <w:rsid w:val="009E6AFF"/>
    <w:rsid w:val="009E6D5F"/>
    <w:rsid w:val="009E7A97"/>
    <w:rsid w:val="009F032A"/>
    <w:rsid w:val="009F0570"/>
    <w:rsid w:val="009F0597"/>
    <w:rsid w:val="009F0A7C"/>
    <w:rsid w:val="009F1012"/>
    <w:rsid w:val="009F1A5E"/>
    <w:rsid w:val="009F25D8"/>
    <w:rsid w:val="009F2E97"/>
    <w:rsid w:val="009F46F2"/>
    <w:rsid w:val="009F4B8D"/>
    <w:rsid w:val="009F5AE7"/>
    <w:rsid w:val="009F6981"/>
    <w:rsid w:val="009F6EAE"/>
    <w:rsid w:val="009F77CF"/>
    <w:rsid w:val="00A001E8"/>
    <w:rsid w:val="00A0083F"/>
    <w:rsid w:val="00A00D4B"/>
    <w:rsid w:val="00A0175B"/>
    <w:rsid w:val="00A025E8"/>
    <w:rsid w:val="00A02C33"/>
    <w:rsid w:val="00A0340B"/>
    <w:rsid w:val="00A03C5E"/>
    <w:rsid w:val="00A04B67"/>
    <w:rsid w:val="00A04F46"/>
    <w:rsid w:val="00A05AA5"/>
    <w:rsid w:val="00A06009"/>
    <w:rsid w:val="00A06A6F"/>
    <w:rsid w:val="00A06D29"/>
    <w:rsid w:val="00A070B9"/>
    <w:rsid w:val="00A07312"/>
    <w:rsid w:val="00A07E03"/>
    <w:rsid w:val="00A105E8"/>
    <w:rsid w:val="00A112F1"/>
    <w:rsid w:val="00A1217E"/>
    <w:rsid w:val="00A12DE6"/>
    <w:rsid w:val="00A13416"/>
    <w:rsid w:val="00A13F65"/>
    <w:rsid w:val="00A1438F"/>
    <w:rsid w:val="00A15C91"/>
    <w:rsid w:val="00A16E75"/>
    <w:rsid w:val="00A17D20"/>
    <w:rsid w:val="00A205B2"/>
    <w:rsid w:val="00A237F8"/>
    <w:rsid w:val="00A24717"/>
    <w:rsid w:val="00A2478F"/>
    <w:rsid w:val="00A256E7"/>
    <w:rsid w:val="00A26D97"/>
    <w:rsid w:val="00A312AD"/>
    <w:rsid w:val="00A31E55"/>
    <w:rsid w:val="00A31FDE"/>
    <w:rsid w:val="00A32082"/>
    <w:rsid w:val="00A33DB8"/>
    <w:rsid w:val="00A35076"/>
    <w:rsid w:val="00A35655"/>
    <w:rsid w:val="00A35782"/>
    <w:rsid w:val="00A364FB"/>
    <w:rsid w:val="00A37E46"/>
    <w:rsid w:val="00A4097E"/>
    <w:rsid w:val="00A40DAF"/>
    <w:rsid w:val="00A43FB2"/>
    <w:rsid w:val="00A45306"/>
    <w:rsid w:val="00A502CA"/>
    <w:rsid w:val="00A50C4B"/>
    <w:rsid w:val="00A514EC"/>
    <w:rsid w:val="00A51E0E"/>
    <w:rsid w:val="00A53D15"/>
    <w:rsid w:val="00A53D40"/>
    <w:rsid w:val="00A53E57"/>
    <w:rsid w:val="00A5544D"/>
    <w:rsid w:val="00A55B9D"/>
    <w:rsid w:val="00A5641C"/>
    <w:rsid w:val="00A5646D"/>
    <w:rsid w:val="00A57225"/>
    <w:rsid w:val="00A60B74"/>
    <w:rsid w:val="00A60C90"/>
    <w:rsid w:val="00A61190"/>
    <w:rsid w:val="00A6179B"/>
    <w:rsid w:val="00A625A0"/>
    <w:rsid w:val="00A64A7D"/>
    <w:rsid w:val="00A64CD2"/>
    <w:rsid w:val="00A64FD1"/>
    <w:rsid w:val="00A653E3"/>
    <w:rsid w:val="00A67BF6"/>
    <w:rsid w:val="00A7057E"/>
    <w:rsid w:val="00A7210B"/>
    <w:rsid w:val="00A72672"/>
    <w:rsid w:val="00A738FF"/>
    <w:rsid w:val="00A73DE9"/>
    <w:rsid w:val="00A73E03"/>
    <w:rsid w:val="00A74C21"/>
    <w:rsid w:val="00A754AB"/>
    <w:rsid w:val="00A76704"/>
    <w:rsid w:val="00A77B75"/>
    <w:rsid w:val="00A80EC1"/>
    <w:rsid w:val="00A82B1E"/>
    <w:rsid w:val="00A857B7"/>
    <w:rsid w:val="00A8644E"/>
    <w:rsid w:val="00A86742"/>
    <w:rsid w:val="00A87360"/>
    <w:rsid w:val="00A909EB"/>
    <w:rsid w:val="00A90E61"/>
    <w:rsid w:val="00A91ED0"/>
    <w:rsid w:val="00A92AF6"/>
    <w:rsid w:val="00A93243"/>
    <w:rsid w:val="00A948DD"/>
    <w:rsid w:val="00A94C24"/>
    <w:rsid w:val="00A94DB0"/>
    <w:rsid w:val="00A95542"/>
    <w:rsid w:val="00A9603E"/>
    <w:rsid w:val="00A96E9F"/>
    <w:rsid w:val="00A971DF"/>
    <w:rsid w:val="00A97FA5"/>
    <w:rsid w:val="00AA0E56"/>
    <w:rsid w:val="00AA12A0"/>
    <w:rsid w:val="00AA1379"/>
    <w:rsid w:val="00AA17F9"/>
    <w:rsid w:val="00AA18A9"/>
    <w:rsid w:val="00AA2588"/>
    <w:rsid w:val="00AA28B4"/>
    <w:rsid w:val="00AA3803"/>
    <w:rsid w:val="00AA3875"/>
    <w:rsid w:val="00AA5103"/>
    <w:rsid w:val="00AA6FB1"/>
    <w:rsid w:val="00AA70A5"/>
    <w:rsid w:val="00AB17F0"/>
    <w:rsid w:val="00AB5306"/>
    <w:rsid w:val="00AB5B61"/>
    <w:rsid w:val="00AB5D98"/>
    <w:rsid w:val="00AB6A21"/>
    <w:rsid w:val="00AC0957"/>
    <w:rsid w:val="00AC1C4F"/>
    <w:rsid w:val="00AC2CD4"/>
    <w:rsid w:val="00AC4D3D"/>
    <w:rsid w:val="00AC6606"/>
    <w:rsid w:val="00AC67E9"/>
    <w:rsid w:val="00AC76CC"/>
    <w:rsid w:val="00AD0540"/>
    <w:rsid w:val="00AD1F25"/>
    <w:rsid w:val="00AD2104"/>
    <w:rsid w:val="00AD5162"/>
    <w:rsid w:val="00AD5512"/>
    <w:rsid w:val="00AD69C7"/>
    <w:rsid w:val="00AD74B9"/>
    <w:rsid w:val="00AD79CB"/>
    <w:rsid w:val="00AD7AA1"/>
    <w:rsid w:val="00AD7B60"/>
    <w:rsid w:val="00AD7E1A"/>
    <w:rsid w:val="00AE0B62"/>
    <w:rsid w:val="00AE0C4C"/>
    <w:rsid w:val="00AE0DFF"/>
    <w:rsid w:val="00AE24B1"/>
    <w:rsid w:val="00AE43EB"/>
    <w:rsid w:val="00AE7474"/>
    <w:rsid w:val="00AF03C2"/>
    <w:rsid w:val="00AF30EA"/>
    <w:rsid w:val="00AF40C3"/>
    <w:rsid w:val="00AF534E"/>
    <w:rsid w:val="00AF773E"/>
    <w:rsid w:val="00AF7E7B"/>
    <w:rsid w:val="00B00303"/>
    <w:rsid w:val="00B008F5"/>
    <w:rsid w:val="00B0090A"/>
    <w:rsid w:val="00B03835"/>
    <w:rsid w:val="00B04E36"/>
    <w:rsid w:val="00B05899"/>
    <w:rsid w:val="00B062E6"/>
    <w:rsid w:val="00B0633D"/>
    <w:rsid w:val="00B06CE3"/>
    <w:rsid w:val="00B07F7C"/>
    <w:rsid w:val="00B1377C"/>
    <w:rsid w:val="00B137C0"/>
    <w:rsid w:val="00B14242"/>
    <w:rsid w:val="00B202EF"/>
    <w:rsid w:val="00B20B94"/>
    <w:rsid w:val="00B21CD4"/>
    <w:rsid w:val="00B21DD5"/>
    <w:rsid w:val="00B21ECC"/>
    <w:rsid w:val="00B27D2B"/>
    <w:rsid w:val="00B31316"/>
    <w:rsid w:val="00B32BE2"/>
    <w:rsid w:val="00B34605"/>
    <w:rsid w:val="00B359FC"/>
    <w:rsid w:val="00B35ED9"/>
    <w:rsid w:val="00B40300"/>
    <w:rsid w:val="00B44156"/>
    <w:rsid w:val="00B44F30"/>
    <w:rsid w:val="00B4534E"/>
    <w:rsid w:val="00B45F5C"/>
    <w:rsid w:val="00B47746"/>
    <w:rsid w:val="00B50128"/>
    <w:rsid w:val="00B50A10"/>
    <w:rsid w:val="00B50A95"/>
    <w:rsid w:val="00B51D07"/>
    <w:rsid w:val="00B55591"/>
    <w:rsid w:val="00B55729"/>
    <w:rsid w:val="00B6735F"/>
    <w:rsid w:val="00B70F9B"/>
    <w:rsid w:val="00B713D8"/>
    <w:rsid w:val="00B73027"/>
    <w:rsid w:val="00B739B3"/>
    <w:rsid w:val="00B743F5"/>
    <w:rsid w:val="00B75515"/>
    <w:rsid w:val="00B760EC"/>
    <w:rsid w:val="00B77CCA"/>
    <w:rsid w:val="00B8012E"/>
    <w:rsid w:val="00B8034E"/>
    <w:rsid w:val="00B80DBB"/>
    <w:rsid w:val="00B814FF"/>
    <w:rsid w:val="00B8183B"/>
    <w:rsid w:val="00B843B0"/>
    <w:rsid w:val="00B84811"/>
    <w:rsid w:val="00B84C9A"/>
    <w:rsid w:val="00B85ABE"/>
    <w:rsid w:val="00B870BF"/>
    <w:rsid w:val="00B90394"/>
    <w:rsid w:val="00B94584"/>
    <w:rsid w:val="00B95284"/>
    <w:rsid w:val="00B9675E"/>
    <w:rsid w:val="00BA0F6A"/>
    <w:rsid w:val="00BA10A4"/>
    <w:rsid w:val="00BA181C"/>
    <w:rsid w:val="00BA1C52"/>
    <w:rsid w:val="00BA3716"/>
    <w:rsid w:val="00BA3E01"/>
    <w:rsid w:val="00BA5B4D"/>
    <w:rsid w:val="00BA73B7"/>
    <w:rsid w:val="00BA7C8F"/>
    <w:rsid w:val="00BB0CCF"/>
    <w:rsid w:val="00BB30D0"/>
    <w:rsid w:val="00BB6261"/>
    <w:rsid w:val="00BB6E9F"/>
    <w:rsid w:val="00BC09D3"/>
    <w:rsid w:val="00BC0D20"/>
    <w:rsid w:val="00BC15BF"/>
    <w:rsid w:val="00BC1877"/>
    <w:rsid w:val="00BC22A7"/>
    <w:rsid w:val="00BC5723"/>
    <w:rsid w:val="00BC5A5F"/>
    <w:rsid w:val="00BC725D"/>
    <w:rsid w:val="00BD05CB"/>
    <w:rsid w:val="00BD0812"/>
    <w:rsid w:val="00BD169D"/>
    <w:rsid w:val="00BD16F0"/>
    <w:rsid w:val="00BD3057"/>
    <w:rsid w:val="00BD38A9"/>
    <w:rsid w:val="00BD3C4F"/>
    <w:rsid w:val="00BD5555"/>
    <w:rsid w:val="00BD56BC"/>
    <w:rsid w:val="00BD5AEF"/>
    <w:rsid w:val="00BD5E5E"/>
    <w:rsid w:val="00BD6DB9"/>
    <w:rsid w:val="00BD7445"/>
    <w:rsid w:val="00BD78B2"/>
    <w:rsid w:val="00BE026B"/>
    <w:rsid w:val="00BE2D4E"/>
    <w:rsid w:val="00BE32B6"/>
    <w:rsid w:val="00BE3C8B"/>
    <w:rsid w:val="00BE57F8"/>
    <w:rsid w:val="00BE58DF"/>
    <w:rsid w:val="00BE78A2"/>
    <w:rsid w:val="00BF0A90"/>
    <w:rsid w:val="00BF0C15"/>
    <w:rsid w:val="00BF1DDA"/>
    <w:rsid w:val="00BF1DE6"/>
    <w:rsid w:val="00BF3D6F"/>
    <w:rsid w:val="00BF74BF"/>
    <w:rsid w:val="00C01A5B"/>
    <w:rsid w:val="00C0265F"/>
    <w:rsid w:val="00C03818"/>
    <w:rsid w:val="00C03B39"/>
    <w:rsid w:val="00C03B68"/>
    <w:rsid w:val="00C03E6F"/>
    <w:rsid w:val="00C07AC8"/>
    <w:rsid w:val="00C10008"/>
    <w:rsid w:val="00C1080B"/>
    <w:rsid w:val="00C10C71"/>
    <w:rsid w:val="00C1133E"/>
    <w:rsid w:val="00C122E9"/>
    <w:rsid w:val="00C14369"/>
    <w:rsid w:val="00C14ACE"/>
    <w:rsid w:val="00C163DF"/>
    <w:rsid w:val="00C208D5"/>
    <w:rsid w:val="00C20C97"/>
    <w:rsid w:val="00C20D77"/>
    <w:rsid w:val="00C211C1"/>
    <w:rsid w:val="00C22426"/>
    <w:rsid w:val="00C225A6"/>
    <w:rsid w:val="00C230E1"/>
    <w:rsid w:val="00C2490F"/>
    <w:rsid w:val="00C24AF0"/>
    <w:rsid w:val="00C24FE7"/>
    <w:rsid w:val="00C25587"/>
    <w:rsid w:val="00C300B0"/>
    <w:rsid w:val="00C313BE"/>
    <w:rsid w:val="00C324BC"/>
    <w:rsid w:val="00C32C9C"/>
    <w:rsid w:val="00C3366C"/>
    <w:rsid w:val="00C3390E"/>
    <w:rsid w:val="00C33DB4"/>
    <w:rsid w:val="00C356A1"/>
    <w:rsid w:val="00C3616B"/>
    <w:rsid w:val="00C361C3"/>
    <w:rsid w:val="00C36A8A"/>
    <w:rsid w:val="00C3720F"/>
    <w:rsid w:val="00C40EC8"/>
    <w:rsid w:val="00C41914"/>
    <w:rsid w:val="00C425EE"/>
    <w:rsid w:val="00C42FDC"/>
    <w:rsid w:val="00C43980"/>
    <w:rsid w:val="00C44657"/>
    <w:rsid w:val="00C45EB8"/>
    <w:rsid w:val="00C461AE"/>
    <w:rsid w:val="00C467F9"/>
    <w:rsid w:val="00C46E89"/>
    <w:rsid w:val="00C477C6"/>
    <w:rsid w:val="00C479BA"/>
    <w:rsid w:val="00C50009"/>
    <w:rsid w:val="00C50CAB"/>
    <w:rsid w:val="00C524A8"/>
    <w:rsid w:val="00C53EA5"/>
    <w:rsid w:val="00C541AC"/>
    <w:rsid w:val="00C57003"/>
    <w:rsid w:val="00C6076B"/>
    <w:rsid w:val="00C60DB3"/>
    <w:rsid w:val="00C618C8"/>
    <w:rsid w:val="00C62616"/>
    <w:rsid w:val="00C636A9"/>
    <w:rsid w:val="00C64760"/>
    <w:rsid w:val="00C66120"/>
    <w:rsid w:val="00C6687B"/>
    <w:rsid w:val="00C67D3C"/>
    <w:rsid w:val="00C702FE"/>
    <w:rsid w:val="00C71093"/>
    <w:rsid w:val="00C71C7B"/>
    <w:rsid w:val="00C7368E"/>
    <w:rsid w:val="00C74340"/>
    <w:rsid w:val="00C74DB5"/>
    <w:rsid w:val="00C76247"/>
    <w:rsid w:val="00C7640F"/>
    <w:rsid w:val="00C77354"/>
    <w:rsid w:val="00C77446"/>
    <w:rsid w:val="00C80221"/>
    <w:rsid w:val="00C82239"/>
    <w:rsid w:val="00C82DEA"/>
    <w:rsid w:val="00C83BD5"/>
    <w:rsid w:val="00C8400F"/>
    <w:rsid w:val="00C845C9"/>
    <w:rsid w:val="00C8496E"/>
    <w:rsid w:val="00C858D0"/>
    <w:rsid w:val="00C8798F"/>
    <w:rsid w:val="00C910E2"/>
    <w:rsid w:val="00C93713"/>
    <w:rsid w:val="00C93EC4"/>
    <w:rsid w:val="00C94E32"/>
    <w:rsid w:val="00C96BB1"/>
    <w:rsid w:val="00C974D9"/>
    <w:rsid w:val="00CA0FB3"/>
    <w:rsid w:val="00CA2269"/>
    <w:rsid w:val="00CA35A7"/>
    <w:rsid w:val="00CA47C2"/>
    <w:rsid w:val="00CA4A60"/>
    <w:rsid w:val="00CA4FAA"/>
    <w:rsid w:val="00CA5318"/>
    <w:rsid w:val="00CB0505"/>
    <w:rsid w:val="00CB11F1"/>
    <w:rsid w:val="00CB24BF"/>
    <w:rsid w:val="00CB28ED"/>
    <w:rsid w:val="00CB31D0"/>
    <w:rsid w:val="00CB4C8E"/>
    <w:rsid w:val="00CB543D"/>
    <w:rsid w:val="00CB5F93"/>
    <w:rsid w:val="00CB6C11"/>
    <w:rsid w:val="00CB6F72"/>
    <w:rsid w:val="00CB73A3"/>
    <w:rsid w:val="00CC0931"/>
    <w:rsid w:val="00CC4800"/>
    <w:rsid w:val="00CC5383"/>
    <w:rsid w:val="00CC58CE"/>
    <w:rsid w:val="00CC690F"/>
    <w:rsid w:val="00CD066D"/>
    <w:rsid w:val="00CD07EF"/>
    <w:rsid w:val="00CD124B"/>
    <w:rsid w:val="00CD2531"/>
    <w:rsid w:val="00CD3ECB"/>
    <w:rsid w:val="00CD4260"/>
    <w:rsid w:val="00CD470B"/>
    <w:rsid w:val="00CD7D4C"/>
    <w:rsid w:val="00CE0138"/>
    <w:rsid w:val="00CE05A1"/>
    <w:rsid w:val="00CE1728"/>
    <w:rsid w:val="00CE298D"/>
    <w:rsid w:val="00CE2CEA"/>
    <w:rsid w:val="00CE664A"/>
    <w:rsid w:val="00CE7FDB"/>
    <w:rsid w:val="00CF0DBC"/>
    <w:rsid w:val="00CF1045"/>
    <w:rsid w:val="00CF10BC"/>
    <w:rsid w:val="00CF12AD"/>
    <w:rsid w:val="00CF3708"/>
    <w:rsid w:val="00CF413D"/>
    <w:rsid w:val="00CF47F8"/>
    <w:rsid w:val="00CF5BD2"/>
    <w:rsid w:val="00CF5BED"/>
    <w:rsid w:val="00CF5E35"/>
    <w:rsid w:val="00CF5E62"/>
    <w:rsid w:val="00CF6A73"/>
    <w:rsid w:val="00CF7062"/>
    <w:rsid w:val="00CF71BC"/>
    <w:rsid w:val="00CF72AC"/>
    <w:rsid w:val="00CF7488"/>
    <w:rsid w:val="00CF749C"/>
    <w:rsid w:val="00D01CE0"/>
    <w:rsid w:val="00D021FB"/>
    <w:rsid w:val="00D0297E"/>
    <w:rsid w:val="00D02DAA"/>
    <w:rsid w:val="00D04CEB"/>
    <w:rsid w:val="00D04E91"/>
    <w:rsid w:val="00D05E9B"/>
    <w:rsid w:val="00D12805"/>
    <w:rsid w:val="00D14836"/>
    <w:rsid w:val="00D152B4"/>
    <w:rsid w:val="00D167B8"/>
    <w:rsid w:val="00D22E75"/>
    <w:rsid w:val="00D236A1"/>
    <w:rsid w:val="00D26EDA"/>
    <w:rsid w:val="00D3005E"/>
    <w:rsid w:val="00D31743"/>
    <w:rsid w:val="00D335D0"/>
    <w:rsid w:val="00D335F7"/>
    <w:rsid w:val="00D33BB3"/>
    <w:rsid w:val="00D34C06"/>
    <w:rsid w:val="00D351D2"/>
    <w:rsid w:val="00D37E3E"/>
    <w:rsid w:val="00D427B6"/>
    <w:rsid w:val="00D42910"/>
    <w:rsid w:val="00D43B5D"/>
    <w:rsid w:val="00D456F0"/>
    <w:rsid w:val="00D46D1A"/>
    <w:rsid w:val="00D51BDC"/>
    <w:rsid w:val="00D5200E"/>
    <w:rsid w:val="00D5320C"/>
    <w:rsid w:val="00D5363D"/>
    <w:rsid w:val="00D545F0"/>
    <w:rsid w:val="00D56D2D"/>
    <w:rsid w:val="00D57883"/>
    <w:rsid w:val="00D57F1E"/>
    <w:rsid w:val="00D6064E"/>
    <w:rsid w:val="00D61252"/>
    <w:rsid w:val="00D61407"/>
    <w:rsid w:val="00D6178C"/>
    <w:rsid w:val="00D6244C"/>
    <w:rsid w:val="00D64495"/>
    <w:rsid w:val="00D64869"/>
    <w:rsid w:val="00D64A04"/>
    <w:rsid w:val="00D65678"/>
    <w:rsid w:val="00D65FDF"/>
    <w:rsid w:val="00D70BD0"/>
    <w:rsid w:val="00D7189B"/>
    <w:rsid w:val="00D7427E"/>
    <w:rsid w:val="00D74D7C"/>
    <w:rsid w:val="00D7773F"/>
    <w:rsid w:val="00D8119C"/>
    <w:rsid w:val="00D81AB3"/>
    <w:rsid w:val="00D825B2"/>
    <w:rsid w:val="00D82721"/>
    <w:rsid w:val="00D848CA"/>
    <w:rsid w:val="00D84E78"/>
    <w:rsid w:val="00D85903"/>
    <w:rsid w:val="00D86488"/>
    <w:rsid w:val="00D87144"/>
    <w:rsid w:val="00D8784E"/>
    <w:rsid w:val="00D87E63"/>
    <w:rsid w:val="00D90E83"/>
    <w:rsid w:val="00D92448"/>
    <w:rsid w:val="00D938F5"/>
    <w:rsid w:val="00D942D6"/>
    <w:rsid w:val="00D95321"/>
    <w:rsid w:val="00D95A48"/>
    <w:rsid w:val="00D9692C"/>
    <w:rsid w:val="00D96C9C"/>
    <w:rsid w:val="00D96DC1"/>
    <w:rsid w:val="00DA13AC"/>
    <w:rsid w:val="00DA4089"/>
    <w:rsid w:val="00DA4233"/>
    <w:rsid w:val="00DA5336"/>
    <w:rsid w:val="00DA6D59"/>
    <w:rsid w:val="00DA6E6E"/>
    <w:rsid w:val="00DA75B0"/>
    <w:rsid w:val="00DB01DF"/>
    <w:rsid w:val="00DB0C07"/>
    <w:rsid w:val="00DB179D"/>
    <w:rsid w:val="00DB185F"/>
    <w:rsid w:val="00DB19D7"/>
    <w:rsid w:val="00DB1C94"/>
    <w:rsid w:val="00DB3B07"/>
    <w:rsid w:val="00DB424C"/>
    <w:rsid w:val="00DB4563"/>
    <w:rsid w:val="00DB4BA1"/>
    <w:rsid w:val="00DB67D9"/>
    <w:rsid w:val="00DB6FF1"/>
    <w:rsid w:val="00DC0C56"/>
    <w:rsid w:val="00DC0E12"/>
    <w:rsid w:val="00DC101B"/>
    <w:rsid w:val="00DC154E"/>
    <w:rsid w:val="00DC324A"/>
    <w:rsid w:val="00DC3386"/>
    <w:rsid w:val="00DC3405"/>
    <w:rsid w:val="00DC65D5"/>
    <w:rsid w:val="00DC6F91"/>
    <w:rsid w:val="00DD3424"/>
    <w:rsid w:val="00DD51F7"/>
    <w:rsid w:val="00DD5600"/>
    <w:rsid w:val="00DD5CAD"/>
    <w:rsid w:val="00DD5F8B"/>
    <w:rsid w:val="00DD6220"/>
    <w:rsid w:val="00DD6DEB"/>
    <w:rsid w:val="00DD729C"/>
    <w:rsid w:val="00DD7ADB"/>
    <w:rsid w:val="00DE14D3"/>
    <w:rsid w:val="00DE1CC4"/>
    <w:rsid w:val="00DE2601"/>
    <w:rsid w:val="00DE53EF"/>
    <w:rsid w:val="00DE596D"/>
    <w:rsid w:val="00DF07FF"/>
    <w:rsid w:val="00DF0F30"/>
    <w:rsid w:val="00DF1FE6"/>
    <w:rsid w:val="00DF5A58"/>
    <w:rsid w:val="00DF67EA"/>
    <w:rsid w:val="00DF6F74"/>
    <w:rsid w:val="00DF78A7"/>
    <w:rsid w:val="00DF78AB"/>
    <w:rsid w:val="00E010B0"/>
    <w:rsid w:val="00E014E5"/>
    <w:rsid w:val="00E04612"/>
    <w:rsid w:val="00E04D28"/>
    <w:rsid w:val="00E04F07"/>
    <w:rsid w:val="00E076A8"/>
    <w:rsid w:val="00E07879"/>
    <w:rsid w:val="00E07B74"/>
    <w:rsid w:val="00E111AC"/>
    <w:rsid w:val="00E128E5"/>
    <w:rsid w:val="00E133B5"/>
    <w:rsid w:val="00E13987"/>
    <w:rsid w:val="00E14751"/>
    <w:rsid w:val="00E152DC"/>
    <w:rsid w:val="00E153CF"/>
    <w:rsid w:val="00E16153"/>
    <w:rsid w:val="00E169BF"/>
    <w:rsid w:val="00E1768B"/>
    <w:rsid w:val="00E206FD"/>
    <w:rsid w:val="00E20A80"/>
    <w:rsid w:val="00E2332C"/>
    <w:rsid w:val="00E24AEF"/>
    <w:rsid w:val="00E24BC0"/>
    <w:rsid w:val="00E25670"/>
    <w:rsid w:val="00E26CE6"/>
    <w:rsid w:val="00E30BAA"/>
    <w:rsid w:val="00E316FD"/>
    <w:rsid w:val="00E3288A"/>
    <w:rsid w:val="00E3374B"/>
    <w:rsid w:val="00E35E46"/>
    <w:rsid w:val="00E3697E"/>
    <w:rsid w:val="00E36F5D"/>
    <w:rsid w:val="00E37F75"/>
    <w:rsid w:val="00E40F4B"/>
    <w:rsid w:val="00E41087"/>
    <w:rsid w:val="00E4232F"/>
    <w:rsid w:val="00E4286D"/>
    <w:rsid w:val="00E446C1"/>
    <w:rsid w:val="00E4571A"/>
    <w:rsid w:val="00E4648E"/>
    <w:rsid w:val="00E4685A"/>
    <w:rsid w:val="00E46AE4"/>
    <w:rsid w:val="00E46D37"/>
    <w:rsid w:val="00E4775B"/>
    <w:rsid w:val="00E5007C"/>
    <w:rsid w:val="00E50453"/>
    <w:rsid w:val="00E513F3"/>
    <w:rsid w:val="00E51999"/>
    <w:rsid w:val="00E51E1A"/>
    <w:rsid w:val="00E5323F"/>
    <w:rsid w:val="00E5373D"/>
    <w:rsid w:val="00E53B72"/>
    <w:rsid w:val="00E54A59"/>
    <w:rsid w:val="00E56C55"/>
    <w:rsid w:val="00E575D0"/>
    <w:rsid w:val="00E57860"/>
    <w:rsid w:val="00E6016F"/>
    <w:rsid w:val="00E60322"/>
    <w:rsid w:val="00E62D10"/>
    <w:rsid w:val="00E63393"/>
    <w:rsid w:val="00E63B4D"/>
    <w:rsid w:val="00E6417B"/>
    <w:rsid w:val="00E658DD"/>
    <w:rsid w:val="00E66052"/>
    <w:rsid w:val="00E67BC6"/>
    <w:rsid w:val="00E7008E"/>
    <w:rsid w:val="00E7061C"/>
    <w:rsid w:val="00E7332B"/>
    <w:rsid w:val="00E73629"/>
    <w:rsid w:val="00E744F4"/>
    <w:rsid w:val="00E7473C"/>
    <w:rsid w:val="00E747A6"/>
    <w:rsid w:val="00E75C67"/>
    <w:rsid w:val="00E75C6C"/>
    <w:rsid w:val="00E765E3"/>
    <w:rsid w:val="00E76EDC"/>
    <w:rsid w:val="00E774ED"/>
    <w:rsid w:val="00E77B31"/>
    <w:rsid w:val="00E8096B"/>
    <w:rsid w:val="00E80ACD"/>
    <w:rsid w:val="00E82FFD"/>
    <w:rsid w:val="00E8334D"/>
    <w:rsid w:val="00E83A0D"/>
    <w:rsid w:val="00E83C9A"/>
    <w:rsid w:val="00E84BD1"/>
    <w:rsid w:val="00E8684A"/>
    <w:rsid w:val="00E86FAB"/>
    <w:rsid w:val="00E87178"/>
    <w:rsid w:val="00E87EA7"/>
    <w:rsid w:val="00E90283"/>
    <w:rsid w:val="00E902C2"/>
    <w:rsid w:val="00E90EFE"/>
    <w:rsid w:val="00E90F16"/>
    <w:rsid w:val="00E928FC"/>
    <w:rsid w:val="00E929EF"/>
    <w:rsid w:val="00E93E34"/>
    <w:rsid w:val="00E9443F"/>
    <w:rsid w:val="00E95081"/>
    <w:rsid w:val="00E9593C"/>
    <w:rsid w:val="00E97416"/>
    <w:rsid w:val="00EA0324"/>
    <w:rsid w:val="00EA1666"/>
    <w:rsid w:val="00EA1B7C"/>
    <w:rsid w:val="00EA259D"/>
    <w:rsid w:val="00EA37BA"/>
    <w:rsid w:val="00EA424F"/>
    <w:rsid w:val="00EA47E1"/>
    <w:rsid w:val="00EA497D"/>
    <w:rsid w:val="00EA5526"/>
    <w:rsid w:val="00EA607D"/>
    <w:rsid w:val="00EA60B7"/>
    <w:rsid w:val="00EB054B"/>
    <w:rsid w:val="00EB2835"/>
    <w:rsid w:val="00EB5560"/>
    <w:rsid w:val="00EB5D69"/>
    <w:rsid w:val="00EB5F74"/>
    <w:rsid w:val="00EB669A"/>
    <w:rsid w:val="00EB6845"/>
    <w:rsid w:val="00EB7451"/>
    <w:rsid w:val="00EB7AAC"/>
    <w:rsid w:val="00EB7B37"/>
    <w:rsid w:val="00EC0141"/>
    <w:rsid w:val="00EC23F9"/>
    <w:rsid w:val="00EC3070"/>
    <w:rsid w:val="00EC3670"/>
    <w:rsid w:val="00EC3CD0"/>
    <w:rsid w:val="00EC580F"/>
    <w:rsid w:val="00EC5D4F"/>
    <w:rsid w:val="00EC632E"/>
    <w:rsid w:val="00EC7034"/>
    <w:rsid w:val="00EC7999"/>
    <w:rsid w:val="00ED043E"/>
    <w:rsid w:val="00ED0F29"/>
    <w:rsid w:val="00ED1326"/>
    <w:rsid w:val="00ED1A7B"/>
    <w:rsid w:val="00ED22C7"/>
    <w:rsid w:val="00ED31F8"/>
    <w:rsid w:val="00ED3C12"/>
    <w:rsid w:val="00ED525B"/>
    <w:rsid w:val="00ED78DE"/>
    <w:rsid w:val="00EE00A7"/>
    <w:rsid w:val="00EE09CE"/>
    <w:rsid w:val="00EE36EB"/>
    <w:rsid w:val="00EE3D5C"/>
    <w:rsid w:val="00EE72C1"/>
    <w:rsid w:val="00EF0B0A"/>
    <w:rsid w:val="00EF0E02"/>
    <w:rsid w:val="00EF0F56"/>
    <w:rsid w:val="00EF1BD1"/>
    <w:rsid w:val="00EF20B6"/>
    <w:rsid w:val="00EF2287"/>
    <w:rsid w:val="00EF3382"/>
    <w:rsid w:val="00EF59C6"/>
    <w:rsid w:val="00EF60AD"/>
    <w:rsid w:val="00EF6198"/>
    <w:rsid w:val="00EF6358"/>
    <w:rsid w:val="00F004C2"/>
    <w:rsid w:val="00F0067B"/>
    <w:rsid w:val="00F01A85"/>
    <w:rsid w:val="00F01EBC"/>
    <w:rsid w:val="00F03388"/>
    <w:rsid w:val="00F0344B"/>
    <w:rsid w:val="00F03AF8"/>
    <w:rsid w:val="00F03CDD"/>
    <w:rsid w:val="00F0453F"/>
    <w:rsid w:val="00F04908"/>
    <w:rsid w:val="00F06072"/>
    <w:rsid w:val="00F07E5A"/>
    <w:rsid w:val="00F07FF7"/>
    <w:rsid w:val="00F10D70"/>
    <w:rsid w:val="00F125BB"/>
    <w:rsid w:val="00F148BE"/>
    <w:rsid w:val="00F14AB7"/>
    <w:rsid w:val="00F14C6A"/>
    <w:rsid w:val="00F16021"/>
    <w:rsid w:val="00F16166"/>
    <w:rsid w:val="00F16AE1"/>
    <w:rsid w:val="00F17723"/>
    <w:rsid w:val="00F17D59"/>
    <w:rsid w:val="00F20AF2"/>
    <w:rsid w:val="00F218DE"/>
    <w:rsid w:val="00F219C4"/>
    <w:rsid w:val="00F228E5"/>
    <w:rsid w:val="00F22F65"/>
    <w:rsid w:val="00F23EC7"/>
    <w:rsid w:val="00F23EEA"/>
    <w:rsid w:val="00F2494D"/>
    <w:rsid w:val="00F24DEA"/>
    <w:rsid w:val="00F25B52"/>
    <w:rsid w:val="00F261A4"/>
    <w:rsid w:val="00F27276"/>
    <w:rsid w:val="00F3108F"/>
    <w:rsid w:val="00F32250"/>
    <w:rsid w:val="00F32E73"/>
    <w:rsid w:val="00F33834"/>
    <w:rsid w:val="00F35C3E"/>
    <w:rsid w:val="00F365B4"/>
    <w:rsid w:val="00F36A81"/>
    <w:rsid w:val="00F37DDC"/>
    <w:rsid w:val="00F40B01"/>
    <w:rsid w:val="00F418D4"/>
    <w:rsid w:val="00F43475"/>
    <w:rsid w:val="00F43BA8"/>
    <w:rsid w:val="00F44A29"/>
    <w:rsid w:val="00F454DA"/>
    <w:rsid w:val="00F45B74"/>
    <w:rsid w:val="00F4680D"/>
    <w:rsid w:val="00F47841"/>
    <w:rsid w:val="00F47BBF"/>
    <w:rsid w:val="00F47F16"/>
    <w:rsid w:val="00F501D9"/>
    <w:rsid w:val="00F53BBC"/>
    <w:rsid w:val="00F53E22"/>
    <w:rsid w:val="00F5444A"/>
    <w:rsid w:val="00F55D4B"/>
    <w:rsid w:val="00F56B9A"/>
    <w:rsid w:val="00F56DC0"/>
    <w:rsid w:val="00F57856"/>
    <w:rsid w:val="00F57EF2"/>
    <w:rsid w:val="00F601AC"/>
    <w:rsid w:val="00F614C9"/>
    <w:rsid w:val="00F62522"/>
    <w:rsid w:val="00F62DCD"/>
    <w:rsid w:val="00F63AE9"/>
    <w:rsid w:val="00F63D05"/>
    <w:rsid w:val="00F65475"/>
    <w:rsid w:val="00F67579"/>
    <w:rsid w:val="00F677FA"/>
    <w:rsid w:val="00F67E43"/>
    <w:rsid w:val="00F71426"/>
    <w:rsid w:val="00F736BC"/>
    <w:rsid w:val="00F741DF"/>
    <w:rsid w:val="00F74451"/>
    <w:rsid w:val="00F75A71"/>
    <w:rsid w:val="00F811FA"/>
    <w:rsid w:val="00F82458"/>
    <w:rsid w:val="00F82F62"/>
    <w:rsid w:val="00F83DA8"/>
    <w:rsid w:val="00F852D5"/>
    <w:rsid w:val="00F8631D"/>
    <w:rsid w:val="00F8712F"/>
    <w:rsid w:val="00F9037C"/>
    <w:rsid w:val="00F90645"/>
    <w:rsid w:val="00F918F9"/>
    <w:rsid w:val="00F93D25"/>
    <w:rsid w:val="00F95B8E"/>
    <w:rsid w:val="00F95CDC"/>
    <w:rsid w:val="00F9619A"/>
    <w:rsid w:val="00F966AA"/>
    <w:rsid w:val="00F969DC"/>
    <w:rsid w:val="00F96E51"/>
    <w:rsid w:val="00F97CFA"/>
    <w:rsid w:val="00FA0406"/>
    <w:rsid w:val="00FA05FD"/>
    <w:rsid w:val="00FA18D9"/>
    <w:rsid w:val="00FA314A"/>
    <w:rsid w:val="00FA41AD"/>
    <w:rsid w:val="00FA489C"/>
    <w:rsid w:val="00FA4E1F"/>
    <w:rsid w:val="00FA58C4"/>
    <w:rsid w:val="00FB1D93"/>
    <w:rsid w:val="00FB3D6D"/>
    <w:rsid w:val="00FB4958"/>
    <w:rsid w:val="00FB5169"/>
    <w:rsid w:val="00FB5EA1"/>
    <w:rsid w:val="00FB6176"/>
    <w:rsid w:val="00FB6D6E"/>
    <w:rsid w:val="00FB71FB"/>
    <w:rsid w:val="00FB7F17"/>
    <w:rsid w:val="00FC0969"/>
    <w:rsid w:val="00FC102E"/>
    <w:rsid w:val="00FC2B7D"/>
    <w:rsid w:val="00FC2C15"/>
    <w:rsid w:val="00FC2D58"/>
    <w:rsid w:val="00FC4649"/>
    <w:rsid w:val="00FC4C98"/>
    <w:rsid w:val="00FC4C9C"/>
    <w:rsid w:val="00FC6657"/>
    <w:rsid w:val="00FC6759"/>
    <w:rsid w:val="00FC6DF2"/>
    <w:rsid w:val="00FC752C"/>
    <w:rsid w:val="00FC78F4"/>
    <w:rsid w:val="00FC7BDE"/>
    <w:rsid w:val="00FD19CB"/>
    <w:rsid w:val="00FD1AF9"/>
    <w:rsid w:val="00FD1E92"/>
    <w:rsid w:val="00FD1EE7"/>
    <w:rsid w:val="00FD249D"/>
    <w:rsid w:val="00FD3711"/>
    <w:rsid w:val="00FD385F"/>
    <w:rsid w:val="00FD3B83"/>
    <w:rsid w:val="00FD4A7B"/>
    <w:rsid w:val="00FD50D9"/>
    <w:rsid w:val="00FD5174"/>
    <w:rsid w:val="00FD733E"/>
    <w:rsid w:val="00FE0900"/>
    <w:rsid w:val="00FE1E64"/>
    <w:rsid w:val="00FE3F44"/>
    <w:rsid w:val="00FE55C3"/>
    <w:rsid w:val="00FE62A8"/>
    <w:rsid w:val="00FE6F9A"/>
    <w:rsid w:val="00FF02EE"/>
    <w:rsid w:val="00FF06F9"/>
    <w:rsid w:val="00FF1340"/>
    <w:rsid w:val="00FF15B3"/>
    <w:rsid w:val="00FF1BC8"/>
    <w:rsid w:val="00FF1FFC"/>
    <w:rsid w:val="00FF52F7"/>
    <w:rsid w:val="00FF755A"/>
    <w:rsid w:val="00FF7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F328ED59-9142-431D-83C6-D6C8CCCC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7F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14E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007E9A"/>
    <w:pPr>
      <w:tabs>
        <w:tab w:val="center" w:pos="4252"/>
        <w:tab w:val="right" w:pos="8504"/>
      </w:tabs>
      <w:snapToGrid w:val="0"/>
    </w:pPr>
  </w:style>
  <w:style w:type="character" w:customStyle="1" w:styleId="a5">
    <w:name w:val="ヘッダー (文字)"/>
    <w:link w:val="a4"/>
    <w:rsid w:val="00007E9A"/>
    <w:rPr>
      <w:kern w:val="2"/>
      <w:sz w:val="22"/>
      <w:szCs w:val="22"/>
    </w:rPr>
  </w:style>
  <w:style w:type="paragraph" w:styleId="a6">
    <w:name w:val="footer"/>
    <w:basedOn w:val="a"/>
    <w:link w:val="a7"/>
    <w:uiPriority w:val="99"/>
    <w:rsid w:val="00007E9A"/>
    <w:pPr>
      <w:tabs>
        <w:tab w:val="center" w:pos="4252"/>
        <w:tab w:val="right" w:pos="8504"/>
      </w:tabs>
      <w:snapToGrid w:val="0"/>
    </w:pPr>
  </w:style>
  <w:style w:type="character" w:customStyle="1" w:styleId="a7">
    <w:name w:val="フッター (文字)"/>
    <w:link w:val="a6"/>
    <w:uiPriority w:val="99"/>
    <w:rsid w:val="00007E9A"/>
    <w:rPr>
      <w:kern w:val="2"/>
      <w:sz w:val="22"/>
      <w:szCs w:val="22"/>
    </w:rPr>
  </w:style>
  <w:style w:type="paragraph" w:styleId="a8">
    <w:name w:val="Balloon Text"/>
    <w:basedOn w:val="a"/>
    <w:link w:val="a9"/>
    <w:rsid w:val="000E0D9E"/>
    <w:rPr>
      <w:rFonts w:ascii="Arial" w:eastAsia="ＭＳ ゴシック" w:hAnsi="Arial"/>
      <w:sz w:val="18"/>
      <w:szCs w:val="18"/>
    </w:rPr>
  </w:style>
  <w:style w:type="character" w:customStyle="1" w:styleId="a9">
    <w:name w:val="吹き出し (文字)"/>
    <w:link w:val="a8"/>
    <w:rsid w:val="000E0D9E"/>
    <w:rPr>
      <w:rFonts w:ascii="Arial" w:eastAsia="ＭＳ ゴシック" w:hAnsi="Arial" w:cs="Times New Roman"/>
      <w:kern w:val="2"/>
      <w:sz w:val="18"/>
      <w:szCs w:val="18"/>
    </w:rPr>
  </w:style>
  <w:style w:type="paragraph" w:styleId="aa">
    <w:name w:val="List Paragraph"/>
    <w:basedOn w:val="a"/>
    <w:uiPriority w:val="34"/>
    <w:qFormat/>
    <w:rsid w:val="005F0C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009737">
      <w:bodyDiv w:val="1"/>
      <w:marLeft w:val="0"/>
      <w:marRight w:val="0"/>
      <w:marTop w:val="0"/>
      <w:marBottom w:val="0"/>
      <w:divBdr>
        <w:top w:val="none" w:sz="0" w:space="0" w:color="auto"/>
        <w:left w:val="none" w:sz="0" w:space="0" w:color="auto"/>
        <w:bottom w:val="none" w:sz="0" w:space="0" w:color="auto"/>
        <w:right w:val="none" w:sz="0" w:space="0" w:color="auto"/>
      </w:divBdr>
    </w:div>
    <w:div w:id="14488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F6128-4A5F-46B1-BF0E-041A2186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3500</TotalTime>
  <Pages>4</Pages>
  <Words>2432</Words>
  <Characters>495</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社会科学習指導案</vt:lpstr>
      <vt:lpstr>社会科学習指導案</vt:lpstr>
    </vt:vector>
  </TitlesOfParts>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社会科学習指導案</dc:title>
  <dc:subject/>
  <dc:creator>大野　耕作</dc:creator>
  <cp:keywords/>
  <cp:lastModifiedBy>teacher</cp:lastModifiedBy>
  <cp:revision>128</cp:revision>
  <cp:lastPrinted>2019-09-03T22:27:00Z</cp:lastPrinted>
  <dcterms:created xsi:type="dcterms:W3CDTF">2017-07-19T01:25:00Z</dcterms:created>
  <dcterms:modified xsi:type="dcterms:W3CDTF">2019-09-17T09:33:00Z</dcterms:modified>
</cp:coreProperties>
</file>